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4FF4B20E" w:rsidR="001E4193" w:rsidRPr="00FF4A99" w:rsidRDefault="00D6094B" w:rsidP="00292BA0">
                  <w:pPr>
                    <w:pStyle w:val="TableParagraph"/>
                    <w:spacing w:line="256" w:lineRule="exact"/>
                    <w:ind w:left="105"/>
                    <w:jc w:val="left"/>
                    <w:rPr>
                      <w:b/>
                      <w:sz w:val="24"/>
                      <w:lang w:val="tr-TR"/>
                    </w:rPr>
                  </w:pPr>
                  <w:bookmarkStart w:id="0" w:name="_GoBack" w:colFirst="0" w:colLast="0"/>
                  <w:r>
                    <w:rPr>
                      <w:b/>
                      <w:sz w:val="24"/>
                      <w:lang w:val="tr-TR"/>
                    </w:rPr>
                    <w:t>Quality Management Systems</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95FA52A" w:rsidR="001E4193" w:rsidRPr="00FF4A99" w:rsidRDefault="00D6094B" w:rsidP="00292BA0">
                  <w:pPr>
                    <w:pStyle w:val="TableParagraph"/>
                    <w:spacing w:line="256" w:lineRule="exact"/>
                    <w:jc w:val="left"/>
                    <w:rPr>
                      <w:sz w:val="24"/>
                      <w:lang w:val="tr-TR"/>
                    </w:rPr>
                  </w:pPr>
                  <w:r>
                    <w:rPr>
                      <w:sz w:val="24"/>
                      <w:lang w:val="tr-TR"/>
                    </w:rPr>
                    <w:t>3</w:t>
                  </w:r>
                </w:p>
              </w:tc>
              <w:tc>
                <w:tcPr>
                  <w:tcW w:w="1484" w:type="dxa"/>
                </w:tcPr>
                <w:p w14:paraId="2D95C97C" w14:textId="45C5EA89" w:rsidR="001E4193" w:rsidRPr="00FF4A99" w:rsidRDefault="00D6094B" w:rsidP="00292BA0">
                  <w:pPr>
                    <w:pStyle w:val="TableParagraph"/>
                    <w:spacing w:line="256" w:lineRule="exact"/>
                    <w:jc w:val="left"/>
                    <w:rPr>
                      <w:sz w:val="24"/>
                      <w:lang w:val="tr-TR"/>
                    </w:rPr>
                  </w:pPr>
                  <w:r>
                    <w:rPr>
                      <w:sz w:val="24"/>
                      <w:lang w:val="tr-TR"/>
                    </w:rPr>
                    <w:t>2+0</w:t>
                  </w:r>
                </w:p>
              </w:tc>
              <w:tc>
                <w:tcPr>
                  <w:tcW w:w="1483" w:type="dxa"/>
                </w:tcPr>
                <w:p w14:paraId="665F55B0" w14:textId="54C351C6" w:rsidR="001E4193" w:rsidRPr="00FF4A99" w:rsidRDefault="00D6094B" w:rsidP="00292BA0">
                  <w:pPr>
                    <w:pStyle w:val="TableParagraph"/>
                    <w:spacing w:line="256" w:lineRule="exact"/>
                    <w:ind w:left="109"/>
                    <w:jc w:val="left"/>
                    <w:rPr>
                      <w:sz w:val="24"/>
                      <w:lang w:val="tr-TR"/>
                    </w:rPr>
                  </w:pPr>
                  <w:r>
                    <w:rPr>
                      <w:sz w:val="24"/>
                      <w:lang w:val="tr-TR"/>
                    </w:rPr>
                    <w:t>2</w:t>
                  </w:r>
                </w:p>
              </w:tc>
              <w:tc>
                <w:tcPr>
                  <w:tcW w:w="1484" w:type="dxa"/>
                </w:tcPr>
                <w:p w14:paraId="72673141" w14:textId="6425081F" w:rsidR="001E4193" w:rsidRPr="00FF4A99" w:rsidRDefault="00D6094B" w:rsidP="00292BA0">
                  <w:pPr>
                    <w:pStyle w:val="TableParagraph"/>
                    <w:spacing w:line="256" w:lineRule="exact"/>
                    <w:ind w:left="109"/>
                    <w:jc w:val="left"/>
                    <w:rPr>
                      <w:sz w:val="24"/>
                      <w:lang w:val="tr-TR"/>
                    </w:rPr>
                  </w:pPr>
                  <w:r>
                    <w:rPr>
                      <w:sz w:val="24"/>
                      <w:lang w:val="tr-TR"/>
                    </w:rPr>
                    <w:t>3</w:t>
                  </w:r>
                </w:p>
              </w:tc>
            </w:tr>
            <w:bookmarkEnd w:id="0"/>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545B88C5" w:rsidR="001E4193" w:rsidRPr="00D16095" w:rsidRDefault="00D6094B" w:rsidP="00292BA0">
                  <w:pPr>
                    <w:pStyle w:val="TableParagraph"/>
                    <w:spacing w:line="256" w:lineRule="exact"/>
                    <w:jc w:val="left"/>
                    <w:rPr>
                      <w:noProof/>
                      <w:sz w:val="24"/>
                      <w:szCs w:val="24"/>
                      <w:lang w:val="tr-TR"/>
                    </w:rPr>
                  </w:pPr>
                  <w:r>
                    <w:rPr>
                      <w:noProof/>
                      <w:sz w:val="24"/>
                      <w:szCs w:val="24"/>
                      <w:lang w:val="tr-TR"/>
                    </w:rPr>
                    <w:t>Field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D6094B" w:rsidRDefault="001E4193" w:rsidP="00292BA0">
                  <w:pPr>
                    <w:pStyle w:val="TableParagraph"/>
                    <w:spacing w:line="256" w:lineRule="exact"/>
                    <w:ind w:left="105"/>
                    <w:jc w:val="left"/>
                    <w:rPr>
                      <w:noProof/>
                      <w:sz w:val="24"/>
                      <w:szCs w:val="24"/>
                      <w:lang w:val="tr-TR"/>
                    </w:rPr>
                  </w:pPr>
                  <w:r w:rsidRPr="00D6094B">
                    <w:rPr>
                      <w:noProof/>
                      <w:sz w:val="24"/>
                      <w:szCs w:val="24"/>
                      <w:lang w:val="tr-TR"/>
                    </w:rPr>
                    <w:t>The aim of lesson</w:t>
                  </w:r>
                </w:p>
                <w:p w14:paraId="0B87C538" w14:textId="77777777" w:rsidR="00653A19" w:rsidRPr="00D6094B" w:rsidRDefault="00653A19" w:rsidP="00292BA0">
                  <w:pPr>
                    <w:pStyle w:val="TableParagraph"/>
                    <w:spacing w:line="256" w:lineRule="exact"/>
                    <w:ind w:left="105"/>
                    <w:jc w:val="left"/>
                    <w:rPr>
                      <w:noProof/>
                      <w:sz w:val="24"/>
                      <w:szCs w:val="24"/>
                      <w:lang w:val="tr-TR"/>
                    </w:rPr>
                  </w:pPr>
                </w:p>
                <w:p w14:paraId="72A5BE8C" w14:textId="77777777" w:rsidR="00653A19" w:rsidRPr="00D6094B" w:rsidRDefault="00653A19" w:rsidP="00292BA0">
                  <w:pPr>
                    <w:pStyle w:val="TableParagraph"/>
                    <w:spacing w:line="256" w:lineRule="exact"/>
                    <w:ind w:left="105"/>
                    <w:jc w:val="left"/>
                    <w:rPr>
                      <w:noProof/>
                      <w:sz w:val="24"/>
                      <w:szCs w:val="24"/>
                      <w:lang w:val="tr-TR"/>
                    </w:rPr>
                  </w:pPr>
                </w:p>
              </w:tc>
              <w:tc>
                <w:tcPr>
                  <w:tcW w:w="8776" w:type="dxa"/>
                  <w:gridSpan w:val="6"/>
                </w:tcPr>
                <w:p w14:paraId="5B8BEC74" w14:textId="09682366" w:rsidR="001E4193" w:rsidRPr="00D6094B" w:rsidRDefault="00D6094B" w:rsidP="00D6094B">
                  <w:pPr>
                    <w:pStyle w:val="TableParagraph"/>
                    <w:ind w:left="0"/>
                    <w:jc w:val="both"/>
                    <w:rPr>
                      <w:noProof/>
                      <w:sz w:val="24"/>
                      <w:szCs w:val="24"/>
                      <w:lang w:val="tr-TR"/>
                    </w:rPr>
                  </w:pPr>
                  <w:r w:rsidRPr="00D6094B">
                    <w:rPr>
                      <w:sz w:val="24"/>
                      <w:szCs w:val="24"/>
                    </w:rPr>
                    <w:t>In this course, it is aimed to gain the ability to evaluate the quality management system with the understanding of continuous development and improvement, and to recognize and organize the scope of the approaches, methods and practices necessary to bring this understanding into practice.</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682F952" w14:textId="33196FDE" w:rsidR="001E4193" w:rsidRDefault="00D6094B" w:rsidP="00292BA0">
                  <w:pPr>
                    <w:pStyle w:val="TableParagraph"/>
                    <w:ind w:left="0"/>
                    <w:jc w:val="left"/>
                    <w:rPr>
                      <w:noProof/>
                      <w:sz w:val="24"/>
                      <w:szCs w:val="24"/>
                      <w:lang w:val="tr-TR"/>
                    </w:rPr>
                  </w:pPr>
                  <w:r>
                    <w:rPr>
                      <w:noProof/>
                      <w:sz w:val="24"/>
                      <w:szCs w:val="24"/>
                      <w:lang w:val="tr-TR"/>
                    </w:rPr>
                    <w:t>At the end of this course, the student;</w:t>
                  </w:r>
                </w:p>
                <w:p w14:paraId="260DD7BF" w14:textId="4B4AA631" w:rsidR="00D6094B" w:rsidRPr="00D6094B" w:rsidRDefault="00D6094B" w:rsidP="00D6094B">
                  <w:pPr>
                    <w:widowControl/>
                    <w:autoSpaceDE/>
                    <w:autoSpaceDN/>
                    <w:jc w:val="both"/>
                    <w:rPr>
                      <w:rFonts w:ascii="Times New Roman" w:hAnsi="Times New Roman" w:cs="Times New Roman"/>
                      <w:sz w:val="24"/>
                      <w:szCs w:val="24"/>
                    </w:rPr>
                  </w:pPr>
                  <w:r>
                    <w:rPr>
                      <w:rFonts w:ascii="Times New Roman" w:hAnsi="Times New Roman" w:cs="Times New Roman"/>
                    </w:rPr>
                    <w:t xml:space="preserve">  </w:t>
                  </w:r>
                  <w:r w:rsidRPr="00D6094B">
                    <w:rPr>
                      <w:rFonts w:ascii="Times New Roman" w:hAnsi="Times New Roman" w:cs="Times New Roman"/>
                      <w:sz w:val="24"/>
                      <w:szCs w:val="24"/>
                    </w:rPr>
                    <w:t>1.Explains definitions and concepts related to quality management.</w:t>
                  </w:r>
                </w:p>
                <w:p w14:paraId="7C1A7F2B" w14:textId="77777777" w:rsidR="00D6094B" w:rsidRPr="00D6094B" w:rsidRDefault="00D6094B" w:rsidP="00D6094B">
                  <w:pPr>
                    <w:widowControl/>
                    <w:autoSpaceDE/>
                    <w:autoSpaceDN/>
                    <w:jc w:val="both"/>
                    <w:rPr>
                      <w:rFonts w:ascii="Times New Roman" w:hAnsi="Times New Roman" w:cs="Times New Roman"/>
                      <w:sz w:val="24"/>
                      <w:szCs w:val="24"/>
                    </w:rPr>
                  </w:pPr>
                  <w:r w:rsidRPr="00D6094B">
                    <w:rPr>
                      <w:rFonts w:ascii="Times New Roman" w:hAnsi="Times New Roman" w:cs="Times New Roman"/>
                      <w:sz w:val="24"/>
                      <w:szCs w:val="24"/>
                    </w:rPr>
                    <w:t>2. Interprets and distinguishes the relationships between quality processes.</w:t>
                  </w:r>
                </w:p>
                <w:p w14:paraId="1F8D8B16" w14:textId="77777777" w:rsidR="00D6094B" w:rsidRPr="00D6094B" w:rsidRDefault="00D6094B" w:rsidP="00D6094B">
                  <w:pPr>
                    <w:widowControl/>
                    <w:autoSpaceDE/>
                    <w:autoSpaceDN/>
                    <w:jc w:val="both"/>
                    <w:rPr>
                      <w:rFonts w:ascii="Times New Roman" w:hAnsi="Times New Roman" w:cs="Times New Roman"/>
                      <w:sz w:val="24"/>
                      <w:szCs w:val="24"/>
                    </w:rPr>
                  </w:pPr>
                  <w:r w:rsidRPr="00D6094B">
                    <w:rPr>
                      <w:rFonts w:ascii="Times New Roman" w:hAnsi="Times New Roman" w:cs="Times New Roman"/>
                      <w:sz w:val="24"/>
                      <w:szCs w:val="24"/>
                    </w:rPr>
                    <w:t>3.Compares total quality management with classical management approaches.</w:t>
                  </w:r>
                </w:p>
                <w:p w14:paraId="141D8537" w14:textId="77777777" w:rsidR="00D6094B" w:rsidRPr="00D6094B" w:rsidRDefault="00D6094B" w:rsidP="00D6094B">
                  <w:pPr>
                    <w:widowControl/>
                    <w:autoSpaceDE/>
                    <w:autoSpaceDN/>
                    <w:ind w:left="142" w:hanging="142"/>
                    <w:jc w:val="both"/>
                    <w:rPr>
                      <w:rFonts w:ascii="Times New Roman" w:hAnsi="Times New Roman" w:cs="Times New Roman"/>
                      <w:sz w:val="24"/>
                      <w:szCs w:val="24"/>
                    </w:rPr>
                  </w:pPr>
                  <w:r w:rsidRPr="00D6094B">
                    <w:rPr>
                      <w:rFonts w:ascii="Times New Roman" w:hAnsi="Times New Roman" w:cs="Times New Roman"/>
                      <w:sz w:val="24"/>
                      <w:szCs w:val="24"/>
                    </w:rPr>
                    <w:t>4.Analyzes the effects of quality management systems process on public administration since its birth.</w:t>
                  </w:r>
                </w:p>
                <w:p w14:paraId="4B8C47A0" w14:textId="77777777" w:rsidR="00D6094B" w:rsidRPr="00D6094B" w:rsidRDefault="00D6094B" w:rsidP="00D6094B">
                  <w:pPr>
                    <w:widowControl/>
                    <w:autoSpaceDE/>
                    <w:autoSpaceDN/>
                    <w:ind w:left="142" w:hanging="142"/>
                    <w:jc w:val="both"/>
                    <w:rPr>
                      <w:rFonts w:ascii="Times New Roman" w:hAnsi="Times New Roman" w:cs="Times New Roman"/>
                      <w:sz w:val="24"/>
                      <w:szCs w:val="24"/>
                    </w:rPr>
                  </w:pPr>
                  <w:r w:rsidRPr="00D6094B">
                    <w:rPr>
                      <w:rFonts w:ascii="Times New Roman" w:hAnsi="Times New Roman" w:cs="Times New Roman"/>
                      <w:sz w:val="24"/>
                      <w:szCs w:val="24"/>
                    </w:rPr>
                    <w:t>5. Evaluates the total quality management system with the understanding of continuous development and improvement in the field of public administration.</w:t>
                  </w:r>
                </w:p>
                <w:p w14:paraId="3D474249" w14:textId="5FA4AB40" w:rsidR="00D6094B" w:rsidRPr="00D16095" w:rsidRDefault="00D6094B" w:rsidP="00D6094B">
                  <w:pPr>
                    <w:pStyle w:val="TableParagraph"/>
                    <w:ind w:left="0"/>
                    <w:jc w:val="left"/>
                    <w:rPr>
                      <w:noProof/>
                      <w:sz w:val="24"/>
                      <w:szCs w:val="24"/>
                      <w:lang w:val="tr-TR"/>
                    </w:rPr>
                  </w:pPr>
                  <w:r w:rsidRPr="00D6094B">
                    <w:rPr>
                      <w:sz w:val="24"/>
                      <w:szCs w:val="24"/>
                    </w:rPr>
                    <w:t>6.Discuss total quality management practices in the world and in Turkey.</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696760EB" w:rsidR="001E4193" w:rsidRPr="00D16095" w:rsidRDefault="00D6094B" w:rsidP="00D6094B">
                  <w:pPr>
                    <w:pStyle w:val="TableParagraph"/>
                    <w:jc w:val="both"/>
                    <w:rPr>
                      <w:noProof/>
                      <w:sz w:val="24"/>
                      <w:szCs w:val="24"/>
                      <w:lang w:val="tr-TR"/>
                    </w:rPr>
                  </w:pPr>
                  <w:r w:rsidRPr="00D6094B">
                    <w:rPr>
                      <w:noProof/>
                      <w:sz w:val="24"/>
                      <w:szCs w:val="24"/>
                      <w:lang w:val="tr-TR"/>
                    </w:rPr>
                    <w:t>Introduction of the course, general information and resource presentation about the content of the course, Global competition, organizations, management and new management paradigms, The concept of quality and total quality, The emergence of total quality management, its principles and tools, Understanding customer expectations: methods, Organizational culture and quality , Teamwork, Quality and leadership, Quality and strategic planning, Quality and cost relationship, Quality improvement tools</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D6094B" w:rsidRPr="00FF4A99" w14:paraId="7D43D22B" w14:textId="77777777" w:rsidTr="00F11203">
              <w:trPr>
                <w:trHeight w:val="478"/>
              </w:trPr>
              <w:tc>
                <w:tcPr>
                  <w:tcW w:w="2273" w:type="dxa"/>
                  <w:tcBorders>
                    <w:left w:val="single" w:sz="6" w:space="0" w:color="000000"/>
                  </w:tcBorders>
                </w:tcPr>
                <w:p w14:paraId="1823A1EB" w14:textId="77777777" w:rsidR="00D6094B" w:rsidRPr="00FF4A99" w:rsidRDefault="00D6094B"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25C8CF50" w:rsidR="00D6094B" w:rsidRPr="00D6094B" w:rsidRDefault="00D6094B" w:rsidP="00292BA0">
                  <w:pPr>
                    <w:pStyle w:val="TableParagraph"/>
                    <w:spacing w:line="259" w:lineRule="exact"/>
                    <w:jc w:val="left"/>
                    <w:rPr>
                      <w:sz w:val="24"/>
                      <w:szCs w:val="24"/>
                      <w:lang w:val="tr-TR"/>
                    </w:rPr>
                  </w:pPr>
                  <w:r w:rsidRPr="00D6094B">
                    <w:rPr>
                      <w:sz w:val="24"/>
                      <w:szCs w:val="24"/>
                    </w:rPr>
                    <w:t>Introduction of the course, general information about the content of the course and introduction of resources</w:t>
                  </w:r>
                </w:p>
              </w:tc>
            </w:tr>
            <w:tr w:rsidR="00D6094B" w:rsidRPr="00FF4A99" w14:paraId="24BF2EC8" w14:textId="77777777" w:rsidTr="00F11203">
              <w:trPr>
                <w:trHeight w:val="478"/>
              </w:trPr>
              <w:tc>
                <w:tcPr>
                  <w:tcW w:w="2273" w:type="dxa"/>
                  <w:tcBorders>
                    <w:left w:val="single" w:sz="6" w:space="0" w:color="000000"/>
                  </w:tcBorders>
                </w:tcPr>
                <w:p w14:paraId="2DE2AF3D" w14:textId="77777777" w:rsidR="00D6094B" w:rsidRPr="00FF4A99" w:rsidRDefault="00D6094B"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561723EF" w:rsidR="00D6094B" w:rsidRPr="00D6094B" w:rsidRDefault="00D6094B" w:rsidP="00292BA0">
                  <w:pPr>
                    <w:pStyle w:val="TableParagraph"/>
                    <w:spacing w:line="259" w:lineRule="exact"/>
                    <w:jc w:val="left"/>
                    <w:rPr>
                      <w:noProof/>
                      <w:sz w:val="24"/>
                      <w:szCs w:val="24"/>
                      <w:lang w:val="tr-TR"/>
                    </w:rPr>
                  </w:pPr>
                  <w:r w:rsidRPr="00D6094B">
                    <w:rPr>
                      <w:sz w:val="24"/>
                      <w:szCs w:val="24"/>
                    </w:rPr>
                    <w:t>Global competition, organizations, management and new management paradigms</w:t>
                  </w:r>
                </w:p>
              </w:tc>
            </w:tr>
            <w:tr w:rsidR="00D6094B" w:rsidRPr="00FF4A99" w14:paraId="76AE8E36" w14:textId="77777777" w:rsidTr="00F11203">
              <w:trPr>
                <w:trHeight w:val="478"/>
              </w:trPr>
              <w:tc>
                <w:tcPr>
                  <w:tcW w:w="2273" w:type="dxa"/>
                  <w:tcBorders>
                    <w:left w:val="single" w:sz="6" w:space="0" w:color="000000"/>
                  </w:tcBorders>
                </w:tcPr>
                <w:p w14:paraId="557286B2" w14:textId="77777777" w:rsidR="00D6094B" w:rsidRPr="00FF4A99" w:rsidRDefault="00D6094B"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09460C60" w:rsidR="00D6094B" w:rsidRPr="00D6094B" w:rsidRDefault="00D6094B" w:rsidP="00292BA0">
                  <w:pPr>
                    <w:pStyle w:val="TableParagraph"/>
                    <w:spacing w:line="256" w:lineRule="exact"/>
                    <w:jc w:val="left"/>
                    <w:rPr>
                      <w:sz w:val="24"/>
                      <w:szCs w:val="24"/>
                      <w:lang w:val="tr-TR"/>
                    </w:rPr>
                  </w:pPr>
                  <w:r w:rsidRPr="00D6094B">
                    <w:rPr>
                      <w:sz w:val="24"/>
                      <w:szCs w:val="24"/>
                    </w:rPr>
                    <w:t>Quality concept and total quality</w:t>
                  </w:r>
                </w:p>
              </w:tc>
            </w:tr>
            <w:tr w:rsidR="00D6094B" w:rsidRPr="00FF4A99" w14:paraId="505D50D3" w14:textId="77777777" w:rsidTr="00F11203">
              <w:trPr>
                <w:trHeight w:val="478"/>
              </w:trPr>
              <w:tc>
                <w:tcPr>
                  <w:tcW w:w="2273" w:type="dxa"/>
                  <w:tcBorders>
                    <w:left w:val="single" w:sz="6" w:space="0" w:color="000000"/>
                  </w:tcBorders>
                </w:tcPr>
                <w:p w14:paraId="21929937" w14:textId="77777777" w:rsidR="00D6094B" w:rsidRPr="00FF4A99" w:rsidRDefault="00D6094B"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615C7C4C" w:rsidR="00D6094B" w:rsidRPr="00D6094B" w:rsidRDefault="00D6094B" w:rsidP="00292BA0">
                  <w:pPr>
                    <w:pStyle w:val="TableParagraph"/>
                    <w:spacing w:line="276" w:lineRule="exact"/>
                    <w:ind w:right="93"/>
                    <w:jc w:val="left"/>
                    <w:rPr>
                      <w:sz w:val="24"/>
                      <w:szCs w:val="24"/>
                      <w:lang w:val="tr-TR"/>
                    </w:rPr>
                  </w:pPr>
                  <w:r w:rsidRPr="00D6094B">
                    <w:rPr>
                      <w:sz w:val="24"/>
                      <w:szCs w:val="24"/>
                    </w:rPr>
                    <w:t>Pioneers of total quality</w:t>
                  </w:r>
                </w:p>
              </w:tc>
            </w:tr>
            <w:tr w:rsidR="00D6094B" w:rsidRPr="00FF4A99" w14:paraId="5AAF3925" w14:textId="77777777" w:rsidTr="00F11203">
              <w:trPr>
                <w:trHeight w:val="478"/>
              </w:trPr>
              <w:tc>
                <w:tcPr>
                  <w:tcW w:w="2273" w:type="dxa"/>
                  <w:tcBorders>
                    <w:left w:val="single" w:sz="6" w:space="0" w:color="000000"/>
                  </w:tcBorders>
                </w:tcPr>
                <w:p w14:paraId="26F288F1" w14:textId="77777777" w:rsidR="00D6094B" w:rsidRPr="00FF4A99" w:rsidRDefault="00D6094B"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73ECA8E1" w:rsidR="00D6094B" w:rsidRPr="00D6094B" w:rsidRDefault="00D6094B" w:rsidP="00292BA0">
                  <w:pPr>
                    <w:pStyle w:val="TableParagraph"/>
                    <w:spacing w:line="255" w:lineRule="exact"/>
                    <w:jc w:val="left"/>
                    <w:rPr>
                      <w:sz w:val="24"/>
                      <w:szCs w:val="24"/>
                      <w:lang w:val="tr-TR"/>
                    </w:rPr>
                  </w:pPr>
                  <w:r w:rsidRPr="00D6094B">
                    <w:rPr>
                      <w:sz w:val="24"/>
                      <w:szCs w:val="24"/>
                    </w:rPr>
                    <w:t>The birth, principles and tools of total quality management</w:t>
                  </w:r>
                </w:p>
              </w:tc>
            </w:tr>
            <w:tr w:rsidR="00D6094B" w:rsidRPr="00FF4A99" w14:paraId="7E2A6B17" w14:textId="77777777" w:rsidTr="00F11203">
              <w:trPr>
                <w:trHeight w:val="478"/>
              </w:trPr>
              <w:tc>
                <w:tcPr>
                  <w:tcW w:w="2273" w:type="dxa"/>
                  <w:tcBorders>
                    <w:left w:val="single" w:sz="6" w:space="0" w:color="000000"/>
                  </w:tcBorders>
                </w:tcPr>
                <w:p w14:paraId="0F303748" w14:textId="77777777" w:rsidR="00D6094B" w:rsidRPr="00FF4A99" w:rsidRDefault="00D6094B"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4291678B" w:rsidR="00D6094B" w:rsidRPr="00D6094B" w:rsidRDefault="00D6094B" w:rsidP="00292BA0">
                  <w:pPr>
                    <w:pStyle w:val="TableParagraph"/>
                    <w:spacing w:line="276" w:lineRule="exact"/>
                    <w:ind w:right="547"/>
                    <w:jc w:val="left"/>
                    <w:rPr>
                      <w:sz w:val="24"/>
                      <w:szCs w:val="24"/>
                      <w:lang w:val="tr-TR"/>
                    </w:rPr>
                  </w:pPr>
                  <w:r w:rsidRPr="00D6094B">
                    <w:rPr>
                      <w:sz w:val="24"/>
                      <w:szCs w:val="24"/>
                    </w:rPr>
                    <w:t>Understanding customer expectations: methods</w:t>
                  </w:r>
                </w:p>
              </w:tc>
            </w:tr>
            <w:tr w:rsidR="00D6094B" w:rsidRPr="00FF4A99" w14:paraId="57BB2E53" w14:textId="77777777" w:rsidTr="00F11203">
              <w:trPr>
                <w:trHeight w:val="478"/>
              </w:trPr>
              <w:tc>
                <w:tcPr>
                  <w:tcW w:w="2273" w:type="dxa"/>
                  <w:tcBorders>
                    <w:left w:val="single" w:sz="6" w:space="0" w:color="000000"/>
                  </w:tcBorders>
                </w:tcPr>
                <w:p w14:paraId="3C5B3D7A" w14:textId="77777777" w:rsidR="00D6094B" w:rsidRPr="00FF4A99" w:rsidRDefault="00D6094B"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1EDEF184" w:rsidR="00D6094B" w:rsidRPr="00D6094B" w:rsidRDefault="00D6094B" w:rsidP="00D6094B">
                  <w:pPr>
                    <w:pStyle w:val="TableParagraph"/>
                    <w:spacing w:line="258" w:lineRule="exact"/>
                    <w:ind w:left="0"/>
                    <w:jc w:val="left"/>
                    <w:rPr>
                      <w:sz w:val="24"/>
                      <w:szCs w:val="24"/>
                      <w:lang w:val="tr-TR"/>
                    </w:rPr>
                  </w:pPr>
                  <w:r w:rsidRPr="00D6094B">
                    <w:rPr>
                      <w:b/>
                      <w:color w:val="000000"/>
                      <w:sz w:val="24"/>
                      <w:szCs w:val="24"/>
                    </w:rPr>
                    <w:t xml:space="preserve">  </w:t>
                  </w:r>
                  <w:r w:rsidRPr="00D6094B">
                    <w:rPr>
                      <w:sz w:val="24"/>
                      <w:szCs w:val="24"/>
                    </w:rPr>
                    <w:t>Organizational culture and quality, General Review</w:t>
                  </w:r>
                </w:p>
              </w:tc>
            </w:tr>
            <w:tr w:rsidR="00D6094B" w:rsidRPr="00FF4A99" w14:paraId="479046D6" w14:textId="77777777" w:rsidTr="00F11203">
              <w:trPr>
                <w:trHeight w:val="478"/>
              </w:trPr>
              <w:tc>
                <w:tcPr>
                  <w:tcW w:w="2273" w:type="dxa"/>
                  <w:tcBorders>
                    <w:left w:val="single" w:sz="6" w:space="0" w:color="000000"/>
                  </w:tcBorders>
                </w:tcPr>
                <w:p w14:paraId="42ECFEF1" w14:textId="77777777" w:rsidR="00D6094B" w:rsidRPr="00FF4A99" w:rsidRDefault="00D6094B"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74D30D33" w:rsidR="00D6094B" w:rsidRPr="00D6094B" w:rsidRDefault="00D6094B" w:rsidP="00292BA0">
                  <w:pPr>
                    <w:pStyle w:val="TableParagraph"/>
                    <w:spacing w:line="276" w:lineRule="exact"/>
                    <w:jc w:val="left"/>
                    <w:rPr>
                      <w:sz w:val="24"/>
                      <w:szCs w:val="24"/>
                      <w:lang w:val="tr-TR"/>
                    </w:rPr>
                  </w:pPr>
                  <w:r w:rsidRPr="00D6094B">
                    <w:rPr>
                      <w:sz w:val="24"/>
                      <w:szCs w:val="24"/>
                    </w:rPr>
                    <w:t>Teamwork and quality</w:t>
                  </w:r>
                </w:p>
              </w:tc>
            </w:tr>
            <w:tr w:rsidR="00D6094B" w:rsidRPr="00FF4A99" w14:paraId="65CFD276" w14:textId="77777777" w:rsidTr="00F11203">
              <w:trPr>
                <w:trHeight w:val="478"/>
              </w:trPr>
              <w:tc>
                <w:tcPr>
                  <w:tcW w:w="2273" w:type="dxa"/>
                  <w:tcBorders>
                    <w:left w:val="single" w:sz="6" w:space="0" w:color="000000"/>
                  </w:tcBorders>
                </w:tcPr>
                <w:p w14:paraId="04FA48BA" w14:textId="77777777" w:rsidR="00D6094B" w:rsidRPr="00FF4A99" w:rsidRDefault="00D6094B" w:rsidP="00292BA0">
                  <w:pPr>
                    <w:pStyle w:val="TableParagraph"/>
                    <w:spacing w:line="272" w:lineRule="exact"/>
                    <w:ind w:left="105"/>
                    <w:jc w:val="left"/>
                    <w:rPr>
                      <w:sz w:val="24"/>
                      <w:lang w:val="tr-TR"/>
                    </w:rPr>
                  </w:pPr>
                  <w:r w:rsidRPr="00FF4A99">
                    <w:rPr>
                      <w:sz w:val="24"/>
                      <w:lang w:val="tr-TR"/>
                    </w:rPr>
                    <w:lastRenderedPageBreak/>
                    <w:t>9</w:t>
                  </w:r>
                </w:p>
              </w:tc>
              <w:tc>
                <w:tcPr>
                  <w:tcW w:w="8776" w:type="dxa"/>
                  <w:gridSpan w:val="6"/>
                </w:tcPr>
                <w:p w14:paraId="10C4B7E7" w14:textId="0F34AC55" w:rsidR="00D6094B" w:rsidRPr="00D6094B" w:rsidRDefault="00D6094B" w:rsidP="00292BA0">
                  <w:pPr>
                    <w:pStyle w:val="TableParagraph"/>
                    <w:spacing w:line="259" w:lineRule="exact"/>
                    <w:jc w:val="left"/>
                    <w:rPr>
                      <w:sz w:val="24"/>
                      <w:szCs w:val="24"/>
                      <w:lang w:val="tr-TR"/>
                    </w:rPr>
                  </w:pPr>
                  <w:r w:rsidRPr="00D6094B">
                    <w:rPr>
                      <w:sz w:val="24"/>
                      <w:szCs w:val="24"/>
                    </w:rPr>
                    <w:t>Quality and leadership</w:t>
                  </w:r>
                </w:p>
              </w:tc>
            </w:tr>
            <w:tr w:rsidR="00D6094B" w:rsidRPr="00FF4A99" w14:paraId="694F8225" w14:textId="77777777" w:rsidTr="00F11203">
              <w:trPr>
                <w:trHeight w:val="478"/>
              </w:trPr>
              <w:tc>
                <w:tcPr>
                  <w:tcW w:w="2273" w:type="dxa"/>
                  <w:tcBorders>
                    <w:left w:val="single" w:sz="6" w:space="0" w:color="000000"/>
                  </w:tcBorders>
                </w:tcPr>
                <w:p w14:paraId="70C9E5E3" w14:textId="77777777" w:rsidR="00D6094B" w:rsidRPr="00FF4A99" w:rsidRDefault="00D6094B"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1B88F348" w:rsidR="00D6094B" w:rsidRPr="00D6094B" w:rsidRDefault="00D6094B" w:rsidP="00292BA0">
                  <w:pPr>
                    <w:pStyle w:val="TableParagraph"/>
                    <w:spacing w:line="256" w:lineRule="exact"/>
                    <w:jc w:val="left"/>
                    <w:rPr>
                      <w:sz w:val="24"/>
                      <w:szCs w:val="24"/>
                      <w:lang w:val="tr-TR"/>
                    </w:rPr>
                  </w:pPr>
                  <w:r w:rsidRPr="00D6094B">
                    <w:rPr>
                      <w:sz w:val="24"/>
                      <w:szCs w:val="24"/>
                    </w:rPr>
                    <w:t>Quality and strategic planning</w:t>
                  </w:r>
                </w:p>
              </w:tc>
            </w:tr>
            <w:tr w:rsidR="00D6094B" w:rsidRPr="00FF4A99" w14:paraId="17D27B07" w14:textId="77777777" w:rsidTr="00F11203">
              <w:trPr>
                <w:trHeight w:val="478"/>
              </w:trPr>
              <w:tc>
                <w:tcPr>
                  <w:tcW w:w="2273" w:type="dxa"/>
                  <w:tcBorders>
                    <w:left w:val="single" w:sz="6" w:space="0" w:color="000000"/>
                  </w:tcBorders>
                </w:tcPr>
                <w:p w14:paraId="2A40B4C9" w14:textId="77777777" w:rsidR="00D6094B" w:rsidRPr="00FF4A99" w:rsidRDefault="00D6094B" w:rsidP="00292BA0">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7B8051F7" w:rsidR="00D6094B" w:rsidRPr="00D6094B" w:rsidRDefault="00D6094B" w:rsidP="00292BA0">
                  <w:pPr>
                    <w:pStyle w:val="TableParagraph"/>
                    <w:spacing w:line="276" w:lineRule="exact"/>
                    <w:ind w:right="547"/>
                    <w:jc w:val="left"/>
                    <w:rPr>
                      <w:sz w:val="24"/>
                      <w:szCs w:val="24"/>
                      <w:lang w:val="tr-TR"/>
                    </w:rPr>
                  </w:pPr>
                  <w:r w:rsidRPr="00D6094B">
                    <w:rPr>
                      <w:sz w:val="24"/>
                      <w:szCs w:val="24"/>
                    </w:rPr>
                    <w:t>Quality and cost relationship</w:t>
                  </w:r>
                </w:p>
              </w:tc>
            </w:tr>
            <w:tr w:rsidR="00D6094B" w:rsidRPr="00FF4A99" w14:paraId="25BD4CD0" w14:textId="77777777" w:rsidTr="00F11203">
              <w:trPr>
                <w:trHeight w:val="478"/>
              </w:trPr>
              <w:tc>
                <w:tcPr>
                  <w:tcW w:w="2273" w:type="dxa"/>
                  <w:tcBorders>
                    <w:left w:val="single" w:sz="6" w:space="0" w:color="000000"/>
                  </w:tcBorders>
                </w:tcPr>
                <w:p w14:paraId="00C68234" w14:textId="77777777" w:rsidR="00D6094B" w:rsidRPr="00FF4A99" w:rsidRDefault="00D6094B"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08F59DBC" w:rsidR="00D6094B" w:rsidRPr="00D6094B" w:rsidRDefault="00D6094B" w:rsidP="00292BA0">
                  <w:pPr>
                    <w:pStyle w:val="TableParagraph"/>
                    <w:spacing w:line="259" w:lineRule="exact"/>
                    <w:jc w:val="left"/>
                    <w:rPr>
                      <w:sz w:val="24"/>
                      <w:szCs w:val="24"/>
                      <w:lang w:val="tr-TR"/>
                    </w:rPr>
                  </w:pPr>
                  <w:r w:rsidRPr="00D6094B">
                    <w:rPr>
                      <w:sz w:val="24"/>
                      <w:szCs w:val="24"/>
                    </w:rPr>
                    <w:t>Quality improvement tools</w:t>
                  </w:r>
                </w:p>
              </w:tc>
            </w:tr>
            <w:tr w:rsidR="00D6094B" w:rsidRPr="00FF4A99" w14:paraId="575699F4" w14:textId="77777777" w:rsidTr="00F11203">
              <w:trPr>
                <w:trHeight w:val="478"/>
              </w:trPr>
              <w:tc>
                <w:tcPr>
                  <w:tcW w:w="2273" w:type="dxa"/>
                  <w:tcBorders>
                    <w:left w:val="single" w:sz="6" w:space="0" w:color="000000"/>
                  </w:tcBorders>
                </w:tcPr>
                <w:p w14:paraId="6A388E11" w14:textId="77777777" w:rsidR="00D6094B" w:rsidRPr="00FF4A99" w:rsidRDefault="00D6094B"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0044DCE7" w:rsidR="00D6094B" w:rsidRPr="00FF4A99" w:rsidRDefault="00D6094B" w:rsidP="00292BA0">
                  <w:pPr>
                    <w:pStyle w:val="TableParagraph"/>
                    <w:spacing w:line="261" w:lineRule="exact"/>
                    <w:jc w:val="left"/>
                    <w:rPr>
                      <w:sz w:val="24"/>
                      <w:lang w:val="tr-TR"/>
                    </w:rPr>
                  </w:pPr>
                  <w:r w:rsidRPr="00CE7A9D">
                    <w:t>Quality improvement tools</w:t>
                  </w:r>
                </w:p>
              </w:tc>
            </w:tr>
            <w:tr w:rsidR="00D6094B" w:rsidRPr="00FF4A99" w14:paraId="2E439780" w14:textId="77777777" w:rsidTr="00F11203">
              <w:trPr>
                <w:trHeight w:val="478"/>
              </w:trPr>
              <w:tc>
                <w:tcPr>
                  <w:tcW w:w="2273" w:type="dxa"/>
                  <w:tcBorders>
                    <w:left w:val="single" w:sz="6" w:space="0" w:color="000000"/>
                  </w:tcBorders>
                </w:tcPr>
                <w:p w14:paraId="305D064D" w14:textId="77777777" w:rsidR="00D6094B" w:rsidRPr="00FF4A99" w:rsidRDefault="00D6094B"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2899B7C4" w:rsidR="00D6094B" w:rsidRPr="00FF4A99" w:rsidRDefault="00D6094B" w:rsidP="00292BA0">
                  <w:pPr>
                    <w:pStyle w:val="TableParagraph"/>
                    <w:spacing w:line="261" w:lineRule="exact"/>
                    <w:jc w:val="left"/>
                    <w:rPr>
                      <w:sz w:val="24"/>
                      <w:lang w:val="tr-TR"/>
                    </w:rPr>
                  </w:pPr>
                  <w:r w:rsidRPr="00CE7A9D">
                    <w:t>Quality standards</w:t>
                  </w:r>
                </w:p>
              </w:tc>
            </w:tr>
          </w:tbl>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D6094B" w:rsidRDefault="002912A4" w:rsidP="00292BA0">
                  <w:pPr>
                    <w:pStyle w:val="TableParagraph"/>
                    <w:spacing w:line="259" w:lineRule="exact"/>
                    <w:ind w:left="105"/>
                    <w:jc w:val="left"/>
                    <w:rPr>
                      <w:sz w:val="24"/>
                      <w:szCs w:val="24"/>
                    </w:rPr>
                  </w:pPr>
                  <w:r w:rsidRPr="00D6094B">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6F100039" w14:textId="1F7F4ED1" w:rsidR="00D6094B" w:rsidRPr="00D6094B" w:rsidRDefault="00D6094B" w:rsidP="00D6094B">
                  <w:pPr>
                    <w:jc w:val="both"/>
                    <w:rPr>
                      <w:rFonts w:ascii="Times New Roman" w:hAnsi="Times New Roman" w:cs="Times New Roman"/>
                      <w:sz w:val="24"/>
                      <w:szCs w:val="24"/>
                    </w:rPr>
                  </w:pPr>
                  <w:r>
                    <w:rPr>
                      <w:rFonts w:ascii="Times New Roman" w:hAnsi="Times New Roman" w:cs="Times New Roman"/>
                      <w:sz w:val="24"/>
                      <w:szCs w:val="24"/>
                    </w:rPr>
                    <w:t>Efil I. (2010). Total quality Management. Dora publishing house. Ankara.</w:t>
                  </w:r>
                </w:p>
                <w:p w14:paraId="53E56BE3" w14:textId="6E6E7B5B" w:rsidR="00D6094B" w:rsidRPr="00D6094B" w:rsidRDefault="00D6094B" w:rsidP="00D6094B">
                  <w:pPr>
                    <w:jc w:val="both"/>
                    <w:rPr>
                      <w:rFonts w:ascii="Times New Roman" w:hAnsi="Times New Roman" w:cs="Times New Roman"/>
                      <w:sz w:val="24"/>
                      <w:szCs w:val="24"/>
                    </w:rPr>
                  </w:pPr>
                  <w:r>
                    <w:rPr>
                      <w:rFonts w:ascii="Times New Roman" w:hAnsi="Times New Roman" w:cs="Times New Roman"/>
                      <w:sz w:val="24"/>
                      <w:szCs w:val="24"/>
                    </w:rPr>
                    <w:t>Small, O. (2016). Total quality management - unlimited improvement efqm excellence model. Ankara: Seçkin Publishing.</w:t>
                  </w:r>
                </w:p>
                <w:p w14:paraId="2368D3EF" w14:textId="71FF6C08" w:rsidR="00D6094B" w:rsidRPr="00D6094B" w:rsidRDefault="00D6094B" w:rsidP="00D6094B">
                  <w:pPr>
                    <w:jc w:val="both"/>
                    <w:rPr>
                      <w:rFonts w:ascii="Times New Roman" w:hAnsi="Times New Roman" w:cs="Times New Roman"/>
                      <w:sz w:val="24"/>
                      <w:szCs w:val="24"/>
                    </w:rPr>
                  </w:pPr>
                  <w:r>
                    <w:rPr>
                      <w:rFonts w:ascii="Times New Roman" w:hAnsi="Times New Roman" w:cs="Times New Roman"/>
                      <w:sz w:val="24"/>
                      <w:szCs w:val="24"/>
                    </w:rPr>
                    <w:t>Perskircioglu. N., (1999). ISO 9000 applications in quality management. MPM Release.</w:t>
                  </w:r>
                </w:p>
                <w:p w14:paraId="12BFD2EE" w14:textId="77777777" w:rsidR="001E4193" w:rsidRPr="00FF4A99" w:rsidRDefault="001E419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BD2AEB">
              <w:trPr>
                <w:trHeight w:val="659"/>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D6094B" w:rsidRDefault="004A56D5" w:rsidP="002912A4">
                  <w:pPr>
                    <w:pStyle w:val="TableParagraph"/>
                    <w:spacing w:before="1" w:line="261" w:lineRule="exact"/>
                    <w:ind w:left="105"/>
                    <w:jc w:val="left"/>
                    <w:rPr>
                      <w:b/>
                      <w:sz w:val="24"/>
                      <w:szCs w:val="24"/>
                      <w:lang w:val="tr-TR"/>
                    </w:rPr>
                  </w:pPr>
                  <w:r w:rsidRPr="00D6094B">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24873E43" w:rsidR="00930034" w:rsidRPr="00FF4A99" w:rsidRDefault="00BD2AEB" w:rsidP="00292BA0">
                  <w:pPr>
                    <w:pStyle w:val="TableParagraph"/>
                    <w:ind w:left="6"/>
                    <w:rPr>
                      <w:sz w:val="20"/>
                      <w:lang w:val="tr-TR"/>
                    </w:rPr>
                  </w:pPr>
                  <w:r>
                    <w:rPr>
                      <w:sz w:val="20"/>
                      <w:lang w:val="tr-TR"/>
                    </w:rPr>
                    <w:t>2</w:t>
                  </w:r>
                </w:p>
              </w:tc>
              <w:tc>
                <w:tcPr>
                  <w:tcW w:w="840" w:type="dxa"/>
                  <w:gridSpan w:val="2"/>
                </w:tcPr>
                <w:p w14:paraId="794BBF03" w14:textId="304B7FB0" w:rsidR="00930034" w:rsidRPr="00FF4A99" w:rsidRDefault="00BD2AEB" w:rsidP="00292BA0">
                  <w:pPr>
                    <w:pStyle w:val="TableParagraph"/>
                    <w:ind w:left="6"/>
                    <w:rPr>
                      <w:sz w:val="20"/>
                      <w:lang w:val="tr-TR"/>
                    </w:rPr>
                  </w:pPr>
                  <w:r>
                    <w:rPr>
                      <w:sz w:val="20"/>
                      <w:lang w:val="tr-TR"/>
                    </w:rPr>
                    <w:t>-</w:t>
                  </w:r>
                </w:p>
              </w:tc>
              <w:tc>
                <w:tcPr>
                  <w:tcW w:w="840" w:type="dxa"/>
                </w:tcPr>
                <w:p w14:paraId="69EBC907" w14:textId="4BB93484" w:rsidR="00930034" w:rsidRPr="00FF4A99" w:rsidRDefault="00BD2AEB" w:rsidP="00292BA0">
                  <w:pPr>
                    <w:pStyle w:val="TableParagraph"/>
                    <w:ind w:left="10"/>
                    <w:rPr>
                      <w:sz w:val="20"/>
                      <w:lang w:val="tr-TR"/>
                    </w:rPr>
                  </w:pPr>
                  <w:r>
                    <w:rPr>
                      <w:sz w:val="20"/>
                      <w:lang w:val="tr-TR"/>
                    </w:rPr>
                    <w:t>-</w:t>
                  </w:r>
                </w:p>
              </w:tc>
              <w:tc>
                <w:tcPr>
                  <w:tcW w:w="840" w:type="dxa"/>
                  <w:gridSpan w:val="2"/>
                </w:tcPr>
                <w:p w14:paraId="158C03F6" w14:textId="178EAD10" w:rsidR="00930034" w:rsidRPr="00FF4A99" w:rsidRDefault="00BD2AEB" w:rsidP="00292BA0">
                  <w:pPr>
                    <w:pStyle w:val="TableParagraph"/>
                    <w:ind w:left="13"/>
                    <w:rPr>
                      <w:sz w:val="20"/>
                      <w:lang w:val="tr-TR"/>
                    </w:rPr>
                  </w:pPr>
                  <w:r>
                    <w:rPr>
                      <w:sz w:val="20"/>
                      <w:lang w:val="tr-TR"/>
                    </w:rPr>
                    <w:t>-</w:t>
                  </w:r>
                </w:p>
              </w:tc>
              <w:tc>
                <w:tcPr>
                  <w:tcW w:w="840" w:type="dxa"/>
                </w:tcPr>
                <w:p w14:paraId="3780B5DB" w14:textId="18CEA71B" w:rsidR="00930034" w:rsidRPr="00FF4A99" w:rsidRDefault="00BD2AEB" w:rsidP="00292BA0">
                  <w:pPr>
                    <w:pStyle w:val="TableParagraph"/>
                    <w:ind w:left="13"/>
                    <w:rPr>
                      <w:sz w:val="20"/>
                      <w:lang w:val="tr-TR"/>
                    </w:rPr>
                  </w:pPr>
                  <w:r>
                    <w:rPr>
                      <w:sz w:val="20"/>
                      <w:lang w:val="tr-TR"/>
                    </w:rPr>
                    <w:t>-</w:t>
                  </w:r>
                </w:p>
              </w:tc>
              <w:tc>
                <w:tcPr>
                  <w:tcW w:w="841" w:type="dxa"/>
                  <w:gridSpan w:val="2"/>
                </w:tcPr>
                <w:p w14:paraId="5FCD62F4" w14:textId="33AC70A6" w:rsidR="00930034" w:rsidRPr="00FF4A99" w:rsidRDefault="00BD2AEB" w:rsidP="00292BA0">
                  <w:pPr>
                    <w:pStyle w:val="TableParagraph"/>
                    <w:ind w:left="7"/>
                    <w:rPr>
                      <w:sz w:val="20"/>
                      <w:lang w:val="tr-TR"/>
                    </w:rPr>
                  </w:pPr>
                  <w:r>
                    <w:rPr>
                      <w:sz w:val="20"/>
                      <w:lang w:val="tr-TR"/>
                    </w:rPr>
                    <w:t>-</w:t>
                  </w:r>
                </w:p>
              </w:tc>
              <w:tc>
                <w:tcPr>
                  <w:tcW w:w="840" w:type="dxa"/>
                </w:tcPr>
                <w:p w14:paraId="655A2705" w14:textId="697C1D24" w:rsidR="00930034" w:rsidRPr="00FF4A99" w:rsidRDefault="00BD2AEB" w:rsidP="00292BA0">
                  <w:pPr>
                    <w:pStyle w:val="TableParagraph"/>
                    <w:ind w:left="8"/>
                    <w:rPr>
                      <w:sz w:val="20"/>
                      <w:lang w:val="tr-TR"/>
                    </w:rPr>
                  </w:pPr>
                  <w:r>
                    <w:rPr>
                      <w:sz w:val="20"/>
                      <w:lang w:val="tr-TR"/>
                    </w:rPr>
                    <w:t>5</w:t>
                  </w:r>
                </w:p>
              </w:tc>
              <w:tc>
                <w:tcPr>
                  <w:tcW w:w="840" w:type="dxa"/>
                  <w:gridSpan w:val="2"/>
                </w:tcPr>
                <w:p w14:paraId="4E97D8BC" w14:textId="10CDD961" w:rsidR="00930034" w:rsidRPr="00FF4A99" w:rsidRDefault="00BD2AEB" w:rsidP="00292BA0">
                  <w:pPr>
                    <w:pStyle w:val="TableParagraph"/>
                    <w:ind w:left="8"/>
                    <w:rPr>
                      <w:sz w:val="20"/>
                      <w:lang w:val="tr-TR"/>
                    </w:rPr>
                  </w:pPr>
                  <w:r>
                    <w:rPr>
                      <w:sz w:val="20"/>
                      <w:lang w:val="tr-TR"/>
                    </w:rPr>
                    <w:t>-</w:t>
                  </w:r>
                </w:p>
              </w:tc>
              <w:tc>
                <w:tcPr>
                  <w:tcW w:w="840" w:type="dxa"/>
                </w:tcPr>
                <w:p w14:paraId="3262900B" w14:textId="73D2E876" w:rsidR="00930034" w:rsidRPr="00FF4A99" w:rsidRDefault="00BD2AEB" w:rsidP="00292BA0">
                  <w:pPr>
                    <w:pStyle w:val="TableParagraph"/>
                    <w:ind w:left="11"/>
                    <w:rPr>
                      <w:sz w:val="20"/>
                      <w:lang w:val="tr-TR"/>
                    </w:rPr>
                  </w:pPr>
                  <w:r>
                    <w:rPr>
                      <w:sz w:val="20"/>
                      <w:lang w:val="tr-TR"/>
                    </w:rPr>
                    <w:t>3</w:t>
                  </w:r>
                </w:p>
              </w:tc>
              <w:tc>
                <w:tcPr>
                  <w:tcW w:w="840" w:type="dxa"/>
                  <w:gridSpan w:val="2"/>
                </w:tcPr>
                <w:p w14:paraId="0A3CD77B" w14:textId="66AC8A00" w:rsidR="00930034" w:rsidRPr="00FF4A99" w:rsidRDefault="00BD2AEB" w:rsidP="00292BA0">
                  <w:pPr>
                    <w:pStyle w:val="TableParagraph"/>
                    <w:ind w:left="17"/>
                    <w:rPr>
                      <w:sz w:val="20"/>
                      <w:lang w:val="tr-TR"/>
                    </w:rPr>
                  </w:pPr>
                  <w:r>
                    <w:rPr>
                      <w:sz w:val="20"/>
                      <w:lang w:val="tr-TR"/>
                    </w:rPr>
                    <w:t>-</w:t>
                  </w:r>
                </w:p>
              </w:tc>
              <w:tc>
                <w:tcPr>
                  <w:tcW w:w="843" w:type="dxa"/>
                </w:tcPr>
                <w:p w14:paraId="5B234939" w14:textId="4705B5BF" w:rsidR="00930034" w:rsidRPr="00FF4A99" w:rsidRDefault="00BD2AEB" w:rsidP="00292BA0">
                  <w:pPr>
                    <w:pStyle w:val="TableParagraph"/>
                    <w:ind w:left="16"/>
                    <w:rPr>
                      <w:sz w:val="20"/>
                      <w:lang w:val="tr-TR"/>
                    </w:rPr>
                  </w:pPr>
                  <w:r>
                    <w:rPr>
                      <w:sz w:val="20"/>
                      <w:lang w:val="tr-TR"/>
                    </w:rPr>
                    <w:t>-</w:t>
                  </w:r>
                </w:p>
              </w:tc>
              <w:tc>
                <w:tcPr>
                  <w:tcW w:w="841" w:type="dxa"/>
                </w:tcPr>
                <w:p w14:paraId="111150C6" w14:textId="411A31C2" w:rsidR="00930034" w:rsidRPr="00FF4A99" w:rsidRDefault="00BD2AEB"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736C47B6" w:rsidR="00930034" w:rsidRPr="00FF4A99" w:rsidRDefault="00BD2AEB" w:rsidP="00292BA0">
                  <w:pPr>
                    <w:pStyle w:val="TableParagraph"/>
                    <w:ind w:left="6"/>
                    <w:rPr>
                      <w:sz w:val="20"/>
                      <w:lang w:val="tr-TR"/>
                    </w:rPr>
                  </w:pPr>
                  <w:r>
                    <w:rPr>
                      <w:sz w:val="20"/>
                      <w:lang w:val="tr-TR"/>
                    </w:rPr>
                    <w:t>2</w:t>
                  </w:r>
                </w:p>
              </w:tc>
              <w:tc>
                <w:tcPr>
                  <w:tcW w:w="840" w:type="dxa"/>
                  <w:gridSpan w:val="2"/>
                </w:tcPr>
                <w:p w14:paraId="7281EE51" w14:textId="5B6E5C8D" w:rsidR="00930034" w:rsidRPr="00FF4A99" w:rsidRDefault="00BD2AEB" w:rsidP="00292BA0">
                  <w:pPr>
                    <w:pStyle w:val="TableParagraph"/>
                    <w:ind w:left="6"/>
                    <w:rPr>
                      <w:sz w:val="20"/>
                      <w:lang w:val="tr-TR"/>
                    </w:rPr>
                  </w:pPr>
                  <w:r>
                    <w:rPr>
                      <w:sz w:val="20"/>
                      <w:lang w:val="tr-TR"/>
                    </w:rPr>
                    <w:t>-</w:t>
                  </w:r>
                </w:p>
              </w:tc>
              <w:tc>
                <w:tcPr>
                  <w:tcW w:w="840" w:type="dxa"/>
                </w:tcPr>
                <w:p w14:paraId="7DA097AD" w14:textId="1B208738" w:rsidR="00930034" w:rsidRPr="00FF4A99" w:rsidRDefault="00BD2AEB" w:rsidP="00292BA0">
                  <w:pPr>
                    <w:pStyle w:val="TableParagraph"/>
                    <w:ind w:left="10"/>
                    <w:rPr>
                      <w:sz w:val="20"/>
                      <w:lang w:val="tr-TR"/>
                    </w:rPr>
                  </w:pPr>
                  <w:r>
                    <w:rPr>
                      <w:sz w:val="20"/>
                      <w:lang w:val="tr-TR"/>
                    </w:rPr>
                    <w:t>-</w:t>
                  </w:r>
                </w:p>
              </w:tc>
              <w:tc>
                <w:tcPr>
                  <w:tcW w:w="840" w:type="dxa"/>
                  <w:gridSpan w:val="2"/>
                </w:tcPr>
                <w:p w14:paraId="14E7CA9A" w14:textId="57920B77" w:rsidR="00930034" w:rsidRPr="00FF4A99" w:rsidRDefault="00BD2AEB" w:rsidP="00292BA0">
                  <w:pPr>
                    <w:pStyle w:val="TableParagraph"/>
                    <w:ind w:left="13"/>
                    <w:rPr>
                      <w:sz w:val="20"/>
                      <w:lang w:val="tr-TR"/>
                    </w:rPr>
                  </w:pPr>
                  <w:r>
                    <w:rPr>
                      <w:sz w:val="20"/>
                      <w:lang w:val="tr-TR"/>
                    </w:rPr>
                    <w:t>-</w:t>
                  </w:r>
                </w:p>
              </w:tc>
              <w:tc>
                <w:tcPr>
                  <w:tcW w:w="840" w:type="dxa"/>
                </w:tcPr>
                <w:p w14:paraId="1B542813" w14:textId="4AED663D" w:rsidR="00930034" w:rsidRPr="00FF4A99" w:rsidRDefault="00BD2AEB" w:rsidP="00292BA0">
                  <w:pPr>
                    <w:pStyle w:val="TableParagraph"/>
                    <w:ind w:left="13"/>
                    <w:rPr>
                      <w:sz w:val="20"/>
                      <w:lang w:val="tr-TR"/>
                    </w:rPr>
                  </w:pPr>
                  <w:r>
                    <w:rPr>
                      <w:sz w:val="20"/>
                      <w:lang w:val="tr-TR"/>
                    </w:rPr>
                    <w:t>-</w:t>
                  </w:r>
                </w:p>
              </w:tc>
              <w:tc>
                <w:tcPr>
                  <w:tcW w:w="841" w:type="dxa"/>
                  <w:gridSpan w:val="2"/>
                </w:tcPr>
                <w:p w14:paraId="0692283D" w14:textId="796A6771" w:rsidR="00930034" w:rsidRPr="00FF4A99" w:rsidRDefault="00BD2AEB" w:rsidP="00292BA0">
                  <w:pPr>
                    <w:pStyle w:val="TableParagraph"/>
                    <w:ind w:left="7"/>
                    <w:rPr>
                      <w:sz w:val="20"/>
                      <w:lang w:val="tr-TR"/>
                    </w:rPr>
                  </w:pPr>
                  <w:r>
                    <w:rPr>
                      <w:sz w:val="20"/>
                      <w:lang w:val="tr-TR"/>
                    </w:rPr>
                    <w:t>-</w:t>
                  </w:r>
                </w:p>
              </w:tc>
              <w:tc>
                <w:tcPr>
                  <w:tcW w:w="840" w:type="dxa"/>
                </w:tcPr>
                <w:p w14:paraId="301E5CA4" w14:textId="5976EC1B" w:rsidR="00930034" w:rsidRPr="00FF4A99" w:rsidRDefault="00BD2AEB" w:rsidP="00292BA0">
                  <w:pPr>
                    <w:pStyle w:val="TableParagraph"/>
                    <w:ind w:left="8"/>
                    <w:rPr>
                      <w:sz w:val="20"/>
                      <w:lang w:val="tr-TR"/>
                    </w:rPr>
                  </w:pPr>
                  <w:r>
                    <w:rPr>
                      <w:sz w:val="20"/>
                      <w:lang w:val="tr-TR"/>
                    </w:rPr>
                    <w:t>5</w:t>
                  </w:r>
                </w:p>
              </w:tc>
              <w:tc>
                <w:tcPr>
                  <w:tcW w:w="840" w:type="dxa"/>
                  <w:gridSpan w:val="2"/>
                </w:tcPr>
                <w:p w14:paraId="17D4C710" w14:textId="441908DF" w:rsidR="00930034" w:rsidRPr="00FF4A99" w:rsidRDefault="00BD2AEB" w:rsidP="00292BA0">
                  <w:pPr>
                    <w:pStyle w:val="TableParagraph"/>
                    <w:ind w:left="8"/>
                    <w:rPr>
                      <w:sz w:val="20"/>
                      <w:lang w:val="tr-TR"/>
                    </w:rPr>
                  </w:pPr>
                  <w:r>
                    <w:rPr>
                      <w:sz w:val="20"/>
                      <w:lang w:val="tr-TR"/>
                    </w:rPr>
                    <w:t>-</w:t>
                  </w:r>
                </w:p>
              </w:tc>
              <w:tc>
                <w:tcPr>
                  <w:tcW w:w="840" w:type="dxa"/>
                </w:tcPr>
                <w:p w14:paraId="58E56F3A" w14:textId="7D2CE0E3" w:rsidR="00930034" w:rsidRPr="00FF4A99" w:rsidRDefault="00BD2AEB" w:rsidP="00292BA0">
                  <w:pPr>
                    <w:pStyle w:val="TableParagraph"/>
                    <w:ind w:left="11"/>
                    <w:rPr>
                      <w:sz w:val="20"/>
                      <w:lang w:val="tr-TR"/>
                    </w:rPr>
                  </w:pPr>
                  <w:r>
                    <w:rPr>
                      <w:sz w:val="20"/>
                      <w:lang w:val="tr-TR"/>
                    </w:rPr>
                    <w:t>3</w:t>
                  </w:r>
                </w:p>
              </w:tc>
              <w:tc>
                <w:tcPr>
                  <w:tcW w:w="840" w:type="dxa"/>
                  <w:gridSpan w:val="2"/>
                </w:tcPr>
                <w:p w14:paraId="74E8E9AC" w14:textId="04370C1A" w:rsidR="00930034" w:rsidRPr="00FF4A99" w:rsidRDefault="00BD2AEB" w:rsidP="00292BA0">
                  <w:pPr>
                    <w:pStyle w:val="TableParagraph"/>
                    <w:ind w:left="17"/>
                    <w:rPr>
                      <w:sz w:val="20"/>
                      <w:lang w:val="tr-TR"/>
                    </w:rPr>
                  </w:pPr>
                  <w:r>
                    <w:rPr>
                      <w:sz w:val="20"/>
                      <w:lang w:val="tr-TR"/>
                    </w:rPr>
                    <w:t>-</w:t>
                  </w:r>
                </w:p>
              </w:tc>
              <w:tc>
                <w:tcPr>
                  <w:tcW w:w="843" w:type="dxa"/>
                </w:tcPr>
                <w:p w14:paraId="26595104" w14:textId="24F3C35C" w:rsidR="00930034" w:rsidRPr="00FF4A99" w:rsidRDefault="00BD2AEB" w:rsidP="00292BA0">
                  <w:pPr>
                    <w:pStyle w:val="TableParagraph"/>
                    <w:ind w:left="16"/>
                    <w:rPr>
                      <w:sz w:val="20"/>
                      <w:lang w:val="tr-TR"/>
                    </w:rPr>
                  </w:pPr>
                  <w:r>
                    <w:rPr>
                      <w:sz w:val="20"/>
                      <w:lang w:val="tr-TR"/>
                    </w:rPr>
                    <w:t>-</w:t>
                  </w:r>
                </w:p>
              </w:tc>
              <w:tc>
                <w:tcPr>
                  <w:tcW w:w="841" w:type="dxa"/>
                </w:tcPr>
                <w:p w14:paraId="26226DD6" w14:textId="369A58C5" w:rsidR="00930034" w:rsidRPr="00FF4A99" w:rsidRDefault="00BD2AEB"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1C07F3E0" w:rsidR="00930034" w:rsidRPr="00FF4A99" w:rsidRDefault="00BD2AEB" w:rsidP="00292BA0">
                  <w:pPr>
                    <w:pStyle w:val="TableParagraph"/>
                    <w:spacing w:before="2"/>
                    <w:ind w:left="6"/>
                    <w:rPr>
                      <w:sz w:val="20"/>
                      <w:lang w:val="tr-TR"/>
                    </w:rPr>
                  </w:pPr>
                  <w:r>
                    <w:rPr>
                      <w:sz w:val="20"/>
                      <w:lang w:val="tr-TR"/>
                    </w:rPr>
                    <w:t>2</w:t>
                  </w:r>
                </w:p>
              </w:tc>
              <w:tc>
                <w:tcPr>
                  <w:tcW w:w="840" w:type="dxa"/>
                  <w:gridSpan w:val="2"/>
                </w:tcPr>
                <w:p w14:paraId="0349DA3B" w14:textId="33E1705B" w:rsidR="00930034" w:rsidRPr="00FF4A99" w:rsidRDefault="00BD2AEB" w:rsidP="00292BA0">
                  <w:pPr>
                    <w:pStyle w:val="TableParagraph"/>
                    <w:spacing w:before="2"/>
                    <w:ind w:left="6"/>
                    <w:rPr>
                      <w:sz w:val="20"/>
                      <w:lang w:val="tr-TR"/>
                    </w:rPr>
                  </w:pPr>
                  <w:r>
                    <w:rPr>
                      <w:sz w:val="20"/>
                      <w:lang w:val="tr-TR"/>
                    </w:rPr>
                    <w:t>-</w:t>
                  </w:r>
                </w:p>
              </w:tc>
              <w:tc>
                <w:tcPr>
                  <w:tcW w:w="840" w:type="dxa"/>
                </w:tcPr>
                <w:p w14:paraId="4345B39E" w14:textId="49F02BF6" w:rsidR="00930034" w:rsidRPr="00FF4A99" w:rsidRDefault="00BD2AEB" w:rsidP="00292BA0">
                  <w:pPr>
                    <w:pStyle w:val="TableParagraph"/>
                    <w:spacing w:before="2"/>
                    <w:ind w:left="10"/>
                    <w:rPr>
                      <w:sz w:val="20"/>
                      <w:lang w:val="tr-TR"/>
                    </w:rPr>
                  </w:pPr>
                  <w:r>
                    <w:rPr>
                      <w:sz w:val="20"/>
                      <w:lang w:val="tr-TR"/>
                    </w:rPr>
                    <w:t>-</w:t>
                  </w:r>
                </w:p>
              </w:tc>
              <w:tc>
                <w:tcPr>
                  <w:tcW w:w="840" w:type="dxa"/>
                  <w:gridSpan w:val="2"/>
                </w:tcPr>
                <w:p w14:paraId="6408985A" w14:textId="10780B2E" w:rsidR="00930034" w:rsidRPr="00FF4A99" w:rsidRDefault="00BD2AEB" w:rsidP="00292BA0">
                  <w:pPr>
                    <w:pStyle w:val="TableParagraph"/>
                    <w:spacing w:before="2"/>
                    <w:ind w:left="13"/>
                    <w:rPr>
                      <w:sz w:val="20"/>
                      <w:lang w:val="tr-TR"/>
                    </w:rPr>
                  </w:pPr>
                  <w:r>
                    <w:rPr>
                      <w:sz w:val="20"/>
                      <w:lang w:val="tr-TR"/>
                    </w:rPr>
                    <w:t>-</w:t>
                  </w:r>
                </w:p>
              </w:tc>
              <w:tc>
                <w:tcPr>
                  <w:tcW w:w="840" w:type="dxa"/>
                </w:tcPr>
                <w:p w14:paraId="38C9B160" w14:textId="68518F18" w:rsidR="00930034" w:rsidRPr="00FF4A99" w:rsidRDefault="00BD2AEB" w:rsidP="00292BA0">
                  <w:pPr>
                    <w:pStyle w:val="TableParagraph"/>
                    <w:spacing w:before="2"/>
                    <w:ind w:left="13"/>
                    <w:rPr>
                      <w:sz w:val="20"/>
                      <w:lang w:val="tr-TR"/>
                    </w:rPr>
                  </w:pPr>
                  <w:r>
                    <w:rPr>
                      <w:sz w:val="20"/>
                      <w:lang w:val="tr-TR"/>
                    </w:rPr>
                    <w:t>-</w:t>
                  </w:r>
                </w:p>
              </w:tc>
              <w:tc>
                <w:tcPr>
                  <w:tcW w:w="841" w:type="dxa"/>
                  <w:gridSpan w:val="2"/>
                </w:tcPr>
                <w:p w14:paraId="2CA6934E" w14:textId="020F63C6" w:rsidR="00930034" w:rsidRPr="00FF4A99" w:rsidRDefault="00BD2AEB" w:rsidP="00292BA0">
                  <w:pPr>
                    <w:pStyle w:val="TableParagraph"/>
                    <w:spacing w:before="2"/>
                    <w:ind w:left="7"/>
                    <w:rPr>
                      <w:sz w:val="20"/>
                      <w:lang w:val="tr-TR"/>
                    </w:rPr>
                  </w:pPr>
                  <w:r>
                    <w:rPr>
                      <w:sz w:val="20"/>
                      <w:lang w:val="tr-TR"/>
                    </w:rPr>
                    <w:t>-</w:t>
                  </w:r>
                </w:p>
              </w:tc>
              <w:tc>
                <w:tcPr>
                  <w:tcW w:w="840" w:type="dxa"/>
                </w:tcPr>
                <w:p w14:paraId="0D6DF29A" w14:textId="424CB594" w:rsidR="00930034" w:rsidRPr="00FF4A99" w:rsidRDefault="00BD2AEB" w:rsidP="00292BA0">
                  <w:pPr>
                    <w:pStyle w:val="TableParagraph"/>
                    <w:spacing w:before="2"/>
                    <w:ind w:left="8"/>
                    <w:rPr>
                      <w:sz w:val="20"/>
                      <w:lang w:val="tr-TR"/>
                    </w:rPr>
                  </w:pPr>
                  <w:r>
                    <w:rPr>
                      <w:sz w:val="20"/>
                      <w:lang w:val="tr-TR"/>
                    </w:rPr>
                    <w:t>5</w:t>
                  </w:r>
                </w:p>
              </w:tc>
              <w:tc>
                <w:tcPr>
                  <w:tcW w:w="840" w:type="dxa"/>
                  <w:gridSpan w:val="2"/>
                </w:tcPr>
                <w:p w14:paraId="4E00BA90" w14:textId="0F763A6B" w:rsidR="00930034" w:rsidRPr="00FF4A99" w:rsidRDefault="00BD2AEB" w:rsidP="00292BA0">
                  <w:pPr>
                    <w:pStyle w:val="TableParagraph"/>
                    <w:spacing w:before="2"/>
                    <w:ind w:left="8"/>
                    <w:rPr>
                      <w:sz w:val="20"/>
                      <w:lang w:val="tr-TR"/>
                    </w:rPr>
                  </w:pPr>
                  <w:r>
                    <w:rPr>
                      <w:sz w:val="20"/>
                      <w:lang w:val="tr-TR"/>
                    </w:rPr>
                    <w:t>-</w:t>
                  </w:r>
                </w:p>
              </w:tc>
              <w:tc>
                <w:tcPr>
                  <w:tcW w:w="840" w:type="dxa"/>
                </w:tcPr>
                <w:p w14:paraId="0D01FE22" w14:textId="3DBC6591" w:rsidR="00930034" w:rsidRPr="00FF4A99" w:rsidRDefault="00BD2AEB" w:rsidP="00292BA0">
                  <w:pPr>
                    <w:pStyle w:val="TableParagraph"/>
                    <w:spacing w:before="2"/>
                    <w:ind w:left="11"/>
                    <w:rPr>
                      <w:sz w:val="20"/>
                      <w:lang w:val="tr-TR"/>
                    </w:rPr>
                  </w:pPr>
                  <w:r>
                    <w:rPr>
                      <w:sz w:val="20"/>
                      <w:lang w:val="tr-TR"/>
                    </w:rPr>
                    <w:t>3</w:t>
                  </w:r>
                </w:p>
              </w:tc>
              <w:tc>
                <w:tcPr>
                  <w:tcW w:w="840" w:type="dxa"/>
                  <w:gridSpan w:val="2"/>
                </w:tcPr>
                <w:p w14:paraId="207F0D55" w14:textId="4ED7FCB7" w:rsidR="00930034" w:rsidRPr="00FF4A99" w:rsidRDefault="00BD2AEB" w:rsidP="00292BA0">
                  <w:pPr>
                    <w:pStyle w:val="TableParagraph"/>
                    <w:spacing w:before="2"/>
                    <w:ind w:left="17"/>
                    <w:rPr>
                      <w:sz w:val="20"/>
                      <w:lang w:val="tr-TR"/>
                    </w:rPr>
                  </w:pPr>
                  <w:r>
                    <w:rPr>
                      <w:sz w:val="20"/>
                      <w:lang w:val="tr-TR"/>
                    </w:rPr>
                    <w:t>-</w:t>
                  </w:r>
                </w:p>
              </w:tc>
              <w:tc>
                <w:tcPr>
                  <w:tcW w:w="843" w:type="dxa"/>
                </w:tcPr>
                <w:p w14:paraId="452F4B72" w14:textId="5A4C47D2" w:rsidR="00930034" w:rsidRPr="00FF4A99" w:rsidRDefault="00BD2AEB" w:rsidP="00292BA0">
                  <w:pPr>
                    <w:pStyle w:val="TableParagraph"/>
                    <w:spacing w:before="2"/>
                    <w:ind w:left="16"/>
                    <w:rPr>
                      <w:sz w:val="20"/>
                      <w:lang w:val="tr-TR"/>
                    </w:rPr>
                  </w:pPr>
                  <w:r>
                    <w:rPr>
                      <w:sz w:val="20"/>
                      <w:lang w:val="tr-TR"/>
                    </w:rPr>
                    <w:t>-</w:t>
                  </w:r>
                </w:p>
              </w:tc>
              <w:tc>
                <w:tcPr>
                  <w:tcW w:w="841" w:type="dxa"/>
                </w:tcPr>
                <w:p w14:paraId="536CBE96" w14:textId="3B6C1D5A" w:rsidR="00930034" w:rsidRPr="00FF4A99" w:rsidRDefault="00BD2AEB" w:rsidP="00292BA0">
                  <w:pPr>
                    <w:pStyle w:val="TableParagraph"/>
                    <w:spacing w:before="2"/>
                    <w:ind w:left="16"/>
                    <w:rPr>
                      <w:sz w:val="20"/>
                    </w:rPr>
                  </w:pPr>
                  <w:r>
                    <w:rPr>
                      <w:sz w:val="20"/>
                    </w:rPr>
                    <w:t>-</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78239B48" w:rsidR="00930034" w:rsidRPr="00FF4A99" w:rsidRDefault="00BD2AEB" w:rsidP="00292BA0">
                  <w:pPr>
                    <w:pStyle w:val="TableParagraph"/>
                    <w:ind w:left="6"/>
                    <w:rPr>
                      <w:sz w:val="20"/>
                      <w:lang w:val="tr-TR"/>
                    </w:rPr>
                  </w:pPr>
                  <w:r>
                    <w:rPr>
                      <w:sz w:val="20"/>
                      <w:lang w:val="tr-TR"/>
                    </w:rPr>
                    <w:t>2</w:t>
                  </w:r>
                </w:p>
              </w:tc>
              <w:tc>
                <w:tcPr>
                  <w:tcW w:w="840" w:type="dxa"/>
                  <w:gridSpan w:val="2"/>
                </w:tcPr>
                <w:p w14:paraId="3E3777E2" w14:textId="6AA01272" w:rsidR="00930034" w:rsidRPr="00FF4A99" w:rsidRDefault="00BD2AEB" w:rsidP="00292BA0">
                  <w:pPr>
                    <w:pStyle w:val="TableParagraph"/>
                    <w:ind w:left="6"/>
                    <w:rPr>
                      <w:sz w:val="20"/>
                      <w:lang w:val="tr-TR"/>
                    </w:rPr>
                  </w:pPr>
                  <w:r>
                    <w:rPr>
                      <w:sz w:val="20"/>
                      <w:lang w:val="tr-TR"/>
                    </w:rPr>
                    <w:t>-</w:t>
                  </w:r>
                </w:p>
              </w:tc>
              <w:tc>
                <w:tcPr>
                  <w:tcW w:w="840" w:type="dxa"/>
                </w:tcPr>
                <w:p w14:paraId="70FEFCAE" w14:textId="1DD35430" w:rsidR="00930034" w:rsidRPr="00FF4A99" w:rsidRDefault="00BD2AEB" w:rsidP="00292BA0">
                  <w:pPr>
                    <w:pStyle w:val="TableParagraph"/>
                    <w:ind w:left="10"/>
                    <w:rPr>
                      <w:sz w:val="20"/>
                      <w:lang w:val="tr-TR"/>
                    </w:rPr>
                  </w:pPr>
                  <w:r>
                    <w:rPr>
                      <w:sz w:val="20"/>
                      <w:lang w:val="tr-TR"/>
                    </w:rPr>
                    <w:t>-</w:t>
                  </w:r>
                </w:p>
              </w:tc>
              <w:tc>
                <w:tcPr>
                  <w:tcW w:w="840" w:type="dxa"/>
                  <w:gridSpan w:val="2"/>
                </w:tcPr>
                <w:p w14:paraId="0130886A" w14:textId="1BEB6C14" w:rsidR="00930034" w:rsidRPr="00FF4A99" w:rsidRDefault="00BD2AEB" w:rsidP="00292BA0">
                  <w:pPr>
                    <w:pStyle w:val="TableParagraph"/>
                    <w:ind w:left="13"/>
                    <w:rPr>
                      <w:sz w:val="20"/>
                      <w:lang w:val="tr-TR"/>
                    </w:rPr>
                  </w:pPr>
                  <w:r>
                    <w:rPr>
                      <w:sz w:val="20"/>
                      <w:lang w:val="tr-TR"/>
                    </w:rPr>
                    <w:t>-</w:t>
                  </w:r>
                </w:p>
              </w:tc>
              <w:tc>
                <w:tcPr>
                  <w:tcW w:w="840" w:type="dxa"/>
                </w:tcPr>
                <w:p w14:paraId="3DEDFEE2" w14:textId="319E055F" w:rsidR="00930034" w:rsidRPr="00FF4A99" w:rsidRDefault="00BD2AEB" w:rsidP="00292BA0">
                  <w:pPr>
                    <w:pStyle w:val="TableParagraph"/>
                    <w:ind w:left="13"/>
                    <w:rPr>
                      <w:sz w:val="20"/>
                      <w:lang w:val="tr-TR"/>
                    </w:rPr>
                  </w:pPr>
                  <w:r>
                    <w:rPr>
                      <w:sz w:val="20"/>
                      <w:lang w:val="tr-TR"/>
                    </w:rPr>
                    <w:t>-</w:t>
                  </w:r>
                </w:p>
              </w:tc>
              <w:tc>
                <w:tcPr>
                  <w:tcW w:w="841" w:type="dxa"/>
                  <w:gridSpan w:val="2"/>
                </w:tcPr>
                <w:p w14:paraId="6E57FCAA" w14:textId="237350DD" w:rsidR="00930034" w:rsidRPr="00FF4A99" w:rsidRDefault="00BD2AEB" w:rsidP="00292BA0">
                  <w:pPr>
                    <w:pStyle w:val="TableParagraph"/>
                    <w:ind w:left="7"/>
                    <w:rPr>
                      <w:sz w:val="20"/>
                      <w:lang w:val="tr-TR"/>
                    </w:rPr>
                  </w:pPr>
                  <w:r>
                    <w:rPr>
                      <w:sz w:val="20"/>
                      <w:lang w:val="tr-TR"/>
                    </w:rPr>
                    <w:t>-</w:t>
                  </w:r>
                </w:p>
              </w:tc>
              <w:tc>
                <w:tcPr>
                  <w:tcW w:w="840" w:type="dxa"/>
                </w:tcPr>
                <w:p w14:paraId="408505E3" w14:textId="13DECC94" w:rsidR="00930034" w:rsidRPr="00FF4A99" w:rsidRDefault="00BD2AEB" w:rsidP="00292BA0">
                  <w:pPr>
                    <w:pStyle w:val="TableParagraph"/>
                    <w:ind w:left="8"/>
                    <w:rPr>
                      <w:sz w:val="20"/>
                      <w:lang w:val="tr-TR"/>
                    </w:rPr>
                  </w:pPr>
                  <w:r>
                    <w:rPr>
                      <w:sz w:val="20"/>
                      <w:lang w:val="tr-TR"/>
                    </w:rPr>
                    <w:t>5</w:t>
                  </w:r>
                </w:p>
              </w:tc>
              <w:tc>
                <w:tcPr>
                  <w:tcW w:w="840" w:type="dxa"/>
                  <w:gridSpan w:val="2"/>
                </w:tcPr>
                <w:p w14:paraId="4A3FA051" w14:textId="45ABC176" w:rsidR="00930034" w:rsidRPr="00FF4A99" w:rsidRDefault="00BD2AEB" w:rsidP="00292BA0">
                  <w:pPr>
                    <w:pStyle w:val="TableParagraph"/>
                    <w:ind w:left="8"/>
                    <w:rPr>
                      <w:sz w:val="20"/>
                      <w:lang w:val="tr-TR"/>
                    </w:rPr>
                  </w:pPr>
                  <w:r>
                    <w:rPr>
                      <w:sz w:val="20"/>
                      <w:lang w:val="tr-TR"/>
                    </w:rPr>
                    <w:t>-</w:t>
                  </w:r>
                </w:p>
              </w:tc>
              <w:tc>
                <w:tcPr>
                  <w:tcW w:w="840" w:type="dxa"/>
                </w:tcPr>
                <w:p w14:paraId="05F62EE0" w14:textId="7F914450" w:rsidR="00930034" w:rsidRPr="00FF4A99" w:rsidRDefault="00BD2AEB" w:rsidP="00292BA0">
                  <w:pPr>
                    <w:pStyle w:val="TableParagraph"/>
                    <w:ind w:left="11"/>
                    <w:rPr>
                      <w:sz w:val="20"/>
                      <w:lang w:val="tr-TR"/>
                    </w:rPr>
                  </w:pPr>
                  <w:r>
                    <w:rPr>
                      <w:sz w:val="20"/>
                      <w:lang w:val="tr-TR"/>
                    </w:rPr>
                    <w:t>3</w:t>
                  </w:r>
                </w:p>
              </w:tc>
              <w:tc>
                <w:tcPr>
                  <w:tcW w:w="840" w:type="dxa"/>
                  <w:gridSpan w:val="2"/>
                </w:tcPr>
                <w:p w14:paraId="50710CFC" w14:textId="4F06C5F5" w:rsidR="00930034" w:rsidRPr="00FF4A99" w:rsidRDefault="00BD2AEB" w:rsidP="00292BA0">
                  <w:pPr>
                    <w:pStyle w:val="TableParagraph"/>
                    <w:ind w:left="17"/>
                    <w:rPr>
                      <w:sz w:val="20"/>
                      <w:lang w:val="tr-TR"/>
                    </w:rPr>
                  </w:pPr>
                  <w:r>
                    <w:rPr>
                      <w:sz w:val="20"/>
                      <w:lang w:val="tr-TR"/>
                    </w:rPr>
                    <w:t>-</w:t>
                  </w:r>
                </w:p>
              </w:tc>
              <w:tc>
                <w:tcPr>
                  <w:tcW w:w="843" w:type="dxa"/>
                </w:tcPr>
                <w:p w14:paraId="1C0BEF93" w14:textId="3DAEEC46" w:rsidR="00930034" w:rsidRPr="00FF4A99" w:rsidRDefault="00BD2AEB" w:rsidP="00292BA0">
                  <w:pPr>
                    <w:pStyle w:val="TableParagraph"/>
                    <w:ind w:left="16"/>
                    <w:rPr>
                      <w:sz w:val="20"/>
                      <w:lang w:val="tr-TR"/>
                    </w:rPr>
                  </w:pPr>
                  <w:r>
                    <w:rPr>
                      <w:sz w:val="20"/>
                      <w:lang w:val="tr-TR"/>
                    </w:rPr>
                    <w:t>-</w:t>
                  </w:r>
                </w:p>
              </w:tc>
              <w:tc>
                <w:tcPr>
                  <w:tcW w:w="841" w:type="dxa"/>
                </w:tcPr>
                <w:p w14:paraId="3FD7A302" w14:textId="7AAB0674" w:rsidR="00930034" w:rsidRPr="00FF4A99" w:rsidRDefault="00BD2AEB" w:rsidP="00292BA0">
                  <w:pPr>
                    <w:pStyle w:val="TableParagraph"/>
                    <w:ind w:left="16"/>
                    <w:rPr>
                      <w:sz w:val="20"/>
                    </w:rPr>
                  </w:pPr>
                  <w:r>
                    <w:rPr>
                      <w:sz w:val="20"/>
                    </w:rPr>
                    <w:t>-</w:t>
                  </w:r>
                </w:p>
              </w:tc>
            </w:tr>
            <w:tr w:rsidR="00930034" w:rsidRPr="00FF4A99" w14:paraId="39717357" w14:textId="4E955EB0" w:rsidTr="00930034">
              <w:trPr>
                <w:trHeight w:val="396"/>
              </w:trPr>
              <w:tc>
                <w:tcPr>
                  <w:tcW w:w="973" w:type="dxa"/>
                </w:tcPr>
                <w:p w14:paraId="442E42ED" w14:textId="77777777" w:rsidR="00930034" w:rsidRPr="00FF4A99" w:rsidRDefault="00930034" w:rsidP="00292BA0">
                  <w:pPr>
                    <w:pStyle w:val="TableParagraph"/>
                    <w:ind w:left="329"/>
                    <w:jc w:val="left"/>
                    <w:rPr>
                      <w:b/>
                      <w:sz w:val="20"/>
                      <w:lang w:val="tr-TR"/>
                    </w:rPr>
                  </w:pPr>
                  <w:r w:rsidRPr="00FF4A99">
                    <w:rPr>
                      <w:b/>
                      <w:sz w:val="20"/>
                      <w:lang w:val="tr-TR"/>
                    </w:rPr>
                    <w:t>LO5</w:t>
                  </w:r>
                </w:p>
              </w:tc>
              <w:tc>
                <w:tcPr>
                  <w:tcW w:w="840" w:type="dxa"/>
                </w:tcPr>
                <w:p w14:paraId="3DCA67F9" w14:textId="0909213B" w:rsidR="00930034" w:rsidRPr="00FF4A99" w:rsidRDefault="00BD2AEB" w:rsidP="00292BA0">
                  <w:pPr>
                    <w:pStyle w:val="TableParagraph"/>
                    <w:ind w:left="6"/>
                    <w:rPr>
                      <w:sz w:val="20"/>
                      <w:lang w:val="tr-TR"/>
                    </w:rPr>
                  </w:pPr>
                  <w:r>
                    <w:rPr>
                      <w:sz w:val="20"/>
                      <w:lang w:val="tr-TR"/>
                    </w:rPr>
                    <w:t>2</w:t>
                  </w:r>
                </w:p>
              </w:tc>
              <w:tc>
                <w:tcPr>
                  <w:tcW w:w="840" w:type="dxa"/>
                  <w:gridSpan w:val="2"/>
                </w:tcPr>
                <w:p w14:paraId="19038830" w14:textId="19F092E2" w:rsidR="00930034" w:rsidRPr="00FF4A99" w:rsidRDefault="00BD2AEB" w:rsidP="00292BA0">
                  <w:pPr>
                    <w:pStyle w:val="TableParagraph"/>
                    <w:ind w:left="6"/>
                    <w:rPr>
                      <w:sz w:val="20"/>
                      <w:lang w:val="tr-TR"/>
                    </w:rPr>
                  </w:pPr>
                  <w:r>
                    <w:rPr>
                      <w:sz w:val="20"/>
                      <w:lang w:val="tr-TR"/>
                    </w:rPr>
                    <w:t>-</w:t>
                  </w:r>
                </w:p>
              </w:tc>
              <w:tc>
                <w:tcPr>
                  <w:tcW w:w="840" w:type="dxa"/>
                </w:tcPr>
                <w:p w14:paraId="378C4CEA" w14:textId="4F51646B" w:rsidR="00930034" w:rsidRPr="00FF4A99" w:rsidRDefault="00BD2AEB" w:rsidP="00292BA0">
                  <w:pPr>
                    <w:pStyle w:val="TableParagraph"/>
                    <w:ind w:left="10"/>
                    <w:rPr>
                      <w:sz w:val="20"/>
                      <w:lang w:val="tr-TR"/>
                    </w:rPr>
                  </w:pPr>
                  <w:r>
                    <w:rPr>
                      <w:sz w:val="20"/>
                      <w:lang w:val="tr-TR"/>
                    </w:rPr>
                    <w:t>-</w:t>
                  </w:r>
                </w:p>
              </w:tc>
              <w:tc>
                <w:tcPr>
                  <w:tcW w:w="840" w:type="dxa"/>
                  <w:gridSpan w:val="2"/>
                </w:tcPr>
                <w:p w14:paraId="1C6F7EAF" w14:textId="1640D9A4" w:rsidR="00930034" w:rsidRPr="00FF4A99" w:rsidRDefault="00BD2AEB" w:rsidP="00292BA0">
                  <w:pPr>
                    <w:pStyle w:val="TableParagraph"/>
                    <w:ind w:left="13"/>
                    <w:rPr>
                      <w:sz w:val="20"/>
                      <w:lang w:val="tr-TR"/>
                    </w:rPr>
                  </w:pPr>
                  <w:r>
                    <w:rPr>
                      <w:sz w:val="20"/>
                      <w:lang w:val="tr-TR"/>
                    </w:rPr>
                    <w:t>-</w:t>
                  </w:r>
                </w:p>
              </w:tc>
              <w:tc>
                <w:tcPr>
                  <w:tcW w:w="840" w:type="dxa"/>
                </w:tcPr>
                <w:p w14:paraId="7C5BB299" w14:textId="50EA3108" w:rsidR="00930034" w:rsidRPr="00FF4A99" w:rsidRDefault="00BD2AEB" w:rsidP="00292BA0">
                  <w:pPr>
                    <w:pStyle w:val="TableParagraph"/>
                    <w:ind w:left="13"/>
                    <w:rPr>
                      <w:sz w:val="20"/>
                      <w:lang w:val="tr-TR"/>
                    </w:rPr>
                  </w:pPr>
                  <w:r>
                    <w:rPr>
                      <w:sz w:val="20"/>
                      <w:lang w:val="tr-TR"/>
                    </w:rPr>
                    <w:t>-</w:t>
                  </w:r>
                </w:p>
              </w:tc>
              <w:tc>
                <w:tcPr>
                  <w:tcW w:w="841" w:type="dxa"/>
                  <w:gridSpan w:val="2"/>
                </w:tcPr>
                <w:p w14:paraId="64DF8C2B" w14:textId="19F1EF07" w:rsidR="00930034" w:rsidRPr="00FF4A99" w:rsidRDefault="00BD2AEB" w:rsidP="00292BA0">
                  <w:pPr>
                    <w:pStyle w:val="TableParagraph"/>
                    <w:ind w:left="7"/>
                    <w:rPr>
                      <w:sz w:val="20"/>
                      <w:lang w:val="tr-TR"/>
                    </w:rPr>
                  </w:pPr>
                  <w:r>
                    <w:rPr>
                      <w:sz w:val="20"/>
                      <w:lang w:val="tr-TR"/>
                    </w:rPr>
                    <w:t>-</w:t>
                  </w:r>
                </w:p>
              </w:tc>
              <w:tc>
                <w:tcPr>
                  <w:tcW w:w="840" w:type="dxa"/>
                </w:tcPr>
                <w:p w14:paraId="6F113FBC" w14:textId="655B0D20" w:rsidR="00930034" w:rsidRPr="00FF4A99" w:rsidRDefault="00BD2AEB" w:rsidP="00292BA0">
                  <w:pPr>
                    <w:pStyle w:val="TableParagraph"/>
                    <w:ind w:left="8"/>
                    <w:rPr>
                      <w:sz w:val="20"/>
                      <w:lang w:val="tr-TR"/>
                    </w:rPr>
                  </w:pPr>
                  <w:r>
                    <w:rPr>
                      <w:sz w:val="20"/>
                      <w:lang w:val="tr-TR"/>
                    </w:rPr>
                    <w:t>5</w:t>
                  </w:r>
                </w:p>
              </w:tc>
              <w:tc>
                <w:tcPr>
                  <w:tcW w:w="840" w:type="dxa"/>
                  <w:gridSpan w:val="2"/>
                </w:tcPr>
                <w:p w14:paraId="03C701A4" w14:textId="6929943F" w:rsidR="00930034" w:rsidRPr="00FF4A99" w:rsidRDefault="00BD2AEB" w:rsidP="00292BA0">
                  <w:pPr>
                    <w:pStyle w:val="TableParagraph"/>
                    <w:ind w:left="8"/>
                    <w:rPr>
                      <w:sz w:val="20"/>
                      <w:lang w:val="tr-TR"/>
                    </w:rPr>
                  </w:pPr>
                  <w:r>
                    <w:rPr>
                      <w:sz w:val="20"/>
                      <w:lang w:val="tr-TR"/>
                    </w:rPr>
                    <w:t>-</w:t>
                  </w:r>
                </w:p>
              </w:tc>
              <w:tc>
                <w:tcPr>
                  <w:tcW w:w="840" w:type="dxa"/>
                </w:tcPr>
                <w:p w14:paraId="0496AB40" w14:textId="02F6ACB3" w:rsidR="00930034" w:rsidRPr="00FF4A99" w:rsidRDefault="00BD2AEB" w:rsidP="00292BA0">
                  <w:pPr>
                    <w:pStyle w:val="TableParagraph"/>
                    <w:ind w:left="11"/>
                    <w:rPr>
                      <w:sz w:val="20"/>
                      <w:lang w:val="tr-TR"/>
                    </w:rPr>
                  </w:pPr>
                  <w:r>
                    <w:rPr>
                      <w:sz w:val="20"/>
                      <w:lang w:val="tr-TR"/>
                    </w:rPr>
                    <w:t>3</w:t>
                  </w:r>
                </w:p>
              </w:tc>
              <w:tc>
                <w:tcPr>
                  <w:tcW w:w="840" w:type="dxa"/>
                  <w:gridSpan w:val="2"/>
                </w:tcPr>
                <w:p w14:paraId="23347258" w14:textId="51E51ACD" w:rsidR="00930034" w:rsidRPr="00FF4A99" w:rsidRDefault="00BD2AEB" w:rsidP="00292BA0">
                  <w:pPr>
                    <w:pStyle w:val="TableParagraph"/>
                    <w:ind w:left="17"/>
                    <w:rPr>
                      <w:sz w:val="20"/>
                      <w:lang w:val="tr-TR"/>
                    </w:rPr>
                  </w:pPr>
                  <w:r>
                    <w:rPr>
                      <w:sz w:val="20"/>
                      <w:lang w:val="tr-TR"/>
                    </w:rPr>
                    <w:t>-</w:t>
                  </w:r>
                </w:p>
              </w:tc>
              <w:tc>
                <w:tcPr>
                  <w:tcW w:w="843" w:type="dxa"/>
                </w:tcPr>
                <w:p w14:paraId="2E13675F" w14:textId="0E2385DB" w:rsidR="00930034" w:rsidRPr="00FF4A99" w:rsidRDefault="00BD2AEB" w:rsidP="00292BA0">
                  <w:pPr>
                    <w:pStyle w:val="TableParagraph"/>
                    <w:ind w:left="16"/>
                    <w:rPr>
                      <w:sz w:val="20"/>
                      <w:lang w:val="tr-TR"/>
                    </w:rPr>
                  </w:pPr>
                  <w:r>
                    <w:rPr>
                      <w:sz w:val="20"/>
                      <w:lang w:val="tr-TR"/>
                    </w:rPr>
                    <w:t>-</w:t>
                  </w:r>
                </w:p>
              </w:tc>
              <w:tc>
                <w:tcPr>
                  <w:tcW w:w="841" w:type="dxa"/>
                </w:tcPr>
                <w:p w14:paraId="535E7368" w14:textId="03D2E3D3" w:rsidR="00930034" w:rsidRPr="00FF4A99" w:rsidRDefault="00BD2AEB" w:rsidP="00292BA0">
                  <w:pPr>
                    <w:pStyle w:val="TableParagraph"/>
                    <w:ind w:left="16"/>
                    <w:rPr>
                      <w:sz w:val="20"/>
                    </w:rPr>
                  </w:pPr>
                  <w:r>
                    <w:rPr>
                      <w:sz w:val="20"/>
                    </w:rPr>
                    <w:t>-</w:t>
                  </w:r>
                </w:p>
              </w:tc>
            </w:tr>
            <w:tr w:rsidR="00930034" w:rsidRPr="00FF4A99" w14:paraId="30276CBC" w14:textId="697E4514" w:rsidTr="00930034">
              <w:trPr>
                <w:trHeight w:val="393"/>
              </w:trPr>
              <w:tc>
                <w:tcPr>
                  <w:tcW w:w="973" w:type="dxa"/>
                </w:tcPr>
                <w:p w14:paraId="5062A38D" w14:textId="77777777" w:rsidR="00930034" w:rsidRPr="00FF4A99" w:rsidRDefault="00930034" w:rsidP="00292BA0">
                  <w:pPr>
                    <w:pStyle w:val="TableParagraph"/>
                    <w:ind w:left="329"/>
                    <w:jc w:val="left"/>
                    <w:rPr>
                      <w:b/>
                      <w:sz w:val="20"/>
                      <w:lang w:val="tr-TR"/>
                    </w:rPr>
                  </w:pPr>
                  <w:r w:rsidRPr="00FF4A99">
                    <w:rPr>
                      <w:b/>
                      <w:sz w:val="20"/>
                      <w:lang w:val="tr-TR"/>
                    </w:rPr>
                    <w:t>LO6</w:t>
                  </w:r>
                </w:p>
              </w:tc>
              <w:tc>
                <w:tcPr>
                  <w:tcW w:w="840" w:type="dxa"/>
                </w:tcPr>
                <w:p w14:paraId="732934FB" w14:textId="3E4C8284" w:rsidR="00930034" w:rsidRPr="00FF4A99" w:rsidRDefault="00BD2AEB" w:rsidP="00292BA0">
                  <w:pPr>
                    <w:pStyle w:val="TableParagraph"/>
                    <w:ind w:left="6"/>
                    <w:rPr>
                      <w:sz w:val="20"/>
                      <w:lang w:val="tr-TR"/>
                    </w:rPr>
                  </w:pPr>
                  <w:r>
                    <w:rPr>
                      <w:sz w:val="20"/>
                      <w:lang w:val="tr-TR"/>
                    </w:rPr>
                    <w:t>2</w:t>
                  </w:r>
                </w:p>
              </w:tc>
              <w:tc>
                <w:tcPr>
                  <w:tcW w:w="840" w:type="dxa"/>
                  <w:gridSpan w:val="2"/>
                </w:tcPr>
                <w:p w14:paraId="0EE27C72" w14:textId="3D3F980E" w:rsidR="00930034" w:rsidRPr="00FF4A99" w:rsidRDefault="00BD2AEB" w:rsidP="00292BA0">
                  <w:pPr>
                    <w:pStyle w:val="TableParagraph"/>
                    <w:ind w:left="6"/>
                    <w:rPr>
                      <w:sz w:val="20"/>
                      <w:lang w:val="tr-TR"/>
                    </w:rPr>
                  </w:pPr>
                  <w:r>
                    <w:rPr>
                      <w:sz w:val="20"/>
                      <w:lang w:val="tr-TR"/>
                    </w:rPr>
                    <w:t>-</w:t>
                  </w:r>
                </w:p>
              </w:tc>
              <w:tc>
                <w:tcPr>
                  <w:tcW w:w="840" w:type="dxa"/>
                </w:tcPr>
                <w:p w14:paraId="21CCCD40" w14:textId="00863272" w:rsidR="00930034" w:rsidRPr="00FF4A99" w:rsidRDefault="00BD2AEB" w:rsidP="00292BA0">
                  <w:pPr>
                    <w:pStyle w:val="TableParagraph"/>
                    <w:ind w:left="10"/>
                    <w:rPr>
                      <w:sz w:val="20"/>
                      <w:lang w:val="tr-TR"/>
                    </w:rPr>
                  </w:pPr>
                  <w:r>
                    <w:rPr>
                      <w:sz w:val="20"/>
                      <w:lang w:val="tr-TR"/>
                    </w:rPr>
                    <w:t>-</w:t>
                  </w:r>
                </w:p>
              </w:tc>
              <w:tc>
                <w:tcPr>
                  <w:tcW w:w="840" w:type="dxa"/>
                  <w:gridSpan w:val="2"/>
                </w:tcPr>
                <w:p w14:paraId="48EACDB1" w14:textId="4367F28C" w:rsidR="00930034" w:rsidRPr="00FF4A99" w:rsidRDefault="00BD2AEB" w:rsidP="00292BA0">
                  <w:pPr>
                    <w:pStyle w:val="TableParagraph"/>
                    <w:ind w:left="13"/>
                    <w:rPr>
                      <w:sz w:val="20"/>
                      <w:lang w:val="tr-TR"/>
                    </w:rPr>
                  </w:pPr>
                  <w:r>
                    <w:rPr>
                      <w:sz w:val="20"/>
                      <w:lang w:val="tr-TR"/>
                    </w:rPr>
                    <w:t>-</w:t>
                  </w:r>
                </w:p>
              </w:tc>
              <w:tc>
                <w:tcPr>
                  <w:tcW w:w="840" w:type="dxa"/>
                </w:tcPr>
                <w:p w14:paraId="72E1D70A" w14:textId="05D0BB41" w:rsidR="00930034" w:rsidRPr="00FF4A99" w:rsidRDefault="00BD2AEB" w:rsidP="00292BA0">
                  <w:pPr>
                    <w:pStyle w:val="TableParagraph"/>
                    <w:ind w:left="13"/>
                    <w:rPr>
                      <w:sz w:val="20"/>
                      <w:lang w:val="tr-TR"/>
                    </w:rPr>
                  </w:pPr>
                  <w:r>
                    <w:rPr>
                      <w:sz w:val="20"/>
                      <w:lang w:val="tr-TR"/>
                    </w:rPr>
                    <w:t>-</w:t>
                  </w:r>
                </w:p>
              </w:tc>
              <w:tc>
                <w:tcPr>
                  <w:tcW w:w="841" w:type="dxa"/>
                  <w:gridSpan w:val="2"/>
                </w:tcPr>
                <w:p w14:paraId="5D038F5F" w14:textId="716BA79F" w:rsidR="00930034" w:rsidRPr="00FF4A99" w:rsidRDefault="00BD2AEB" w:rsidP="00292BA0">
                  <w:pPr>
                    <w:pStyle w:val="TableParagraph"/>
                    <w:ind w:left="7"/>
                    <w:rPr>
                      <w:sz w:val="20"/>
                      <w:lang w:val="tr-TR"/>
                    </w:rPr>
                  </w:pPr>
                  <w:r>
                    <w:rPr>
                      <w:sz w:val="20"/>
                      <w:lang w:val="tr-TR"/>
                    </w:rPr>
                    <w:t>-</w:t>
                  </w:r>
                </w:p>
              </w:tc>
              <w:tc>
                <w:tcPr>
                  <w:tcW w:w="840" w:type="dxa"/>
                </w:tcPr>
                <w:p w14:paraId="6CA00959" w14:textId="711369C7" w:rsidR="00930034" w:rsidRPr="00FF4A99" w:rsidRDefault="00BD2AEB" w:rsidP="00292BA0">
                  <w:pPr>
                    <w:pStyle w:val="TableParagraph"/>
                    <w:ind w:left="8"/>
                    <w:rPr>
                      <w:sz w:val="20"/>
                      <w:lang w:val="tr-TR"/>
                    </w:rPr>
                  </w:pPr>
                  <w:r>
                    <w:rPr>
                      <w:sz w:val="20"/>
                      <w:lang w:val="tr-TR"/>
                    </w:rPr>
                    <w:t>5</w:t>
                  </w:r>
                </w:p>
              </w:tc>
              <w:tc>
                <w:tcPr>
                  <w:tcW w:w="840" w:type="dxa"/>
                  <w:gridSpan w:val="2"/>
                </w:tcPr>
                <w:p w14:paraId="5293935E" w14:textId="7B29208E" w:rsidR="00930034" w:rsidRPr="00FF4A99" w:rsidRDefault="00BD2AEB" w:rsidP="00292BA0">
                  <w:pPr>
                    <w:pStyle w:val="TableParagraph"/>
                    <w:ind w:left="8"/>
                    <w:rPr>
                      <w:sz w:val="20"/>
                      <w:lang w:val="tr-TR"/>
                    </w:rPr>
                  </w:pPr>
                  <w:r>
                    <w:rPr>
                      <w:sz w:val="20"/>
                      <w:lang w:val="tr-TR"/>
                    </w:rPr>
                    <w:t>-</w:t>
                  </w:r>
                </w:p>
              </w:tc>
              <w:tc>
                <w:tcPr>
                  <w:tcW w:w="840" w:type="dxa"/>
                </w:tcPr>
                <w:p w14:paraId="028956B1" w14:textId="2158CC91" w:rsidR="00930034" w:rsidRPr="00FF4A99" w:rsidRDefault="00BD2AEB" w:rsidP="00292BA0">
                  <w:pPr>
                    <w:pStyle w:val="TableParagraph"/>
                    <w:ind w:left="11"/>
                    <w:rPr>
                      <w:sz w:val="20"/>
                      <w:lang w:val="tr-TR"/>
                    </w:rPr>
                  </w:pPr>
                  <w:r>
                    <w:rPr>
                      <w:sz w:val="20"/>
                      <w:lang w:val="tr-TR"/>
                    </w:rPr>
                    <w:t>3</w:t>
                  </w:r>
                </w:p>
              </w:tc>
              <w:tc>
                <w:tcPr>
                  <w:tcW w:w="840" w:type="dxa"/>
                  <w:gridSpan w:val="2"/>
                </w:tcPr>
                <w:p w14:paraId="69CF7A19" w14:textId="5D41F94C" w:rsidR="00930034" w:rsidRPr="00FF4A99" w:rsidRDefault="00BD2AEB" w:rsidP="00292BA0">
                  <w:pPr>
                    <w:pStyle w:val="TableParagraph"/>
                    <w:ind w:left="17"/>
                    <w:rPr>
                      <w:sz w:val="20"/>
                      <w:lang w:val="tr-TR"/>
                    </w:rPr>
                  </w:pPr>
                  <w:r>
                    <w:rPr>
                      <w:sz w:val="20"/>
                      <w:lang w:val="tr-TR"/>
                    </w:rPr>
                    <w:t>-</w:t>
                  </w:r>
                </w:p>
              </w:tc>
              <w:tc>
                <w:tcPr>
                  <w:tcW w:w="843" w:type="dxa"/>
                </w:tcPr>
                <w:p w14:paraId="578BFAF5" w14:textId="4C7AD125" w:rsidR="00930034" w:rsidRPr="00FF4A99" w:rsidRDefault="00BD2AEB" w:rsidP="00292BA0">
                  <w:pPr>
                    <w:pStyle w:val="TableParagraph"/>
                    <w:ind w:left="16"/>
                    <w:rPr>
                      <w:sz w:val="20"/>
                      <w:lang w:val="tr-TR"/>
                    </w:rPr>
                  </w:pPr>
                  <w:r>
                    <w:rPr>
                      <w:sz w:val="20"/>
                      <w:lang w:val="tr-TR"/>
                    </w:rPr>
                    <w:t>-</w:t>
                  </w:r>
                </w:p>
              </w:tc>
              <w:tc>
                <w:tcPr>
                  <w:tcW w:w="841" w:type="dxa"/>
                </w:tcPr>
                <w:p w14:paraId="2C2D0A7A" w14:textId="1EB65AD3" w:rsidR="00930034" w:rsidRPr="00FF4A99" w:rsidRDefault="00BD2AEB" w:rsidP="00292BA0">
                  <w:pPr>
                    <w:pStyle w:val="TableParagraph"/>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37"/>
              <w:gridCol w:w="838"/>
              <w:gridCol w:w="838"/>
              <w:gridCol w:w="838"/>
              <w:gridCol w:w="838"/>
              <w:gridCol w:w="838"/>
              <w:gridCol w:w="838"/>
              <w:gridCol w:w="838"/>
              <w:gridCol w:w="838"/>
              <w:gridCol w:w="838"/>
              <w:gridCol w:w="838"/>
              <w:gridCol w:w="838"/>
            </w:tblGrid>
            <w:tr w:rsidR="00930034" w:rsidRPr="00BD2AEB" w14:paraId="6EE0E6F2" w14:textId="280D2E9F" w:rsidTr="00BD2AEB">
              <w:trPr>
                <w:trHeight w:val="470"/>
              </w:trPr>
              <w:tc>
                <w:tcPr>
                  <w:tcW w:w="1051" w:type="dxa"/>
                </w:tcPr>
                <w:p w14:paraId="53D6BC7E" w14:textId="77777777" w:rsidR="00930034" w:rsidRPr="00BD2AEB" w:rsidRDefault="00930034" w:rsidP="00292BA0">
                  <w:pPr>
                    <w:pStyle w:val="TableParagraph"/>
                    <w:ind w:left="91" w:right="83"/>
                    <w:rPr>
                      <w:b/>
                      <w:sz w:val="20"/>
                      <w:lang w:val="tr-TR"/>
                    </w:rPr>
                  </w:pPr>
                  <w:r w:rsidRPr="00BD2AEB">
                    <w:rPr>
                      <w:b/>
                      <w:sz w:val="20"/>
                      <w:lang w:val="tr-TR"/>
                    </w:rPr>
                    <w:lastRenderedPageBreak/>
                    <w:t>lesson</w:t>
                  </w:r>
                </w:p>
              </w:tc>
              <w:tc>
                <w:tcPr>
                  <w:tcW w:w="837" w:type="dxa"/>
                </w:tcPr>
                <w:p w14:paraId="700A18D8" w14:textId="77777777" w:rsidR="00930034" w:rsidRPr="00BD2AEB" w:rsidRDefault="00930034" w:rsidP="00292BA0">
                  <w:pPr>
                    <w:pStyle w:val="TableParagraph"/>
                    <w:ind w:left="167" w:right="156"/>
                    <w:rPr>
                      <w:b/>
                      <w:sz w:val="20"/>
                      <w:lang w:val="tr-TR"/>
                    </w:rPr>
                  </w:pPr>
                  <w:r w:rsidRPr="00BD2AEB">
                    <w:rPr>
                      <w:b/>
                      <w:sz w:val="20"/>
                      <w:lang w:val="tr-TR"/>
                    </w:rPr>
                    <w:t>PO1</w:t>
                  </w:r>
                </w:p>
              </w:tc>
              <w:tc>
                <w:tcPr>
                  <w:tcW w:w="838" w:type="dxa"/>
                </w:tcPr>
                <w:p w14:paraId="4E6805F6" w14:textId="77777777" w:rsidR="00930034" w:rsidRPr="00BD2AEB" w:rsidRDefault="00930034" w:rsidP="00292BA0">
                  <w:pPr>
                    <w:pStyle w:val="TableParagraph"/>
                    <w:ind w:left="121" w:right="106"/>
                    <w:rPr>
                      <w:b/>
                      <w:sz w:val="20"/>
                      <w:lang w:val="tr-TR"/>
                    </w:rPr>
                  </w:pPr>
                  <w:r w:rsidRPr="00BD2AEB">
                    <w:rPr>
                      <w:b/>
                      <w:sz w:val="20"/>
                      <w:lang w:val="tr-TR"/>
                    </w:rPr>
                    <w:t>PO2</w:t>
                  </w:r>
                </w:p>
              </w:tc>
              <w:tc>
                <w:tcPr>
                  <w:tcW w:w="838" w:type="dxa"/>
                </w:tcPr>
                <w:p w14:paraId="07B99300" w14:textId="77777777" w:rsidR="00930034" w:rsidRPr="00BD2AEB" w:rsidRDefault="00930034" w:rsidP="00292BA0">
                  <w:pPr>
                    <w:pStyle w:val="TableParagraph"/>
                    <w:ind w:left="170" w:right="156"/>
                    <w:rPr>
                      <w:b/>
                      <w:sz w:val="20"/>
                      <w:lang w:val="tr-TR"/>
                    </w:rPr>
                  </w:pPr>
                  <w:r w:rsidRPr="00BD2AEB">
                    <w:rPr>
                      <w:b/>
                      <w:sz w:val="20"/>
                      <w:lang w:val="tr-TR"/>
                    </w:rPr>
                    <w:t>PO3</w:t>
                  </w:r>
                </w:p>
              </w:tc>
              <w:tc>
                <w:tcPr>
                  <w:tcW w:w="838" w:type="dxa"/>
                </w:tcPr>
                <w:p w14:paraId="7549184D" w14:textId="77777777" w:rsidR="00930034" w:rsidRPr="00BD2AEB" w:rsidRDefault="00930034" w:rsidP="00292BA0">
                  <w:pPr>
                    <w:pStyle w:val="TableParagraph"/>
                    <w:ind w:left="126" w:right="106"/>
                    <w:rPr>
                      <w:b/>
                      <w:sz w:val="20"/>
                      <w:lang w:val="tr-TR"/>
                    </w:rPr>
                  </w:pPr>
                  <w:r w:rsidRPr="00BD2AEB">
                    <w:rPr>
                      <w:b/>
                      <w:sz w:val="20"/>
                      <w:lang w:val="tr-TR"/>
                    </w:rPr>
                    <w:t>PO4</w:t>
                  </w:r>
                </w:p>
              </w:tc>
              <w:tc>
                <w:tcPr>
                  <w:tcW w:w="838" w:type="dxa"/>
                </w:tcPr>
                <w:p w14:paraId="10362FBF" w14:textId="77777777" w:rsidR="00930034" w:rsidRPr="00BD2AEB" w:rsidRDefault="00930034" w:rsidP="00292BA0">
                  <w:pPr>
                    <w:pStyle w:val="TableParagraph"/>
                    <w:ind w:left="123" w:right="106"/>
                    <w:rPr>
                      <w:b/>
                      <w:sz w:val="20"/>
                      <w:lang w:val="tr-TR"/>
                    </w:rPr>
                  </w:pPr>
                  <w:r w:rsidRPr="00BD2AEB">
                    <w:rPr>
                      <w:b/>
                      <w:sz w:val="20"/>
                      <w:lang w:val="tr-TR"/>
                    </w:rPr>
                    <w:t>PO5</w:t>
                  </w:r>
                </w:p>
              </w:tc>
              <w:tc>
                <w:tcPr>
                  <w:tcW w:w="838" w:type="dxa"/>
                </w:tcPr>
                <w:p w14:paraId="09D269EA" w14:textId="77777777" w:rsidR="00930034" w:rsidRPr="00BD2AEB" w:rsidRDefault="00930034" w:rsidP="00292BA0">
                  <w:pPr>
                    <w:pStyle w:val="TableParagraph"/>
                    <w:ind w:left="173" w:right="152"/>
                    <w:rPr>
                      <w:b/>
                      <w:sz w:val="20"/>
                      <w:lang w:val="tr-TR"/>
                    </w:rPr>
                  </w:pPr>
                  <w:r w:rsidRPr="00BD2AEB">
                    <w:rPr>
                      <w:b/>
                      <w:sz w:val="20"/>
                      <w:lang w:val="tr-TR"/>
                    </w:rPr>
                    <w:t>PO6</w:t>
                  </w:r>
                </w:p>
              </w:tc>
              <w:tc>
                <w:tcPr>
                  <w:tcW w:w="838" w:type="dxa"/>
                </w:tcPr>
                <w:p w14:paraId="6835D9F9" w14:textId="77777777" w:rsidR="00930034" w:rsidRPr="00BD2AEB" w:rsidRDefault="00930034" w:rsidP="00292BA0">
                  <w:pPr>
                    <w:pStyle w:val="TableParagraph"/>
                    <w:ind w:left="91" w:right="66"/>
                    <w:rPr>
                      <w:b/>
                      <w:sz w:val="20"/>
                      <w:lang w:val="tr-TR"/>
                    </w:rPr>
                  </w:pPr>
                  <w:r w:rsidRPr="00BD2AEB">
                    <w:rPr>
                      <w:b/>
                      <w:sz w:val="20"/>
                      <w:lang w:val="tr-TR"/>
                    </w:rPr>
                    <w:t>PO7</w:t>
                  </w:r>
                </w:p>
              </w:tc>
              <w:tc>
                <w:tcPr>
                  <w:tcW w:w="838" w:type="dxa"/>
                </w:tcPr>
                <w:p w14:paraId="74F8067C" w14:textId="77777777" w:rsidR="00930034" w:rsidRPr="00BD2AEB" w:rsidRDefault="00930034" w:rsidP="00292BA0">
                  <w:pPr>
                    <w:pStyle w:val="TableParagraph"/>
                    <w:ind w:left="173" w:right="150"/>
                    <w:rPr>
                      <w:b/>
                      <w:sz w:val="20"/>
                      <w:lang w:val="tr-TR"/>
                    </w:rPr>
                  </w:pPr>
                  <w:r w:rsidRPr="00BD2AEB">
                    <w:rPr>
                      <w:b/>
                      <w:sz w:val="20"/>
                      <w:lang w:val="tr-TR"/>
                    </w:rPr>
                    <w:t>PO8</w:t>
                  </w:r>
                </w:p>
              </w:tc>
              <w:tc>
                <w:tcPr>
                  <w:tcW w:w="838" w:type="dxa"/>
                </w:tcPr>
                <w:p w14:paraId="6A1DCBDD" w14:textId="77777777" w:rsidR="00930034" w:rsidRPr="00BD2AEB" w:rsidRDefault="00930034" w:rsidP="00292BA0">
                  <w:pPr>
                    <w:pStyle w:val="TableParagraph"/>
                    <w:ind w:left="131" w:right="104"/>
                    <w:rPr>
                      <w:b/>
                      <w:sz w:val="20"/>
                      <w:lang w:val="tr-TR"/>
                    </w:rPr>
                  </w:pPr>
                  <w:r w:rsidRPr="00BD2AEB">
                    <w:rPr>
                      <w:b/>
                      <w:sz w:val="20"/>
                      <w:lang w:val="tr-TR"/>
                    </w:rPr>
                    <w:t>PO9</w:t>
                  </w:r>
                </w:p>
              </w:tc>
              <w:tc>
                <w:tcPr>
                  <w:tcW w:w="838" w:type="dxa"/>
                </w:tcPr>
                <w:p w14:paraId="1422D134" w14:textId="77777777" w:rsidR="00930034" w:rsidRPr="00BD2AEB" w:rsidRDefault="00930034" w:rsidP="00292BA0">
                  <w:pPr>
                    <w:pStyle w:val="TableParagraph"/>
                    <w:ind w:left="91" w:right="68"/>
                    <w:rPr>
                      <w:b/>
                      <w:sz w:val="20"/>
                      <w:lang w:val="tr-TR"/>
                    </w:rPr>
                  </w:pPr>
                  <w:r w:rsidRPr="00BD2AEB">
                    <w:rPr>
                      <w:b/>
                      <w:sz w:val="20"/>
                      <w:lang w:val="tr-TR"/>
                    </w:rPr>
                    <w:t>PO10</w:t>
                  </w:r>
                </w:p>
              </w:tc>
              <w:tc>
                <w:tcPr>
                  <w:tcW w:w="838" w:type="dxa"/>
                </w:tcPr>
                <w:p w14:paraId="16C06B4B" w14:textId="77777777" w:rsidR="00930034" w:rsidRPr="00BD2AEB" w:rsidRDefault="00930034" w:rsidP="00292BA0">
                  <w:pPr>
                    <w:pStyle w:val="TableParagraph"/>
                    <w:ind w:left="131" w:right="106"/>
                    <w:rPr>
                      <w:b/>
                      <w:sz w:val="20"/>
                      <w:lang w:val="tr-TR"/>
                    </w:rPr>
                  </w:pPr>
                  <w:r w:rsidRPr="00BD2AEB">
                    <w:rPr>
                      <w:b/>
                      <w:sz w:val="20"/>
                      <w:lang w:val="tr-TR"/>
                    </w:rPr>
                    <w:t>PO11</w:t>
                  </w:r>
                </w:p>
              </w:tc>
              <w:tc>
                <w:tcPr>
                  <w:tcW w:w="838" w:type="dxa"/>
                </w:tcPr>
                <w:p w14:paraId="1CC259CA" w14:textId="5BF59993" w:rsidR="00930034" w:rsidRPr="00BD2AEB" w:rsidRDefault="00930034" w:rsidP="00292BA0">
                  <w:pPr>
                    <w:pStyle w:val="TableParagraph"/>
                    <w:ind w:left="131" w:right="106"/>
                    <w:rPr>
                      <w:b/>
                      <w:sz w:val="20"/>
                    </w:rPr>
                  </w:pPr>
                  <w:r w:rsidRPr="00BD2AEB">
                    <w:rPr>
                      <w:b/>
                      <w:sz w:val="20"/>
                      <w:lang w:val="tr-TR"/>
                    </w:rPr>
                    <w:t>PO12</w:t>
                  </w:r>
                </w:p>
              </w:tc>
            </w:tr>
            <w:tr w:rsidR="00930034" w:rsidRPr="00BD2AEB" w14:paraId="746F2C2B" w14:textId="66FB4D8F" w:rsidTr="00BD2AEB">
              <w:trPr>
                <w:trHeight w:val="489"/>
              </w:trPr>
              <w:tc>
                <w:tcPr>
                  <w:tcW w:w="1051" w:type="dxa"/>
                </w:tcPr>
                <w:p w14:paraId="4508D5CA" w14:textId="4B3DFFB2" w:rsidR="00930034" w:rsidRPr="00BD2AEB" w:rsidRDefault="00BD2AEB" w:rsidP="00292BA0">
                  <w:pPr>
                    <w:pStyle w:val="TableParagraph"/>
                    <w:spacing w:before="2"/>
                    <w:ind w:left="91" w:right="87"/>
                    <w:rPr>
                      <w:b/>
                      <w:sz w:val="20"/>
                      <w:lang w:val="tr-TR"/>
                    </w:rPr>
                  </w:pPr>
                  <w:r w:rsidRPr="00BD2AEB">
                    <w:rPr>
                      <w:b/>
                      <w:sz w:val="20"/>
                      <w:lang w:val="tr-TR"/>
                    </w:rPr>
                    <w:t>Quality Management Systems</w:t>
                  </w:r>
                </w:p>
              </w:tc>
              <w:tc>
                <w:tcPr>
                  <w:tcW w:w="837" w:type="dxa"/>
                </w:tcPr>
                <w:p w14:paraId="7EFE743B" w14:textId="1837D0A1" w:rsidR="00930034" w:rsidRPr="00BD2AEB" w:rsidRDefault="00BD2AEB" w:rsidP="00292BA0">
                  <w:pPr>
                    <w:pStyle w:val="TableParagraph"/>
                    <w:spacing w:before="1"/>
                    <w:ind w:left="11"/>
                    <w:rPr>
                      <w:sz w:val="20"/>
                      <w:lang w:val="tr-TR"/>
                    </w:rPr>
                  </w:pPr>
                  <w:r w:rsidRPr="00BD2AEB">
                    <w:rPr>
                      <w:sz w:val="20"/>
                      <w:lang w:val="tr-TR"/>
                    </w:rPr>
                    <w:t>2</w:t>
                  </w:r>
                </w:p>
              </w:tc>
              <w:tc>
                <w:tcPr>
                  <w:tcW w:w="838" w:type="dxa"/>
                </w:tcPr>
                <w:p w14:paraId="02BDF113" w14:textId="3749DD29" w:rsidR="00930034" w:rsidRPr="00BD2AEB" w:rsidRDefault="00BD2AEB" w:rsidP="00292BA0">
                  <w:pPr>
                    <w:pStyle w:val="TableParagraph"/>
                    <w:spacing w:before="1"/>
                    <w:ind w:left="15"/>
                    <w:rPr>
                      <w:sz w:val="20"/>
                      <w:lang w:val="tr-TR"/>
                    </w:rPr>
                  </w:pPr>
                  <w:r w:rsidRPr="00BD2AEB">
                    <w:rPr>
                      <w:sz w:val="20"/>
                      <w:lang w:val="tr-TR"/>
                    </w:rPr>
                    <w:t>-</w:t>
                  </w:r>
                </w:p>
              </w:tc>
              <w:tc>
                <w:tcPr>
                  <w:tcW w:w="838" w:type="dxa"/>
                </w:tcPr>
                <w:p w14:paraId="4BD62045" w14:textId="27B64C02" w:rsidR="00930034" w:rsidRPr="00BD2AEB" w:rsidRDefault="00BD2AEB" w:rsidP="00292BA0">
                  <w:pPr>
                    <w:pStyle w:val="TableParagraph"/>
                    <w:spacing w:before="1"/>
                    <w:ind w:left="14"/>
                    <w:rPr>
                      <w:sz w:val="20"/>
                      <w:lang w:val="tr-TR"/>
                    </w:rPr>
                  </w:pPr>
                  <w:r w:rsidRPr="00BD2AEB">
                    <w:rPr>
                      <w:sz w:val="20"/>
                      <w:lang w:val="tr-TR"/>
                    </w:rPr>
                    <w:t>-</w:t>
                  </w:r>
                </w:p>
              </w:tc>
              <w:tc>
                <w:tcPr>
                  <w:tcW w:w="838" w:type="dxa"/>
                </w:tcPr>
                <w:p w14:paraId="70A0E403" w14:textId="4A0A74EC" w:rsidR="00930034" w:rsidRPr="00BD2AEB" w:rsidRDefault="00BD2AEB" w:rsidP="00292BA0">
                  <w:pPr>
                    <w:pStyle w:val="TableParagraph"/>
                    <w:spacing w:before="1"/>
                    <w:ind w:left="19"/>
                    <w:rPr>
                      <w:sz w:val="20"/>
                      <w:lang w:val="tr-TR"/>
                    </w:rPr>
                  </w:pPr>
                  <w:r w:rsidRPr="00BD2AEB">
                    <w:rPr>
                      <w:sz w:val="20"/>
                      <w:lang w:val="tr-TR"/>
                    </w:rPr>
                    <w:t>-</w:t>
                  </w:r>
                </w:p>
              </w:tc>
              <w:tc>
                <w:tcPr>
                  <w:tcW w:w="838" w:type="dxa"/>
                </w:tcPr>
                <w:p w14:paraId="67583BFA" w14:textId="0E346CCF" w:rsidR="00930034" w:rsidRPr="00BD2AEB" w:rsidRDefault="00BD2AEB" w:rsidP="00292BA0">
                  <w:pPr>
                    <w:pStyle w:val="TableParagraph"/>
                    <w:spacing w:before="1"/>
                    <w:ind w:left="16"/>
                    <w:rPr>
                      <w:sz w:val="20"/>
                      <w:lang w:val="tr-TR"/>
                    </w:rPr>
                  </w:pPr>
                  <w:r w:rsidRPr="00BD2AEB">
                    <w:rPr>
                      <w:sz w:val="20"/>
                      <w:lang w:val="tr-TR"/>
                    </w:rPr>
                    <w:t>-</w:t>
                  </w:r>
                </w:p>
              </w:tc>
              <w:tc>
                <w:tcPr>
                  <w:tcW w:w="838" w:type="dxa"/>
                </w:tcPr>
                <w:p w14:paraId="3F01CD72" w14:textId="0C3F0A55" w:rsidR="00930034" w:rsidRPr="00BD2AEB" w:rsidRDefault="00BD2AEB" w:rsidP="00292BA0">
                  <w:pPr>
                    <w:pStyle w:val="TableParagraph"/>
                    <w:spacing w:before="1"/>
                    <w:ind w:left="20"/>
                    <w:rPr>
                      <w:sz w:val="20"/>
                      <w:lang w:val="tr-TR"/>
                    </w:rPr>
                  </w:pPr>
                  <w:r w:rsidRPr="00BD2AEB">
                    <w:rPr>
                      <w:sz w:val="20"/>
                      <w:lang w:val="tr-TR"/>
                    </w:rPr>
                    <w:t>-</w:t>
                  </w:r>
                </w:p>
              </w:tc>
              <w:tc>
                <w:tcPr>
                  <w:tcW w:w="838" w:type="dxa"/>
                </w:tcPr>
                <w:p w14:paraId="43337045" w14:textId="54C71716" w:rsidR="00930034" w:rsidRPr="00BD2AEB" w:rsidRDefault="00BD2AEB" w:rsidP="00292BA0">
                  <w:pPr>
                    <w:pStyle w:val="TableParagraph"/>
                    <w:spacing w:before="1"/>
                    <w:ind w:left="24"/>
                    <w:rPr>
                      <w:sz w:val="20"/>
                      <w:lang w:val="tr-TR"/>
                    </w:rPr>
                  </w:pPr>
                  <w:r w:rsidRPr="00BD2AEB">
                    <w:rPr>
                      <w:sz w:val="20"/>
                      <w:lang w:val="tr-TR"/>
                    </w:rPr>
                    <w:t>5</w:t>
                  </w:r>
                </w:p>
              </w:tc>
              <w:tc>
                <w:tcPr>
                  <w:tcW w:w="838" w:type="dxa"/>
                </w:tcPr>
                <w:p w14:paraId="2766E973" w14:textId="74CD76F0" w:rsidR="00930034" w:rsidRPr="00BD2AEB" w:rsidRDefault="00BD2AEB" w:rsidP="00292BA0">
                  <w:pPr>
                    <w:pStyle w:val="TableParagraph"/>
                    <w:spacing w:before="1"/>
                    <w:ind w:left="22"/>
                    <w:rPr>
                      <w:sz w:val="20"/>
                      <w:lang w:val="tr-TR"/>
                    </w:rPr>
                  </w:pPr>
                  <w:r w:rsidRPr="00BD2AEB">
                    <w:rPr>
                      <w:sz w:val="20"/>
                      <w:lang w:val="tr-TR"/>
                    </w:rPr>
                    <w:t>-</w:t>
                  </w:r>
                </w:p>
              </w:tc>
              <w:tc>
                <w:tcPr>
                  <w:tcW w:w="838" w:type="dxa"/>
                </w:tcPr>
                <w:p w14:paraId="3216A736" w14:textId="0958CE20" w:rsidR="00930034" w:rsidRPr="00BD2AEB" w:rsidRDefault="00BD2AEB" w:rsidP="00292BA0">
                  <w:pPr>
                    <w:pStyle w:val="TableParagraph"/>
                    <w:spacing w:before="1"/>
                    <w:ind w:left="26"/>
                    <w:rPr>
                      <w:sz w:val="20"/>
                      <w:lang w:val="tr-TR"/>
                    </w:rPr>
                  </w:pPr>
                  <w:r w:rsidRPr="00BD2AEB">
                    <w:rPr>
                      <w:sz w:val="20"/>
                      <w:lang w:val="tr-TR"/>
                    </w:rPr>
                    <w:t>3</w:t>
                  </w:r>
                </w:p>
              </w:tc>
              <w:tc>
                <w:tcPr>
                  <w:tcW w:w="838" w:type="dxa"/>
                </w:tcPr>
                <w:p w14:paraId="2A199291" w14:textId="2EE85B8C" w:rsidR="00930034" w:rsidRPr="00BD2AEB" w:rsidRDefault="00BD2AEB" w:rsidP="00292BA0">
                  <w:pPr>
                    <w:pStyle w:val="TableParagraph"/>
                    <w:spacing w:before="1"/>
                    <w:ind w:left="22"/>
                    <w:rPr>
                      <w:sz w:val="20"/>
                      <w:lang w:val="tr-TR"/>
                    </w:rPr>
                  </w:pPr>
                  <w:r w:rsidRPr="00BD2AEB">
                    <w:rPr>
                      <w:sz w:val="20"/>
                      <w:lang w:val="tr-TR"/>
                    </w:rPr>
                    <w:t>-</w:t>
                  </w:r>
                </w:p>
              </w:tc>
              <w:tc>
                <w:tcPr>
                  <w:tcW w:w="838" w:type="dxa"/>
                </w:tcPr>
                <w:p w14:paraId="3218973F" w14:textId="230CCCFF" w:rsidR="00930034" w:rsidRPr="00BD2AEB" w:rsidRDefault="00BD2AEB" w:rsidP="00292BA0">
                  <w:pPr>
                    <w:pStyle w:val="TableParagraph"/>
                    <w:spacing w:before="1"/>
                    <w:ind w:left="25"/>
                    <w:rPr>
                      <w:sz w:val="20"/>
                      <w:lang w:val="tr-TR"/>
                    </w:rPr>
                  </w:pPr>
                  <w:r w:rsidRPr="00BD2AEB">
                    <w:rPr>
                      <w:sz w:val="20"/>
                      <w:lang w:val="tr-TR"/>
                    </w:rPr>
                    <w:t>-</w:t>
                  </w:r>
                </w:p>
              </w:tc>
              <w:tc>
                <w:tcPr>
                  <w:tcW w:w="838" w:type="dxa"/>
                </w:tcPr>
                <w:p w14:paraId="51DB431C" w14:textId="3D2122E3" w:rsidR="00930034" w:rsidRPr="00BD2AEB" w:rsidRDefault="00BD2AEB" w:rsidP="00292BA0">
                  <w:pPr>
                    <w:pStyle w:val="TableParagraph"/>
                    <w:spacing w:before="1"/>
                    <w:ind w:left="25"/>
                    <w:rPr>
                      <w:sz w:val="20"/>
                    </w:rPr>
                  </w:pPr>
                  <w:r w:rsidRPr="00BD2AEB">
                    <w:rPr>
                      <w:sz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9B4EE" w14:textId="77777777" w:rsidR="00445869" w:rsidRDefault="00445869" w:rsidP="002B2BC7">
      <w:r>
        <w:separator/>
      </w:r>
    </w:p>
  </w:endnote>
  <w:endnote w:type="continuationSeparator" w:id="0">
    <w:p w14:paraId="4A8BF14C" w14:textId="77777777" w:rsidR="00445869" w:rsidRDefault="0044586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334B7" w14:textId="77777777" w:rsidR="00445869" w:rsidRDefault="00445869" w:rsidP="002B2BC7">
      <w:r>
        <w:separator/>
      </w:r>
    </w:p>
  </w:footnote>
  <w:footnote w:type="continuationSeparator" w:id="0">
    <w:p w14:paraId="2D296D2B" w14:textId="77777777" w:rsidR="00445869" w:rsidRDefault="00445869"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47B7755C"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BB091A">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BB091A">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96115"/>
    <w:rsid w:val="002B2BC7"/>
    <w:rsid w:val="002C519C"/>
    <w:rsid w:val="002E7116"/>
    <w:rsid w:val="003170FC"/>
    <w:rsid w:val="00373E2A"/>
    <w:rsid w:val="00386DF4"/>
    <w:rsid w:val="003928B5"/>
    <w:rsid w:val="00407A6D"/>
    <w:rsid w:val="0042577E"/>
    <w:rsid w:val="00445869"/>
    <w:rsid w:val="004A56D5"/>
    <w:rsid w:val="0058377F"/>
    <w:rsid w:val="005A25B0"/>
    <w:rsid w:val="005A4303"/>
    <w:rsid w:val="005B7E78"/>
    <w:rsid w:val="005D5A18"/>
    <w:rsid w:val="006076B2"/>
    <w:rsid w:val="00617749"/>
    <w:rsid w:val="00647539"/>
    <w:rsid w:val="00653A19"/>
    <w:rsid w:val="006934C2"/>
    <w:rsid w:val="00707970"/>
    <w:rsid w:val="00745301"/>
    <w:rsid w:val="00747EAF"/>
    <w:rsid w:val="00775EF7"/>
    <w:rsid w:val="007A491B"/>
    <w:rsid w:val="007C0744"/>
    <w:rsid w:val="00806EC0"/>
    <w:rsid w:val="00827C93"/>
    <w:rsid w:val="00855322"/>
    <w:rsid w:val="00873AE1"/>
    <w:rsid w:val="008B6B64"/>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B091A"/>
    <w:rsid w:val="00BD2AEB"/>
    <w:rsid w:val="00C9789E"/>
    <w:rsid w:val="00D16095"/>
    <w:rsid w:val="00D425A6"/>
    <w:rsid w:val="00D606AB"/>
    <w:rsid w:val="00D6094B"/>
    <w:rsid w:val="00DC29D5"/>
    <w:rsid w:val="00DF1D0E"/>
    <w:rsid w:val="00DF6798"/>
    <w:rsid w:val="00E17654"/>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3C9961C3-58E5-41DD-944E-B0026E7F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2022-10-31T22:14:00Z</dcterms:created>
  <dcterms:modified xsi:type="dcterms:W3CDTF">2022-10-31T22:14:00Z</dcterms:modified>
</cp:coreProperties>
</file>