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D5365" w:rsidRDefault="000E7F62" w:rsidP="000E7F62">
            <w:pPr>
              <w:jc w:val="both"/>
              <w:rPr>
                <w:rFonts w:ascii="Times New Roman" w:hAnsi="Times New Roman" w:cs="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D5365" w14:paraId="7224BEF7" w14:textId="77777777" w:rsidTr="00F11203">
              <w:trPr>
                <w:trHeight w:val="277"/>
              </w:trPr>
              <w:tc>
                <w:tcPr>
                  <w:tcW w:w="3632" w:type="dxa"/>
                  <w:gridSpan w:val="2"/>
                  <w:tcBorders>
                    <w:left w:val="single" w:sz="6" w:space="0" w:color="000000"/>
                  </w:tcBorders>
                </w:tcPr>
                <w:p w14:paraId="4CC3467A" w14:textId="77777777" w:rsidR="001E4193" w:rsidRPr="00FD5365" w:rsidRDefault="001E4193" w:rsidP="00292BA0">
                  <w:pPr>
                    <w:pStyle w:val="TableParagraph"/>
                    <w:spacing w:line="258" w:lineRule="exact"/>
                    <w:ind w:left="105"/>
                    <w:jc w:val="left"/>
                    <w:rPr>
                      <w:b/>
                      <w:sz w:val="24"/>
                      <w:szCs w:val="24"/>
                      <w:lang w:val="tr-TR"/>
                    </w:rPr>
                  </w:pPr>
                  <w:r w:rsidRPr="00FD5365">
                    <w:rPr>
                      <w:b/>
                      <w:sz w:val="24"/>
                      <w:szCs w:val="24"/>
                      <w:lang w:val="tr-TR"/>
                    </w:rPr>
                    <w:t xml:space="preserve">Course </w:t>
                  </w:r>
                  <w:r w:rsidRPr="00FD5365">
                    <w:rPr>
                      <w:b/>
                      <w:noProof/>
                      <w:sz w:val="24"/>
                      <w:szCs w:val="24"/>
                      <w:lang w:val="tr-TR"/>
                    </w:rPr>
                    <w:t>Name</w:t>
                  </w:r>
                </w:p>
              </w:tc>
              <w:tc>
                <w:tcPr>
                  <w:tcW w:w="1483" w:type="dxa"/>
                </w:tcPr>
                <w:p w14:paraId="7A7386DD" w14:textId="77777777" w:rsidR="001E4193" w:rsidRPr="00FD5365" w:rsidRDefault="001E4193" w:rsidP="00292BA0">
                  <w:pPr>
                    <w:pStyle w:val="TableParagraph"/>
                    <w:spacing w:line="258" w:lineRule="exact"/>
                    <w:jc w:val="left"/>
                    <w:rPr>
                      <w:b/>
                      <w:sz w:val="24"/>
                      <w:szCs w:val="24"/>
                      <w:lang w:val="tr-TR"/>
                    </w:rPr>
                  </w:pPr>
                  <w:r w:rsidRPr="00FD5365">
                    <w:rPr>
                      <w:b/>
                      <w:sz w:val="24"/>
                      <w:szCs w:val="24"/>
                      <w:lang w:val="tr-TR"/>
                    </w:rPr>
                    <w:t>Code</w:t>
                  </w:r>
                </w:p>
              </w:tc>
              <w:tc>
                <w:tcPr>
                  <w:tcW w:w="1483" w:type="dxa"/>
                </w:tcPr>
                <w:p w14:paraId="3D09D69A" w14:textId="77777777" w:rsidR="001E4193" w:rsidRPr="00FD5365" w:rsidRDefault="00653A19" w:rsidP="00292BA0">
                  <w:pPr>
                    <w:pStyle w:val="TableParagraph"/>
                    <w:spacing w:line="258" w:lineRule="exact"/>
                    <w:jc w:val="left"/>
                    <w:rPr>
                      <w:b/>
                      <w:sz w:val="24"/>
                      <w:szCs w:val="24"/>
                      <w:lang w:val="tr-TR"/>
                    </w:rPr>
                  </w:pPr>
                  <w:r w:rsidRPr="00FD5365">
                    <w:rPr>
                      <w:b/>
                      <w:sz w:val="24"/>
                      <w:szCs w:val="24"/>
                      <w:lang w:val="tr-TR"/>
                    </w:rPr>
                    <w:t>Semester</w:t>
                  </w:r>
                </w:p>
              </w:tc>
              <w:tc>
                <w:tcPr>
                  <w:tcW w:w="1484" w:type="dxa"/>
                </w:tcPr>
                <w:p w14:paraId="3D7AB7C6" w14:textId="77777777" w:rsidR="001E4193" w:rsidRPr="00FD5365" w:rsidRDefault="001E4193" w:rsidP="00292BA0">
                  <w:pPr>
                    <w:pStyle w:val="TableParagraph"/>
                    <w:spacing w:line="258" w:lineRule="exact"/>
                    <w:jc w:val="left"/>
                    <w:rPr>
                      <w:b/>
                      <w:sz w:val="24"/>
                      <w:szCs w:val="24"/>
                      <w:lang w:val="tr-TR"/>
                    </w:rPr>
                  </w:pPr>
                  <w:r w:rsidRPr="00FD5365">
                    <w:rPr>
                      <w:b/>
                      <w:sz w:val="24"/>
                      <w:szCs w:val="24"/>
                      <w:lang w:val="tr-TR"/>
                    </w:rPr>
                    <w:t>T+U</w:t>
                  </w:r>
                </w:p>
              </w:tc>
              <w:tc>
                <w:tcPr>
                  <w:tcW w:w="1483" w:type="dxa"/>
                </w:tcPr>
                <w:p w14:paraId="27E8FB00" w14:textId="77777777" w:rsidR="001E4193" w:rsidRPr="00FD5365" w:rsidRDefault="00653A19" w:rsidP="00292BA0">
                  <w:pPr>
                    <w:pStyle w:val="TableParagraph"/>
                    <w:spacing w:line="258" w:lineRule="exact"/>
                    <w:ind w:left="109"/>
                    <w:jc w:val="left"/>
                    <w:rPr>
                      <w:b/>
                      <w:sz w:val="24"/>
                      <w:szCs w:val="24"/>
                      <w:lang w:val="tr-TR"/>
                    </w:rPr>
                  </w:pPr>
                  <w:r w:rsidRPr="00FD5365">
                    <w:rPr>
                      <w:b/>
                      <w:sz w:val="24"/>
                      <w:szCs w:val="24"/>
                      <w:lang w:val="tr-TR"/>
                    </w:rPr>
                    <w:t>Credit</w:t>
                  </w:r>
                </w:p>
              </w:tc>
              <w:tc>
                <w:tcPr>
                  <w:tcW w:w="1484" w:type="dxa"/>
                </w:tcPr>
                <w:p w14:paraId="2FF20133" w14:textId="77777777" w:rsidR="001E4193" w:rsidRPr="00FD5365" w:rsidRDefault="001E4193" w:rsidP="00292BA0">
                  <w:pPr>
                    <w:pStyle w:val="TableParagraph"/>
                    <w:spacing w:line="258" w:lineRule="exact"/>
                    <w:ind w:left="109"/>
                    <w:jc w:val="left"/>
                    <w:rPr>
                      <w:b/>
                      <w:sz w:val="24"/>
                      <w:szCs w:val="24"/>
                      <w:lang w:val="tr-TR"/>
                    </w:rPr>
                  </w:pPr>
                  <w:r w:rsidRPr="00FD5365">
                    <w:rPr>
                      <w:b/>
                      <w:sz w:val="24"/>
                      <w:szCs w:val="24"/>
                      <w:lang w:val="tr-TR"/>
                    </w:rPr>
                    <w:t>ECTS</w:t>
                  </w:r>
                </w:p>
              </w:tc>
            </w:tr>
            <w:tr w:rsidR="001E4193" w:rsidRPr="00FD5365" w14:paraId="7BD96F2A" w14:textId="77777777" w:rsidTr="00F11203">
              <w:trPr>
                <w:trHeight w:val="275"/>
              </w:trPr>
              <w:tc>
                <w:tcPr>
                  <w:tcW w:w="3632" w:type="dxa"/>
                  <w:gridSpan w:val="2"/>
                  <w:tcBorders>
                    <w:left w:val="single" w:sz="6" w:space="0" w:color="000000"/>
                  </w:tcBorders>
                </w:tcPr>
                <w:p w14:paraId="06BF07D7" w14:textId="3326DD43" w:rsidR="001E4193" w:rsidRPr="00FD5365" w:rsidRDefault="0026202A" w:rsidP="00292BA0">
                  <w:pPr>
                    <w:pStyle w:val="TableParagraph"/>
                    <w:spacing w:line="256" w:lineRule="exact"/>
                    <w:ind w:left="105"/>
                    <w:jc w:val="left"/>
                    <w:rPr>
                      <w:b/>
                      <w:sz w:val="24"/>
                      <w:szCs w:val="24"/>
                      <w:lang w:val="tr-TR"/>
                    </w:rPr>
                  </w:pPr>
                  <w:r w:rsidRPr="0026202A">
                    <w:rPr>
                      <w:b/>
                      <w:bCs/>
                      <w:noProof/>
                      <w:sz w:val="24"/>
                      <w:szCs w:val="24"/>
                      <w:lang w:val="tr-TR"/>
                    </w:rPr>
                    <w:t>Banking and Foreign Exchange Transactions</w:t>
                  </w:r>
                </w:p>
              </w:tc>
              <w:tc>
                <w:tcPr>
                  <w:tcW w:w="1483" w:type="dxa"/>
                </w:tcPr>
                <w:p w14:paraId="699C6B31" w14:textId="77777777" w:rsidR="001E4193" w:rsidRPr="00FD5365" w:rsidRDefault="001E4193" w:rsidP="00292BA0">
                  <w:pPr>
                    <w:pStyle w:val="TableParagraph"/>
                    <w:spacing w:line="256" w:lineRule="exact"/>
                    <w:jc w:val="left"/>
                    <w:rPr>
                      <w:b/>
                      <w:sz w:val="24"/>
                      <w:szCs w:val="24"/>
                      <w:lang w:val="tr-TR"/>
                    </w:rPr>
                  </w:pPr>
                </w:p>
              </w:tc>
              <w:tc>
                <w:tcPr>
                  <w:tcW w:w="1483" w:type="dxa"/>
                </w:tcPr>
                <w:p w14:paraId="30C91776" w14:textId="0CCB1F72" w:rsidR="001E4193" w:rsidRPr="00FD5365" w:rsidRDefault="00006982" w:rsidP="00292BA0">
                  <w:pPr>
                    <w:pStyle w:val="TableParagraph"/>
                    <w:spacing w:line="256" w:lineRule="exact"/>
                    <w:jc w:val="left"/>
                    <w:rPr>
                      <w:sz w:val="24"/>
                      <w:szCs w:val="24"/>
                      <w:lang w:val="tr-TR"/>
                    </w:rPr>
                  </w:pPr>
                  <w:r w:rsidRPr="00FD5365">
                    <w:rPr>
                      <w:sz w:val="24"/>
                      <w:szCs w:val="24"/>
                      <w:lang w:val="tr-TR"/>
                    </w:rPr>
                    <w:t>2</w:t>
                  </w:r>
                </w:p>
              </w:tc>
              <w:tc>
                <w:tcPr>
                  <w:tcW w:w="1484" w:type="dxa"/>
                </w:tcPr>
                <w:p w14:paraId="2D95C97C" w14:textId="5CD9ADFD" w:rsidR="009F5F87" w:rsidRPr="00FD5365" w:rsidRDefault="00E9087F" w:rsidP="009F5F87">
                  <w:pPr>
                    <w:pStyle w:val="TableParagraph"/>
                    <w:spacing w:line="256" w:lineRule="exact"/>
                    <w:jc w:val="left"/>
                    <w:rPr>
                      <w:sz w:val="24"/>
                      <w:szCs w:val="24"/>
                      <w:lang w:val="tr-TR"/>
                    </w:rPr>
                  </w:pPr>
                  <w:r w:rsidRPr="00FD5365">
                    <w:rPr>
                      <w:sz w:val="24"/>
                      <w:szCs w:val="24"/>
                      <w:lang w:val="tr-TR"/>
                    </w:rPr>
                    <w:t>2+0</w:t>
                  </w:r>
                </w:p>
              </w:tc>
              <w:tc>
                <w:tcPr>
                  <w:tcW w:w="1483" w:type="dxa"/>
                </w:tcPr>
                <w:p w14:paraId="665F55B0" w14:textId="36D4A4E7" w:rsidR="001E4193" w:rsidRPr="00FD5365" w:rsidRDefault="00E9087F" w:rsidP="00292BA0">
                  <w:pPr>
                    <w:pStyle w:val="TableParagraph"/>
                    <w:spacing w:line="256" w:lineRule="exact"/>
                    <w:ind w:left="109"/>
                    <w:jc w:val="left"/>
                    <w:rPr>
                      <w:sz w:val="24"/>
                      <w:szCs w:val="24"/>
                      <w:lang w:val="tr-TR"/>
                    </w:rPr>
                  </w:pPr>
                  <w:r w:rsidRPr="00FD5365">
                    <w:rPr>
                      <w:sz w:val="24"/>
                      <w:szCs w:val="24"/>
                      <w:lang w:val="tr-TR"/>
                    </w:rPr>
                    <w:t>2</w:t>
                  </w:r>
                </w:p>
              </w:tc>
              <w:tc>
                <w:tcPr>
                  <w:tcW w:w="1484" w:type="dxa"/>
                </w:tcPr>
                <w:p w14:paraId="72673141" w14:textId="6B043B33" w:rsidR="001E4193" w:rsidRPr="00FD5365" w:rsidRDefault="00E9087F" w:rsidP="00292BA0">
                  <w:pPr>
                    <w:pStyle w:val="TableParagraph"/>
                    <w:spacing w:line="256" w:lineRule="exact"/>
                    <w:ind w:left="109"/>
                    <w:jc w:val="left"/>
                    <w:rPr>
                      <w:sz w:val="24"/>
                      <w:szCs w:val="24"/>
                      <w:lang w:val="tr-TR"/>
                    </w:rPr>
                  </w:pPr>
                  <w:r w:rsidRPr="00FD5365">
                    <w:rPr>
                      <w:sz w:val="24"/>
                      <w:szCs w:val="24"/>
                      <w:lang w:val="tr-TR"/>
                    </w:rPr>
                    <w:t>3</w:t>
                  </w:r>
                </w:p>
              </w:tc>
            </w:tr>
            <w:tr w:rsidR="001E4193" w:rsidRPr="00FD5365" w14:paraId="07B35284" w14:textId="77777777" w:rsidTr="00F11203">
              <w:trPr>
                <w:trHeight w:val="275"/>
              </w:trPr>
              <w:tc>
                <w:tcPr>
                  <w:tcW w:w="2273" w:type="dxa"/>
                  <w:tcBorders>
                    <w:left w:val="single" w:sz="6" w:space="0" w:color="000000"/>
                  </w:tcBorders>
                </w:tcPr>
                <w:p w14:paraId="5F8A9578" w14:textId="77777777" w:rsidR="001E4193" w:rsidRPr="00FD5365" w:rsidRDefault="001E4193" w:rsidP="00292BA0">
                  <w:pPr>
                    <w:pStyle w:val="TableParagraph"/>
                    <w:spacing w:line="256" w:lineRule="exact"/>
                    <w:ind w:left="105"/>
                    <w:jc w:val="left"/>
                    <w:rPr>
                      <w:noProof/>
                      <w:sz w:val="24"/>
                      <w:szCs w:val="24"/>
                      <w:lang w:val="tr-TR"/>
                    </w:rPr>
                  </w:pPr>
                  <w:r w:rsidRPr="00FD5365">
                    <w:rPr>
                      <w:noProof/>
                      <w:sz w:val="24"/>
                      <w:szCs w:val="24"/>
                      <w:lang w:val="tr-TR"/>
                    </w:rPr>
                    <w:t>Prerequisite Courses</w:t>
                  </w:r>
                </w:p>
              </w:tc>
              <w:tc>
                <w:tcPr>
                  <w:tcW w:w="8776" w:type="dxa"/>
                  <w:gridSpan w:val="6"/>
                </w:tcPr>
                <w:p w14:paraId="6294F622" w14:textId="77777777" w:rsidR="001E4193" w:rsidRPr="00FD5365" w:rsidRDefault="001E4193" w:rsidP="00292BA0">
                  <w:pPr>
                    <w:pStyle w:val="TableParagraph"/>
                    <w:spacing w:line="256" w:lineRule="exact"/>
                    <w:jc w:val="left"/>
                    <w:rPr>
                      <w:noProof/>
                      <w:sz w:val="24"/>
                      <w:szCs w:val="24"/>
                      <w:lang w:val="tr-TR"/>
                    </w:rPr>
                  </w:pPr>
                </w:p>
              </w:tc>
            </w:tr>
            <w:tr w:rsidR="001E4193" w:rsidRPr="00FD5365" w14:paraId="5DF4CAD7" w14:textId="77777777" w:rsidTr="00F11203">
              <w:trPr>
                <w:trHeight w:val="275"/>
              </w:trPr>
              <w:tc>
                <w:tcPr>
                  <w:tcW w:w="2273" w:type="dxa"/>
                  <w:tcBorders>
                    <w:left w:val="single" w:sz="6" w:space="0" w:color="000000"/>
                  </w:tcBorders>
                </w:tcPr>
                <w:p w14:paraId="05715578" w14:textId="77777777" w:rsidR="001E4193" w:rsidRPr="00FD5365" w:rsidRDefault="001E4193" w:rsidP="00292BA0">
                  <w:pPr>
                    <w:pStyle w:val="TableParagraph"/>
                    <w:spacing w:line="256" w:lineRule="exact"/>
                    <w:ind w:left="105"/>
                    <w:jc w:val="left"/>
                    <w:rPr>
                      <w:noProof/>
                      <w:sz w:val="24"/>
                      <w:szCs w:val="24"/>
                      <w:lang w:val="tr-TR"/>
                    </w:rPr>
                  </w:pPr>
                  <w:r w:rsidRPr="00FD5365">
                    <w:rPr>
                      <w:noProof/>
                      <w:sz w:val="24"/>
                      <w:szCs w:val="24"/>
                      <w:lang w:val="tr-TR"/>
                    </w:rPr>
                    <w:t>Language of the Course</w:t>
                  </w:r>
                </w:p>
              </w:tc>
              <w:tc>
                <w:tcPr>
                  <w:tcW w:w="8776" w:type="dxa"/>
                  <w:gridSpan w:val="6"/>
                </w:tcPr>
                <w:p w14:paraId="67E882F4" w14:textId="375AE763" w:rsidR="001E4193" w:rsidRPr="00FD5365" w:rsidRDefault="00374AF8" w:rsidP="00292BA0">
                  <w:pPr>
                    <w:pStyle w:val="TableParagraph"/>
                    <w:spacing w:line="256" w:lineRule="exact"/>
                    <w:jc w:val="left"/>
                    <w:rPr>
                      <w:noProof/>
                      <w:sz w:val="24"/>
                      <w:szCs w:val="24"/>
                      <w:lang w:val="tr-TR"/>
                    </w:rPr>
                  </w:pPr>
                  <w:r w:rsidRPr="00FD5365">
                    <w:rPr>
                      <w:noProof/>
                      <w:sz w:val="24"/>
                      <w:szCs w:val="24"/>
                      <w:lang w:val="tr-TR"/>
                    </w:rPr>
                    <w:t>Turkish</w:t>
                  </w:r>
                </w:p>
              </w:tc>
            </w:tr>
            <w:tr w:rsidR="001E4193" w:rsidRPr="00FD5365" w14:paraId="3A75F1D2" w14:textId="77777777" w:rsidTr="00F11203">
              <w:trPr>
                <w:trHeight w:val="275"/>
              </w:trPr>
              <w:tc>
                <w:tcPr>
                  <w:tcW w:w="2273" w:type="dxa"/>
                  <w:tcBorders>
                    <w:left w:val="single" w:sz="6" w:space="0" w:color="000000"/>
                  </w:tcBorders>
                </w:tcPr>
                <w:p w14:paraId="13169225" w14:textId="77777777" w:rsidR="001E4193" w:rsidRPr="00FD5365" w:rsidRDefault="001E4193" w:rsidP="00292BA0">
                  <w:pPr>
                    <w:pStyle w:val="TableParagraph"/>
                    <w:spacing w:line="256" w:lineRule="exact"/>
                    <w:ind w:left="105"/>
                    <w:jc w:val="left"/>
                    <w:rPr>
                      <w:noProof/>
                      <w:sz w:val="24"/>
                      <w:szCs w:val="24"/>
                      <w:lang w:val="tr-TR"/>
                    </w:rPr>
                  </w:pPr>
                  <w:r w:rsidRPr="00FD5365">
                    <w:rPr>
                      <w:noProof/>
                      <w:sz w:val="24"/>
                      <w:szCs w:val="24"/>
                      <w:lang w:val="tr-TR"/>
                    </w:rPr>
                    <w:t>Type of Course</w:t>
                  </w:r>
                </w:p>
              </w:tc>
              <w:tc>
                <w:tcPr>
                  <w:tcW w:w="8776" w:type="dxa"/>
                  <w:gridSpan w:val="6"/>
                </w:tcPr>
                <w:p w14:paraId="63F14877" w14:textId="37505424" w:rsidR="001E4193" w:rsidRPr="00FD5365" w:rsidRDefault="001A13F4" w:rsidP="00292BA0">
                  <w:pPr>
                    <w:pStyle w:val="TableParagraph"/>
                    <w:spacing w:line="256" w:lineRule="exact"/>
                    <w:jc w:val="left"/>
                    <w:rPr>
                      <w:noProof/>
                      <w:sz w:val="24"/>
                      <w:szCs w:val="24"/>
                      <w:lang w:val="tr-TR"/>
                    </w:rPr>
                  </w:pPr>
                  <w:r w:rsidRPr="001A13F4">
                    <w:rPr>
                      <w:noProof/>
                      <w:sz w:val="24"/>
                      <w:szCs w:val="24"/>
                      <w:lang w:val="tr-TR"/>
                    </w:rPr>
                    <w:t>Field Elective</w:t>
                  </w:r>
                </w:p>
              </w:tc>
            </w:tr>
            <w:tr w:rsidR="001E4193" w:rsidRPr="00FD5365" w14:paraId="3FC25757" w14:textId="77777777" w:rsidTr="00F11203">
              <w:trPr>
                <w:trHeight w:val="374"/>
              </w:trPr>
              <w:tc>
                <w:tcPr>
                  <w:tcW w:w="2273" w:type="dxa"/>
                  <w:tcBorders>
                    <w:left w:val="single" w:sz="6" w:space="0" w:color="000000"/>
                  </w:tcBorders>
                </w:tcPr>
                <w:p w14:paraId="59CAD10A" w14:textId="77777777" w:rsidR="001E4193" w:rsidRPr="00FD5365" w:rsidRDefault="001E4193" w:rsidP="00292BA0">
                  <w:pPr>
                    <w:pStyle w:val="TableParagraph"/>
                    <w:spacing w:line="273" w:lineRule="exact"/>
                    <w:ind w:left="105"/>
                    <w:jc w:val="left"/>
                    <w:rPr>
                      <w:noProof/>
                      <w:sz w:val="24"/>
                      <w:szCs w:val="24"/>
                      <w:lang w:val="tr-TR"/>
                    </w:rPr>
                  </w:pPr>
                  <w:r w:rsidRPr="00FD5365">
                    <w:rPr>
                      <w:noProof/>
                      <w:sz w:val="24"/>
                      <w:szCs w:val="24"/>
                      <w:lang w:val="tr-TR"/>
                    </w:rPr>
                    <w:t>Course Coordinator</w:t>
                  </w:r>
                </w:p>
              </w:tc>
              <w:tc>
                <w:tcPr>
                  <w:tcW w:w="8776" w:type="dxa"/>
                  <w:gridSpan w:val="6"/>
                </w:tcPr>
                <w:p w14:paraId="54C25EF9" w14:textId="77777777" w:rsidR="001E4193" w:rsidRPr="00FD5365" w:rsidRDefault="0093445F" w:rsidP="0093445F">
                  <w:pPr>
                    <w:pStyle w:val="TableParagraph"/>
                    <w:tabs>
                      <w:tab w:val="left" w:pos="6360"/>
                    </w:tabs>
                    <w:ind w:left="0"/>
                    <w:jc w:val="left"/>
                    <w:rPr>
                      <w:noProof/>
                      <w:sz w:val="24"/>
                      <w:szCs w:val="24"/>
                      <w:lang w:val="tr-TR"/>
                    </w:rPr>
                  </w:pPr>
                  <w:r w:rsidRPr="00FD5365">
                    <w:rPr>
                      <w:noProof/>
                      <w:sz w:val="24"/>
                      <w:szCs w:val="24"/>
                      <w:lang w:val="tr-TR"/>
                    </w:rPr>
                    <w:tab/>
                  </w:r>
                </w:p>
              </w:tc>
            </w:tr>
            <w:tr w:rsidR="001E4193" w:rsidRPr="00FD5365" w14:paraId="585DA025" w14:textId="77777777" w:rsidTr="00F11203">
              <w:trPr>
                <w:trHeight w:val="354"/>
              </w:trPr>
              <w:tc>
                <w:tcPr>
                  <w:tcW w:w="2273" w:type="dxa"/>
                  <w:tcBorders>
                    <w:left w:val="single" w:sz="6" w:space="0" w:color="000000"/>
                  </w:tcBorders>
                </w:tcPr>
                <w:p w14:paraId="1D9D7921" w14:textId="77777777" w:rsidR="001E4193" w:rsidRPr="00FD5365" w:rsidRDefault="001E4193" w:rsidP="00292BA0">
                  <w:pPr>
                    <w:pStyle w:val="TableParagraph"/>
                    <w:spacing w:line="273" w:lineRule="exact"/>
                    <w:ind w:left="105"/>
                    <w:jc w:val="left"/>
                    <w:rPr>
                      <w:noProof/>
                      <w:sz w:val="24"/>
                      <w:szCs w:val="24"/>
                      <w:lang w:val="tr-TR"/>
                    </w:rPr>
                  </w:pPr>
                  <w:r w:rsidRPr="00FD5365">
                    <w:rPr>
                      <w:noProof/>
                      <w:sz w:val="24"/>
                      <w:szCs w:val="24"/>
                      <w:lang w:val="tr-TR"/>
                    </w:rPr>
                    <w:t>Instructor</w:t>
                  </w:r>
                </w:p>
              </w:tc>
              <w:tc>
                <w:tcPr>
                  <w:tcW w:w="8776" w:type="dxa"/>
                  <w:gridSpan w:val="6"/>
                </w:tcPr>
                <w:p w14:paraId="3D3C9645" w14:textId="77777777" w:rsidR="001E4193" w:rsidRPr="00FD5365" w:rsidRDefault="001E4193" w:rsidP="00292BA0">
                  <w:pPr>
                    <w:pStyle w:val="TableParagraph"/>
                    <w:ind w:left="0"/>
                    <w:jc w:val="left"/>
                    <w:rPr>
                      <w:noProof/>
                      <w:sz w:val="24"/>
                      <w:szCs w:val="24"/>
                      <w:lang w:val="tr-TR"/>
                    </w:rPr>
                  </w:pPr>
                </w:p>
              </w:tc>
            </w:tr>
            <w:tr w:rsidR="001E4193" w:rsidRPr="00FD5365" w14:paraId="40252E30" w14:textId="77777777" w:rsidTr="00F11203">
              <w:trPr>
                <w:trHeight w:val="275"/>
              </w:trPr>
              <w:tc>
                <w:tcPr>
                  <w:tcW w:w="2273" w:type="dxa"/>
                  <w:tcBorders>
                    <w:left w:val="single" w:sz="6" w:space="0" w:color="000000"/>
                  </w:tcBorders>
                </w:tcPr>
                <w:p w14:paraId="1AD5856F" w14:textId="77777777" w:rsidR="001E4193" w:rsidRPr="00FD5365" w:rsidRDefault="001E4193" w:rsidP="00292BA0">
                  <w:pPr>
                    <w:pStyle w:val="TableParagraph"/>
                    <w:spacing w:line="256" w:lineRule="exact"/>
                    <w:ind w:left="105"/>
                    <w:jc w:val="left"/>
                    <w:rPr>
                      <w:noProof/>
                      <w:sz w:val="24"/>
                      <w:szCs w:val="24"/>
                      <w:lang w:val="tr-TR"/>
                    </w:rPr>
                  </w:pPr>
                  <w:r w:rsidRPr="00FD5365">
                    <w:rPr>
                      <w:noProof/>
                      <w:sz w:val="24"/>
                      <w:szCs w:val="24"/>
                      <w:lang w:val="tr-TR"/>
                    </w:rPr>
                    <w:t>Course Assistants</w:t>
                  </w:r>
                </w:p>
              </w:tc>
              <w:tc>
                <w:tcPr>
                  <w:tcW w:w="8776" w:type="dxa"/>
                  <w:gridSpan w:val="6"/>
                </w:tcPr>
                <w:p w14:paraId="0C6CAC93" w14:textId="23537402" w:rsidR="001E4193" w:rsidRPr="00FD5365" w:rsidRDefault="001E4193" w:rsidP="00292BA0">
                  <w:pPr>
                    <w:pStyle w:val="TableParagraph"/>
                    <w:ind w:left="0"/>
                    <w:jc w:val="left"/>
                    <w:rPr>
                      <w:noProof/>
                      <w:sz w:val="24"/>
                      <w:szCs w:val="24"/>
                      <w:lang w:val="tr-TR"/>
                    </w:rPr>
                  </w:pPr>
                </w:p>
              </w:tc>
            </w:tr>
            <w:tr w:rsidR="004660D1" w:rsidRPr="00FD5365" w14:paraId="21FB180D" w14:textId="77777777" w:rsidTr="00C80F1B">
              <w:trPr>
                <w:trHeight w:val="505"/>
              </w:trPr>
              <w:tc>
                <w:tcPr>
                  <w:tcW w:w="2273" w:type="dxa"/>
                  <w:tcBorders>
                    <w:left w:val="single" w:sz="6" w:space="0" w:color="000000"/>
                  </w:tcBorders>
                </w:tcPr>
                <w:p w14:paraId="0B87C538" w14:textId="73DC14E0" w:rsidR="004660D1" w:rsidRPr="00FD5365" w:rsidRDefault="004660D1" w:rsidP="00C80F1B">
                  <w:pPr>
                    <w:pStyle w:val="TableParagraph"/>
                    <w:spacing w:line="256" w:lineRule="exact"/>
                    <w:ind w:left="105"/>
                    <w:jc w:val="left"/>
                    <w:rPr>
                      <w:noProof/>
                      <w:sz w:val="24"/>
                      <w:szCs w:val="24"/>
                      <w:lang w:val="tr-TR"/>
                    </w:rPr>
                  </w:pPr>
                  <w:r w:rsidRPr="00FD5365">
                    <w:rPr>
                      <w:noProof/>
                      <w:sz w:val="24"/>
                      <w:szCs w:val="24"/>
                      <w:lang w:val="tr-TR"/>
                    </w:rPr>
                    <w:t>The aim of lesson</w:t>
                  </w:r>
                </w:p>
                <w:p w14:paraId="72A5BE8C" w14:textId="77777777" w:rsidR="004660D1" w:rsidRPr="00FD5365" w:rsidRDefault="004660D1" w:rsidP="004660D1">
                  <w:pPr>
                    <w:pStyle w:val="TableParagraph"/>
                    <w:spacing w:line="256" w:lineRule="exact"/>
                    <w:ind w:left="105"/>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355E1798" w:rsidR="004660D1" w:rsidRPr="00FD5365" w:rsidRDefault="0026202A" w:rsidP="00E1176B">
                  <w:pPr>
                    <w:pStyle w:val="TableParagraph"/>
                    <w:spacing w:line="252" w:lineRule="auto"/>
                    <w:ind w:left="0"/>
                    <w:jc w:val="both"/>
                    <w:rPr>
                      <w:sz w:val="24"/>
                      <w:szCs w:val="24"/>
                      <w:lang w:val="tr-TR"/>
                    </w:rPr>
                  </w:pPr>
                  <w:r w:rsidRPr="0026202A">
                    <w:rPr>
                      <w:bCs/>
                      <w:noProof/>
                      <w:sz w:val="24"/>
                      <w:szCs w:val="24"/>
                      <w:lang w:val="tr-TR" w:bidi="tr-TR"/>
                    </w:rPr>
                    <w:t>With this course, the student follows the theoretical and practical processes of basic banking and foreign exchange transactions, as well as export and import payments, which have an important place among banking activities.</w:t>
                  </w:r>
                </w:p>
              </w:tc>
            </w:tr>
            <w:tr w:rsidR="004660D1" w:rsidRPr="00FD5365" w14:paraId="71C6D18B" w14:textId="77777777" w:rsidTr="00F11203">
              <w:trPr>
                <w:trHeight w:val="275"/>
              </w:trPr>
              <w:tc>
                <w:tcPr>
                  <w:tcW w:w="2273" w:type="dxa"/>
                  <w:tcBorders>
                    <w:left w:val="single" w:sz="6" w:space="0" w:color="000000"/>
                  </w:tcBorders>
                </w:tcPr>
                <w:p w14:paraId="38D67281" w14:textId="77777777" w:rsidR="004660D1" w:rsidRPr="00FD5365" w:rsidRDefault="004660D1" w:rsidP="004660D1">
                  <w:pPr>
                    <w:pStyle w:val="TableParagraph"/>
                    <w:spacing w:line="256" w:lineRule="exact"/>
                    <w:ind w:left="105"/>
                    <w:jc w:val="left"/>
                    <w:rPr>
                      <w:noProof/>
                      <w:sz w:val="24"/>
                      <w:szCs w:val="24"/>
                      <w:lang w:val="tr-TR"/>
                    </w:rPr>
                  </w:pPr>
                  <w:r w:rsidRPr="00FD5365">
                    <w:rPr>
                      <w:noProof/>
                      <w:sz w:val="24"/>
                      <w:szCs w:val="24"/>
                      <w:lang w:val="tr-TR"/>
                    </w:rPr>
                    <w:t>Course Learning Outcomes</w:t>
                  </w:r>
                </w:p>
                <w:p w14:paraId="15F39928" w14:textId="77777777" w:rsidR="004660D1" w:rsidRPr="00FD5365" w:rsidRDefault="004660D1" w:rsidP="004660D1">
                  <w:pPr>
                    <w:pStyle w:val="TableParagraph"/>
                    <w:spacing w:line="256" w:lineRule="exact"/>
                    <w:ind w:left="0"/>
                    <w:jc w:val="left"/>
                    <w:rPr>
                      <w:noProof/>
                      <w:sz w:val="24"/>
                      <w:szCs w:val="24"/>
                      <w:lang w:val="tr-TR"/>
                    </w:rPr>
                  </w:pPr>
                </w:p>
              </w:tc>
              <w:tc>
                <w:tcPr>
                  <w:tcW w:w="8776" w:type="dxa"/>
                  <w:gridSpan w:val="6"/>
                </w:tcPr>
                <w:p w14:paraId="084964B9" w14:textId="77777777" w:rsidR="009F1CE4" w:rsidRPr="00FD5365" w:rsidRDefault="009F1CE4" w:rsidP="009F1CE4">
                  <w:pPr>
                    <w:ind w:left="9" w:right="959" w:firstLine="133"/>
                    <w:rPr>
                      <w:rFonts w:ascii="Times New Roman" w:eastAsia="Times New Roman" w:hAnsi="Times New Roman" w:cs="Times New Roman"/>
                      <w:sz w:val="24"/>
                      <w:szCs w:val="24"/>
                    </w:rPr>
                  </w:pPr>
                  <w:r w:rsidRPr="00FD5365">
                    <w:rPr>
                      <w:rFonts w:ascii="Times New Roman" w:eastAsia="Times New Roman" w:hAnsi="Times New Roman" w:cs="Times New Roman"/>
                      <w:sz w:val="24"/>
                      <w:szCs w:val="24"/>
                    </w:rPr>
                    <w:t>This lesson finally student ;</w:t>
                  </w:r>
                </w:p>
                <w:p w14:paraId="37D6583A" w14:textId="77777777" w:rsidR="0026202A" w:rsidRPr="0026202A" w:rsidRDefault="0026202A" w:rsidP="0026202A">
                  <w:pPr>
                    <w:pStyle w:val="TableParagraph"/>
                    <w:numPr>
                      <w:ilvl w:val="0"/>
                      <w:numId w:val="5"/>
                    </w:numPr>
                    <w:jc w:val="both"/>
                    <w:rPr>
                      <w:sz w:val="24"/>
                      <w:szCs w:val="24"/>
                      <w:lang w:val="tr-TR"/>
                    </w:rPr>
                  </w:pPr>
                  <w:r w:rsidRPr="0026202A">
                    <w:rPr>
                      <w:sz w:val="24"/>
                      <w:szCs w:val="24"/>
                      <w:lang w:val="tr-TR"/>
                    </w:rPr>
                    <w:t>Knows the basic instruments and operation of banking</w:t>
                  </w:r>
                </w:p>
                <w:p w14:paraId="35038CA7" w14:textId="77777777" w:rsidR="0026202A" w:rsidRPr="0026202A" w:rsidRDefault="0026202A" w:rsidP="0026202A">
                  <w:pPr>
                    <w:pStyle w:val="TableParagraph"/>
                    <w:numPr>
                      <w:ilvl w:val="0"/>
                      <w:numId w:val="5"/>
                    </w:numPr>
                    <w:jc w:val="both"/>
                    <w:rPr>
                      <w:sz w:val="24"/>
                      <w:szCs w:val="24"/>
                      <w:lang w:val="tr-TR"/>
                    </w:rPr>
                  </w:pPr>
                  <w:r w:rsidRPr="0026202A">
                    <w:rPr>
                      <w:sz w:val="24"/>
                      <w:szCs w:val="24"/>
                      <w:lang w:val="tr-TR"/>
                    </w:rPr>
                    <w:t>Knows foreign exchange transactions and processes.</w:t>
                  </w:r>
                </w:p>
                <w:p w14:paraId="6437B0F7" w14:textId="77777777" w:rsidR="0026202A" w:rsidRPr="0026202A" w:rsidRDefault="0026202A" w:rsidP="0026202A">
                  <w:pPr>
                    <w:pStyle w:val="TableParagraph"/>
                    <w:numPr>
                      <w:ilvl w:val="0"/>
                      <w:numId w:val="5"/>
                    </w:numPr>
                    <w:jc w:val="both"/>
                    <w:rPr>
                      <w:sz w:val="24"/>
                      <w:szCs w:val="24"/>
                      <w:lang w:val="tr-TR"/>
                    </w:rPr>
                  </w:pPr>
                  <w:r w:rsidRPr="0026202A">
                    <w:rPr>
                      <w:sz w:val="24"/>
                      <w:szCs w:val="24"/>
                      <w:lang w:val="tr-TR"/>
                    </w:rPr>
                    <w:t>Knows and applies bank processes in import and export transactions.</w:t>
                  </w:r>
                </w:p>
                <w:p w14:paraId="478CECD0" w14:textId="77777777" w:rsidR="0026202A" w:rsidRPr="0026202A" w:rsidRDefault="0026202A" w:rsidP="0026202A">
                  <w:pPr>
                    <w:pStyle w:val="TableParagraph"/>
                    <w:numPr>
                      <w:ilvl w:val="0"/>
                      <w:numId w:val="5"/>
                    </w:numPr>
                    <w:jc w:val="both"/>
                    <w:rPr>
                      <w:sz w:val="24"/>
                      <w:szCs w:val="24"/>
                      <w:lang w:val="tr-TR"/>
                    </w:rPr>
                  </w:pPr>
                  <w:r w:rsidRPr="0026202A">
                    <w:rPr>
                      <w:sz w:val="24"/>
                      <w:szCs w:val="24"/>
                      <w:lang w:val="tr-TR"/>
                    </w:rPr>
                    <w:t>Knows and applies bank processes in terms of delivery.</w:t>
                  </w:r>
                </w:p>
                <w:p w14:paraId="3D474249" w14:textId="104663F2" w:rsidR="00C80F1B" w:rsidRPr="0026202A" w:rsidRDefault="0026202A" w:rsidP="0026202A">
                  <w:pPr>
                    <w:pStyle w:val="ListeParagraf"/>
                    <w:numPr>
                      <w:ilvl w:val="0"/>
                      <w:numId w:val="5"/>
                    </w:numPr>
                    <w:ind w:right="211"/>
                    <w:jc w:val="both"/>
                    <w:rPr>
                      <w:rFonts w:ascii="Times New Roman" w:hAnsi="Times New Roman" w:cs="Times New Roman"/>
                      <w:bCs/>
                      <w:noProof/>
                      <w:sz w:val="24"/>
                      <w:szCs w:val="24"/>
                      <w:lang w:bidi="tr-TR"/>
                    </w:rPr>
                  </w:pPr>
                  <w:r w:rsidRPr="0026202A">
                    <w:rPr>
                      <w:rFonts w:ascii="Times New Roman" w:eastAsia="Times New Roman" w:hAnsi="Times New Roman" w:cs="Times New Roman"/>
                      <w:sz w:val="24"/>
                      <w:szCs w:val="24"/>
                      <w:lang w:val="tr-TR"/>
                    </w:rPr>
                    <w:t>Knows interbank transactions in international payments.</w:t>
                  </w:r>
                </w:p>
              </w:tc>
            </w:tr>
            <w:tr w:rsidR="004660D1" w:rsidRPr="00FD5365" w14:paraId="413F6667" w14:textId="77777777" w:rsidTr="00F11203">
              <w:trPr>
                <w:trHeight w:val="275"/>
              </w:trPr>
              <w:tc>
                <w:tcPr>
                  <w:tcW w:w="2273" w:type="dxa"/>
                  <w:tcBorders>
                    <w:left w:val="single" w:sz="6" w:space="0" w:color="000000"/>
                  </w:tcBorders>
                </w:tcPr>
                <w:p w14:paraId="7361B854" w14:textId="77777777" w:rsidR="004660D1" w:rsidRPr="00FD5365" w:rsidRDefault="004660D1" w:rsidP="004660D1">
                  <w:pPr>
                    <w:pStyle w:val="TableParagraph"/>
                    <w:spacing w:line="256" w:lineRule="exact"/>
                    <w:ind w:left="105"/>
                    <w:jc w:val="left"/>
                    <w:rPr>
                      <w:noProof/>
                      <w:sz w:val="24"/>
                      <w:szCs w:val="24"/>
                      <w:lang w:val="tr-TR"/>
                    </w:rPr>
                  </w:pPr>
                  <w:r w:rsidRPr="00FD5365">
                    <w:rPr>
                      <w:noProof/>
                      <w:sz w:val="24"/>
                      <w:szCs w:val="24"/>
                      <w:lang w:val="tr-TR"/>
                    </w:rPr>
                    <w:t>Course Content</w:t>
                  </w:r>
                </w:p>
                <w:p w14:paraId="06E97205" w14:textId="77777777" w:rsidR="004660D1" w:rsidRPr="00FD5365" w:rsidRDefault="004660D1" w:rsidP="004660D1">
                  <w:pPr>
                    <w:pStyle w:val="TableParagraph"/>
                    <w:spacing w:line="256" w:lineRule="exact"/>
                    <w:ind w:left="0"/>
                    <w:jc w:val="left"/>
                    <w:rPr>
                      <w:noProof/>
                      <w:sz w:val="24"/>
                      <w:szCs w:val="24"/>
                      <w:lang w:val="tr-TR"/>
                    </w:rPr>
                  </w:pPr>
                </w:p>
              </w:tc>
              <w:tc>
                <w:tcPr>
                  <w:tcW w:w="8776" w:type="dxa"/>
                  <w:gridSpan w:val="6"/>
                </w:tcPr>
                <w:p w14:paraId="44C7D4E6" w14:textId="6AD02CCB" w:rsidR="00C80F1B" w:rsidRPr="00FD5365" w:rsidRDefault="0026202A" w:rsidP="00C21C8B">
                  <w:pPr>
                    <w:jc w:val="both"/>
                    <w:rPr>
                      <w:rFonts w:ascii="Times New Roman" w:eastAsiaTheme="minorHAnsi" w:hAnsi="Times New Roman" w:cs="Times New Roman"/>
                      <w:sz w:val="24"/>
                      <w:szCs w:val="24"/>
                    </w:rPr>
                  </w:pPr>
                  <w:r w:rsidRPr="0026202A">
                    <w:rPr>
                      <w:rFonts w:ascii="Times New Roman" w:hAnsi="Times New Roman" w:cs="Times New Roman"/>
                      <w:sz w:val="24"/>
                      <w:szCs w:val="24"/>
                    </w:rPr>
                    <w:t xml:space="preserve">of banking historical development and In Turkey banking , banks organization structure , functions and derivatives , Central of the base duties , deposit with relating to concepts with deposit relating to legal fundamentals , miscellaneous concepts and rules , deposit your accounts opening , banking services , credit definition , elements , functions and resources , foreign exchange promissory notes ; features , types and qualifications , check , bond, bill of exchange , promissory note transactions , import of the costs payment imports costs </w:t>
                  </w:r>
                  <w:r>
                    <w:rPr>
                      <w:rFonts w:ascii="Times New Roman" w:hAnsi="Times New Roman" w:cs="Times New Roman"/>
                      <w:sz w:val="24"/>
                      <w:szCs w:val="24"/>
                    </w:rPr>
                    <w:t>.</w:t>
                  </w:r>
                </w:p>
              </w:tc>
            </w:tr>
            <w:tr w:rsidR="004660D1" w:rsidRPr="00FD5365" w14:paraId="220AEC9A" w14:textId="77777777" w:rsidTr="00F11203">
              <w:trPr>
                <w:trHeight w:val="277"/>
              </w:trPr>
              <w:tc>
                <w:tcPr>
                  <w:tcW w:w="2273" w:type="dxa"/>
                  <w:tcBorders>
                    <w:left w:val="single" w:sz="6" w:space="0" w:color="000000"/>
                  </w:tcBorders>
                </w:tcPr>
                <w:p w14:paraId="38485802" w14:textId="77777777" w:rsidR="004660D1" w:rsidRPr="00FD5365" w:rsidRDefault="004660D1" w:rsidP="004660D1">
                  <w:pPr>
                    <w:pStyle w:val="TableParagraph"/>
                    <w:spacing w:line="258" w:lineRule="exact"/>
                    <w:ind w:left="105"/>
                    <w:jc w:val="left"/>
                    <w:rPr>
                      <w:b/>
                      <w:noProof/>
                      <w:sz w:val="24"/>
                      <w:szCs w:val="24"/>
                      <w:lang w:val="tr-TR"/>
                    </w:rPr>
                  </w:pPr>
                  <w:r w:rsidRPr="00FD5365">
                    <w:rPr>
                      <w:b/>
                      <w:noProof/>
                      <w:sz w:val="24"/>
                      <w:szCs w:val="24"/>
                      <w:lang w:val="tr-TR"/>
                    </w:rPr>
                    <w:t>Weeks</w:t>
                  </w:r>
                </w:p>
              </w:tc>
              <w:tc>
                <w:tcPr>
                  <w:tcW w:w="8776" w:type="dxa"/>
                  <w:gridSpan w:val="6"/>
                </w:tcPr>
                <w:p w14:paraId="4A650F5B" w14:textId="77777777" w:rsidR="004660D1" w:rsidRPr="00FD5365" w:rsidRDefault="004660D1" w:rsidP="004660D1">
                  <w:pPr>
                    <w:pStyle w:val="TableParagraph"/>
                    <w:spacing w:line="258" w:lineRule="exact"/>
                    <w:ind w:left="2934" w:right="2925"/>
                    <w:rPr>
                      <w:b/>
                      <w:noProof/>
                      <w:sz w:val="24"/>
                      <w:szCs w:val="24"/>
                      <w:lang w:val="tr-TR"/>
                    </w:rPr>
                  </w:pPr>
                  <w:r w:rsidRPr="00FD5365">
                    <w:rPr>
                      <w:b/>
                      <w:noProof/>
                      <w:sz w:val="24"/>
                      <w:szCs w:val="24"/>
                      <w:lang w:val="tr-TR"/>
                    </w:rPr>
                    <w:t>Topics</w:t>
                  </w:r>
                </w:p>
              </w:tc>
            </w:tr>
            <w:tr w:rsidR="0026202A" w:rsidRPr="00FD5365" w14:paraId="7D43D22B" w14:textId="77777777" w:rsidTr="00A21E92">
              <w:trPr>
                <w:trHeight w:val="478"/>
              </w:trPr>
              <w:tc>
                <w:tcPr>
                  <w:tcW w:w="2273" w:type="dxa"/>
                  <w:tcBorders>
                    <w:left w:val="single" w:sz="6" w:space="0" w:color="000000"/>
                  </w:tcBorders>
                </w:tcPr>
                <w:p w14:paraId="1823A1EB" w14:textId="635E8BEF" w:rsidR="0026202A" w:rsidRPr="00FD5365" w:rsidRDefault="00F8176C" w:rsidP="0026202A">
                  <w:pPr>
                    <w:pStyle w:val="TableParagraph"/>
                    <w:spacing w:line="273" w:lineRule="exact"/>
                    <w:ind w:left="105"/>
                    <w:jc w:val="left"/>
                    <w:rPr>
                      <w:sz w:val="24"/>
                      <w:szCs w:val="24"/>
                      <w:lang w:val="tr-TR"/>
                    </w:rPr>
                  </w:pPr>
                  <w:r>
                    <w:rPr>
                      <w:sz w:val="24"/>
                      <w:szCs w:val="24"/>
                      <w:lang w:val="tr-TR"/>
                    </w:rPr>
                    <w:t>1</w:t>
                  </w:r>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2010D48A" w:rsidR="0026202A" w:rsidRPr="00FD5365" w:rsidRDefault="0026202A" w:rsidP="0026202A">
                  <w:pPr>
                    <w:pStyle w:val="TableParagraph"/>
                    <w:spacing w:line="259" w:lineRule="exact"/>
                    <w:jc w:val="left"/>
                    <w:rPr>
                      <w:sz w:val="24"/>
                      <w:szCs w:val="24"/>
                      <w:lang w:val="tr-TR"/>
                    </w:rPr>
                  </w:pPr>
                  <w:r>
                    <w:t>of banking historical development and In Turkey banking</w:t>
                  </w:r>
                  <w:r>
                    <w:rPr>
                      <w:b/>
                    </w:rPr>
                    <w:t xml:space="preserve"> </w:t>
                  </w:r>
                </w:p>
              </w:tc>
            </w:tr>
            <w:tr w:rsidR="0026202A" w:rsidRPr="00FD5365" w14:paraId="24BF2EC8" w14:textId="77777777" w:rsidTr="00A21E92">
              <w:trPr>
                <w:trHeight w:val="478"/>
              </w:trPr>
              <w:tc>
                <w:tcPr>
                  <w:tcW w:w="2273" w:type="dxa"/>
                  <w:tcBorders>
                    <w:left w:val="single" w:sz="6" w:space="0" w:color="000000"/>
                  </w:tcBorders>
                </w:tcPr>
                <w:p w14:paraId="2DE2AF3D" w14:textId="77777777" w:rsidR="0026202A" w:rsidRPr="00FD5365" w:rsidRDefault="0026202A" w:rsidP="0026202A">
                  <w:pPr>
                    <w:pStyle w:val="TableParagraph"/>
                    <w:spacing w:line="273" w:lineRule="exact"/>
                    <w:ind w:left="105"/>
                    <w:jc w:val="left"/>
                    <w:rPr>
                      <w:sz w:val="24"/>
                      <w:szCs w:val="24"/>
                      <w:lang w:val="tr-TR"/>
                    </w:rPr>
                  </w:pPr>
                  <w:r w:rsidRPr="00FD5365">
                    <w:rPr>
                      <w:sz w:val="24"/>
                      <w:szCs w:val="24"/>
                      <w:lang w:val="tr-TR"/>
                    </w:rPr>
                    <w:t>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40B685D4" w:rsidR="0026202A" w:rsidRPr="00FD5365" w:rsidRDefault="0026202A" w:rsidP="0026202A">
                  <w:pPr>
                    <w:pStyle w:val="TableParagraph"/>
                    <w:spacing w:line="259" w:lineRule="exact"/>
                    <w:jc w:val="left"/>
                    <w:rPr>
                      <w:noProof/>
                      <w:sz w:val="24"/>
                      <w:szCs w:val="24"/>
                      <w:lang w:val="tr-TR"/>
                    </w:rPr>
                  </w:pPr>
                  <w:r>
                    <w:t xml:space="preserve">of banks organization structure , functions and derivatives </w:t>
                  </w:r>
                </w:p>
              </w:tc>
            </w:tr>
            <w:tr w:rsidR="0026202A" w:rsidRPr="00FD5365" w14:paraId="76AE8E36" w14:textId="77777777" w:rsidTr="00A21E92">
              <w:trPr>
                <w:trHeight w:val="478"/>
              </w:trPr>
              <w:tc>
                <w:tcPr>
                  <w:tcW w:w="2273" w:type="dxa"/>
                  <w:tcBorders>
                    <w:left w:val="single" w:sz="6" w:space="0" w:color="000000"/>
                  </w:tcBorders>
                </w:tcPr>
                <w:p w14:paraId="557286B2" w14:textId="77777777" w:rsidR="0026202A" w:rsidRPr="00FD5365" w:rsidRDefault="0026202A" w:rsidP="0026202A">
                  <w:pPr>
                    <w:pStyle w:val="TableParagraph"/>
                    <w:spacing w:line="256" w:lineRule="exact"/>
                    <w:ind w:left="105"/>
                    <w:jc w:val="left"/>
                    <w:rPr>
                      <w:sz w:val="24"/>
                      <w:szCs w:val="24"/>
                      <w:lang w:val="tr-TR"/>
                    </w:rPr>
                  </w:pPr>
                  <w:r w:rsidRPr="00FD5365">
                    <w:rPr>
                      <w:sz w:val="24"/>
                      <w:szCs w:val="24"/>
                      <w:lang w:val="tr-TR"/>
                    </w:rPr>
                    <w:t>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3538EBBC" w:rsidR="0026202A" w:rsidRPr="00FD5365" w:rsidRDefault="0026202A" w:rsidP="0026202A">
                  <w:pPr>
                    <w:pStyle w:val="TableParagraph"/>
                    <w:spacing w:line="256" w:lineRule="exact"/>
                    <w:jc w:val="left"/>
                    <w:rPr>
                      <w:sz w:val="24"/>
                      <w:szCs w:val="24"/>
                      <w:lang w:val="tr-TR"/>
                    </w:rPr>
                  </w:pPr>
                  <w:r>
                    <w:t>Centre of the base duties</w:t>
                  </w:r>
                </w:p>
              </w:tc>
            </w:tr>
            <w:tr w:rsidR="0026202A" w:rsidRPr="00FD5365" w14:paraId="505D50D3" w14:textId="77777777" w:rsidTr="00A21E92">
              <w:trPr>
                <w:trHeight w:val="478"/>
              </w:trPr>
              <w:tc>
                <w:tcPr>
                  <w:tcW w:w="2273" w:type="dxa"/>
                  <w:tcBorders>
                    <w:left w:val="single" w:sz="6" w:space="0" w:color="000000"/>
                  </w:tcBorders>
                </w:tcPr>
                <w:p w14:paraId="21929937" w14:textId="77777777" w:rsidR="0026202A" w:rsidRPr="00FD5365" w:rsidRDefault="0026202A" w:rsidP="0026202A">
                  <w:pPr>
                    <w:pStyle w:val="TableParagraph"/>
                    <w:spacing w:line="273" w:lineRule="exact"/>
                    <w:ind w:left="105"/>
                    <w:jc w:val="left"/>
                    <w:rPr>
                      <w:sz w:val="24"/>
                      <w:szCs w:val="24"/>
                      <w:lang w:val="tr-TR"/>
                    </w:rPr>
                  </w:pPr>
                  <w:r w:rsidRPr="00FD5365">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63B85D57" w:rsidR="0026202A" w:rsidRPr="00FD5365" w:rsidRDefault="0026202A" w:rsidP="0026202A">
                  <w:pPr>
                    <w:pStyle w:val="TableParagraph"/>
                    <w:spacing w:line="276" w:lineRule="exact"/>
                    <w:ind w:right="93"/>
                    <w:jc w:val="left"/>
                    <w:rPr>
                      <w:sz w:val="24"/>
                      <w:szCs w:val="24"/>
                      <w:lang w:val="tr-TR"/>
                    </w:rPr>
                  </w:pPr>
                  <w:r>
                    <w:t xml:space="preserve">Deposit with relating to concepts </w:t>
                  </w:r>
                </w:p>
              </w:tc>
            </w:tr>
            <w:tr w:rsidR="0026202A" w:rsidRPr="00FD5365" w14:paraId="5AAF3925" w14:textId="77777777" w:rsidTr="00A21E92">
              <w:trPr>
                <w:trHeight w:val="478"/>
              </w:trPr>
              <w:tc>
                <w:tcPr>
                  <w:tcW w:w="2273" w:type="dxa"/>
                  <w:tcBorders>
                    <w:left w:val="single" w:sz="6" w:space="0" w:color="000000"/>
                  </w:tcBorders>
                </w:tcPr>
                <w:p w14:paraId="26F288F1" w14:textId="77777777" w:rsidR="0026202A" w:rsidRPr="00FD5365" w:rsidRDefault="0026202A" w:rsidP="0026202A">
                  <w:pPr>
                    <w:pStyle w:val="TableParagraph"/>
                    <w:spacing w:line="255" w:lineRule="exact"/>
                    <w:ind w:left="105"/>
                    <w:jc w:val="left"/>
                    <w:rPr>
                      <w:sz w:val="24"/>
                      <w:szCs w:val="24"/>
                      <w:lang w:val="tr-TR"/>
                    </w:rPr>
                  </w:pPr>
                  <w:r w:rsidRPr="00FD5365">
                    <w:rPr>
                      <w:sz w:val="24"/>
                      <w:szCs w:val="24"/>
                      <w:lang w:val="tr-TR"/>
                    </w:rPr>
                    <w:t>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32E1CED6" w:rsidR="0026202A" w:rsidRPr="00FD5365" w:rsidRDefault="0026202A" w:rsidP="0026202A">
                  <w:pPr>
                    <w:pStyle w:val="TableParagraph"/>
                    <w:spacing w:line="255" w:lineRule="exact"/>
                    <w:jc w:val="left"/>
                    <w:rPr>
                      <w:sz w:val="24"/>
                      <w:szCs w:val="24"/>
                      <w:lang w:val="tr-TR"/>
                    </w:rPr>
                  </w:pPr>
                  <w:r>
                    <w:t>by deposit relating to legal fundamentals , miscellaneous concepts and rules</w:t>
                  </w:r>
                </w:p>
              </w:tc>
            </w:tr>
            <w:tr w:rsidR="0026202A" w:rsidRPr="00FD5365" w14:paraId="7E2A6B17" w14:textId="77777777" w:rsidTr="00A21E92">
              <w:trPr>
                <w:trHeight w:val="478"/>
              </w:trPr>
              <w:tc>
                <w:tcPr>
                  <w:tcW w:w="2273" w:type="dxa"/>
                  <w:tcBorders>
                    <w:left w:val="single" w:sz="6" w:space="0" w:color="000000"/>
                  </w:tcBorders>
                </w:tcPr>
                <w:p w14:paraId="0F303748" w14:textId="77777777" w:rsidR="0026202A" w:rsidRPr="00FD5365" w:rsidRDefault="0026202A" w:rsidP="0026202A">
                  <w:pPr>
                    <w:pStyle w:val="TableParagraph"/>
                    <w:spacing w:line="273" w:lineRule="exact"/>
                    <w:ind w:left="105"/>
                    <w:jc w:val="left"/>
                    <w:rPr>
                      <w:sz w:val="24"/>
                      <w:szCs w:val="24"/>
                      <w:lang w:val="tr-TR"/>
                    </w:rPr>
                  </w:pPr>
                  <w:r w:rsidRPr="00FD5365">
                    <w:rPr>
                      <w:sz w:val="24"/>
                      <w:szCs w:val="24"/>
                      <w:lang w:val="tr-TR"/>
                    </w:rPr>
                    <w:t>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1BC8C7BA" w:rsidR="0026202A" w:rsidRPr="00FD5365" w:rsidRDefault="0026202A" w:rsidP="0026202A">
                  <w:pPr>
                    <w:pStyle w:val="TableParagraph"/>
                    <w:spacing w:line="276" w:lineRule="exact"/>
                    <w:ind w:right="547"/>
                    <w:jc w:val="left"/>
                    <w:rPr>
                      <w:sz w:val="24"/>
                      <w:szCs w:val="24"/>
                      <w:lang w:val="tr-TR"/>
                    </w:rPr>
                  </w:pPr>
                  <w:r>
                    <w:t>Deposit your accounts opening up</w:t>
                  </w:r>
                </w:p>
              </w:tc>
            </w:tr>
            <w:tr w:rsidR="0026202A" w:rsidRPr="00FD5365" w14:paraId="57BB2E53" w14:textId="77777777" w:rsidTr="00A21E92">
              <w:trPr>
                <w:trHeight w:val="478"/>
              </w:trPr>
              <w:tc>
                <w:tcPr>
                  <w:tcW w:w="2273" w:type="dxa"/>
                  <w:tcBorders>
                    <w:left w:val="single" w:sz="6" w:space="0" w:color="000000"/>
                  </w:tcBorders>
                </w:tcPr>
                <w:p w14:paraId="3C5B3D7A" w14:textId="77777777" w:rsidR="0026202A" w:rsidRPr="00FD5365" w:rsidRDefault="0026202A" w:rsidP="0026202A">
                  <w:pPr>
                    <w:pStyle w:val="TableParagraph"/>
                    <w:spacing w:line="258" w:lineRule="exact"/>
                    <w:ind w:left="105"/>
                    <w:jc w:val="left"/>
                    <w:rPr>
                      <w:sz w:val="24"/>
                      <w:szCs w:val="24"/>
                      <w:lang w:val="tr-TR"/>
                    </w:rPr>
                  </w:pPr>
                  <w:r w:rsidRPr="00FD5365">
                    <w:rPr>
                      <w:sz w:val="24"/>
                      <w:szCs w:val="24"/>
                      <w:lang w:val="tr-TR"/>
                    </w:rPr>
                    <w:t>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00A2F833" w:rsidR="0026202A" w:rsidRPr="00FD5365" w:rsidRDefault="0026202A" w:rsidP="0026202A">
                  <w:pPr>
                    <w:pStyle w:val="TableParagraph"/>
                    <w:spacing w:line="258" w:lineRule="exact"/>
                    <w:jc w:val="left"/>
                    <w:rPr>
                      <w:sz w:val="24"/>
                      <w:szCs w:val="24"/>
                      <w:lang w:val="tr-TR"/>
                    </w:rPr>
                  </w:pPr>
                  <w:r>
                    <w:t>Banking services</w:t>
                  </w:r>
                </w:p>
              </w:tc>
            </w:tr>
            <w:tr w:rsidR="0026202A" w:rsidRPr="00FD5365" w14:paraId="479046D6" w14:textId="77777777" w:rsidTr="00A21E92">
              <w:trPr>
                <w:trHeight w:val="478"/>
              </w:trPr>
              <w:tc>
                <w:tcPr>
                  <w:tcW w:w="2273" w:type="dxa"/>
                  <w:tcBorders>
                    <w:left w:val="single" w:sz="6" w:space="0" w:color="000000"/>
                  </w:tcBorders>
                </w:tcPr>
                <w:p w14:paraId="42ECFEF1" w14:textId="77777777" w:rsidR="0026202A" w:rsidRPr="00FD5365" w:rsidRDefault="0026202A" w:rsidP="0026202A">
                  <w:pPr>
                    <w:pStyle w:val="TableParagraph"/>
                    <w:spacing w:line="273" w:lineRule="exact"/>
                    <w:ind w:left="105"/>
                    <w:jc w:val="left"/>
                    <w:rPr>
                      <w:sz w:val="24"/>
                      <w:szCs w:val="24"/>
                      <w:lang w:val="tr-TR"/>
                    </w:rPr>
                  </w:pPr>
                  <w:r w:rsidRPr="00FD5365">
                    <w:rPr>
                      <w:sz w:val="24"/>
                      <w:szCs w:val="24"/>
                      <w:lang w:val="tr-TR"/>
                    </w:rPr>
                    <w:t>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071876E6" w:rsidR="0026202A" w:rsidRPr="00FD5365" w:rsidRDefault="0026202A" w:rsidP="0026202A">
                  <w:pPr>
                    <w:pStyle w:val="TableParagraph"/>
                    <w:spacing w:line="276" w:lineRule="exact"/>
                    <w:jc w:val="left"/>
                    <w:rPr>
                      <w:sz w:val="24"/>
                      <w:szCs w:val="24"/>
                      <w:lang w:val="tr-TR"/>
                    </w:rPr>
                  </w:pPr>
                  <w:r>
                    <w:t>Credit definition , elements , functions and sources</w:t>
                  </w:r>
                  <w:r>
                    <w:rPr>
                      <w:b/>
                    </w:rPr>
                    <w:t xml:space="preserve"> </w:t>
                  </w:r>
                </w:p>
              </w:tc>
            </w:tr>
            <w:tr w:rsidR="0026202A" w:rsidRPr="00FD5365" w14:paraId="65CFD276" w14:textId="77777777" w:rsidTr="00A21E92">
              <w:trPr>
                <w:trHeight w:val="478"/>
              </w:trPr>
              <w:tc>
                <w:tcPr>
                  <w:tcW w:w="2273" w:type="dxa"/>
                  <w:tcBorders>
                    <w:left w:val="single" w:sz="6" w:space="0" w:color="000000"/>
                  </w:tcBorders>
                </w:tcPr>
                <w:p w14:paraId="04FA48BA" w14:textId="77777777" w:rsidR="0026202A" w:rsidRPr="00FD5365" w:rsidRDefault="0026202A" w:rsidP="0026202A">
                  <w:pPr>
                    <w:pStyle w:val="TableParagraph"/>
                    <w:spacing w:line="272" w:lineRule="exact"/>
                    <w:ind w:left="105"/>
                    <w:jc w:val="left"/>
                    <w:rPr>
                      <w:sz w:val="24"/>
                      <w:szCs w:val="24"/>
                      <w:lang w:val="tr-TR"/>
                    </w:rPr>
                  </w:pPr>
                  <w:r w:rsidRPr="00FD5365">
                    <w:rPr>
                      <w:sz w:val="24"/>
                      <w:szCs w:val="24"/>
                      <w:lang w:val="tr-TR"/>
                    </w:rPr>
                    <w:t>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50961C23" w:rsidR="0026202A" w:rsidRPr="00FD5365" w:rsidRDefault="0026202A" w:rsidP="0026202A">
                  <w:pPr>
                    <w:pStyle w:val="TableParagraph"/>
                    <w:spacing w:line="259" w:lineRule="exact"/>
                    <w:jc w:val="left"/>
                    <w:rPr>
                      <w:sz w:val="24"/>
                      <w:szCs w:val="24"/>
                      <w:lang w:val="tr-TR"/>
                    </w:rPr>
                  </w:pPr>
                  <w:r>
                    <w:t>Credit definition , elements , functions and sources</w:t>
                  </w:r>
                </w:p>
              </w:tc>
            </w:tr>
            <w:tr w:rsidR="0026202A" w:rsidRPr="00FD5365" w14:paraId="694F8225" w14:textId="77777777" w:rsidTr="00A21E92">
              <w:trPr>
                <w:trHeight w:val="478"/>
              </w:trPr>
              <w:tc>
                <w:tcPr>
                  <w:tcW w:w="2273" w:type="dxa"/>
                  <w:tcBorders>
                    <w:left w:val="single" w:sz="6" w:space="0" w:color="000000"/>
                  </w:tcBorders>
                </w:tcPr>
                <w:p w14:paraId="70C9E5E3" w14:textId="77777777" w:rsidR="0026202A" w:rsidRPr="00FD5365" w:rsidRDefault="0026202A" w:rsidP="0026202A">
                  <w:pPr>
                    <w:pStyle w:val="TableParagraph"/>
                    <w:spacing w:line="256" w:lineRule="exact"/>
                    <w:ind w:left="105"/>
                    <w:jc w:val="left"/>
                    <w:rPr>
                      <w:sz w:val="24"/>
                      <w:szCs w:val="24"/>
                      <w:lang w:val="tr-TR"/>
                    </w:rPr>
                  </w:pPr>
                  <w:r w:rsidRPr="00FD5365">
                    <w:rPr>
                      <w:sz w:val="24"/>
                      <w:szCs w:val="24"/>
                      <w:lang w:val="tr-TR"/>
                    </w:rPr>
                    <w:t>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29C2541A" w:rsidR="0026202A" w:rsidRPr="00FD5365" w:rsidRDefault="0026202A" w:rsidP="0026202A">
                  <w:pPr>
                    <w:pStyle w:val="TableParagraph"/>
                    <w:spacing w:line="256" w:lineRule="exact"/>
                    <w:jc w:val="left"/>
                    <w:rPr>
                      <w:sz w:val="24"/>
                      <w:szCs w:val="24"/>
                      <w:lang w:val="tr-TR"/>
                    </w:rPr>
                  </w:pPr>
                  <w:r>
                    <w:t>Exchange promissory notes ; features , types  and qualities</w:t>
                  </w:r>
                </w:p>
              </w:tc>
            </w:tr>
            <w:tr w:rsidR="0026202A" w:rsidRPr="00FD5365" w14:paraId="17D27B07" w14:textId="77777777" w:rsidTr="00A21E92">
              <w:trPr>
                <w:trHeight w:val="478"/>
              </w:trPr>
              <w:tc>
                <w:tcPr>
                  <w:tcW w:w="2273" w:type="dxa"/>
                  <w:tcBorders>
                    <w:left w:val="single" w:sz="6" w:space="0" w:color="000000"/>
                  </w:tcBorders>
                </w:tcPr>
                <w:p w14:paraId="2A40B4C9" w14:textId="3D6E3EF9" w:rsidR="0026202A" w:rsidRPr="00FD5365" w:rsidRDefault="0026202A" w:rsidP="0026202A">
                  <w:pPr>
                    <w:pStyle w:val="TableParagraph"/>
                    <w:spacing w:line="273" w:lineRule="exact"/>
                    <w:ind w:left="105"/>
                    <w:jc w:val="left"/>
                    <w:rPr>
                      <w:sz w:val="24"/>
                      <w:szCs w:val="24"/>
                      <w:lang w:val="tr-TR"/>
                    </w:rPr>
                  </w:pPr>
                  <w:r w:rsidRPr="00FD5365">
                    <w:rPr>
                      <w:sz w:val="24"/>
                      <w:szCs w:val="24"/>
                      <w:lang w:val="tr-TR"/>
                    </w:rPr>
                    <w:lastRenderedPageBreak/>
                    <w:t>11</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1F214276" w:rsidR="0026202A" w:rsidRPr="00FD5365" w:rsidRDefault="0026202A" w:rsidP="0026202A">
                  <w:pPr>
                    <w:pStyle w:val="TableParagraph"/>
                    <w:spacing w:line="276" w:lineRule="exact"/>
                    <w:ind w:right="547"/>
                    <w:jc w:val="left"/>
                    <w:rPr>
                      <w:sz w:val="24"/>
                      <w:szCs w:val="24"/>
                      <w:lang w:val="tr-TR"/>
                    </w:rPr>
                  </w:pPr>
                  <w:r>
                    <w:t>Exchange promissory notes ; features , types  and qualities</w:t>
                  </w:r>
                </w:p>
              </w:tc>
            </w:tr>
            <w:tr w:rsidR="0026202A" w:rsidRPr="00FD5365" w14:paraId="25BD4CD0" w14:textId="77777777" w:rsidTr="00A21E92">
              <w:trPr>
                <w:trHeight w:val="478"/>
              </w:trPr>
              <w:tc>
                <w:tcPr>
                  <w:tcW w:w="2273" w:type="dxa"/>
                  <w:tcBorders>
                    <w:left w:val="single" w:sz="6" w:space="0" w:color="000000"/>
                  </w:tcBorders>
                </w:tcPr>
                <w:p w14:paraId="00C68234" w14:textId="77777777" w:rsidR="0026202A" w:rsidRPr="00FD5365" w:rsidRDefault="0026202A" w:rsidP="0026202A">
                  <w:pPr>
                    <w:pStyle w:val="TableParagraph"/>
                    <w:spacing w:line="272" w:lineRule="exact"/>
                    <w:ind w:left="105"/>
                    <w:jc w:val="left"/>
                    <w:rPr>
                      <w:sz w:val="24"/>
                      <w:szCs w:val="24"/>
                      <w:lang w:val="tr-TR"/>
                    </w:rPr>
                  </w:pPr>
                  <w:r w:rsidRPr="00FD5365">
                    <w:rPr>
                      <w:sz w:val="24"/>
                      <w:szCs w:val="24"/>
                      <w:lang w:val="tr-TR"/>
                    </w:rPr>
                    <w:t>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59FF7A9D" w:rsidR="0026202A" w:rsidRPr="00FD5365" w:rsidRDefault="0026202A" w:rsidP="0026202A">
                  <w:pPr>
                    <w:pStyle w:val="TableParagraph"/>
                    <w:spacing w:line="259" w:lineRule="exact"/>
                    <w:jc w:val="left"/>
                    <w:rPr>
                      <w:sz w:val="24"/>
                      <w:szCs w:val="24"/>
                      <w:lang w:val="tr-TR"/>
                    </w:rPr>
                  </w:pPr>
                  <w:r>
                    <w:t>cheque , bill, policy , promissory note</w:t>
                  </w:r>
                  <w:r>
                    <w:rPr>
                      <w:b/>
                    </w:rPr>
                    <w:t xml:space="preserve"> </w:t>
                  </w:r>
                  <w:r>
                    <w:t xml:space="preserve">transactions </w:t>
                  </w:r>
                </w:p>
              </w:tc>
            </w:tr>
            <w:tr w:rsidR="0026202A" w:rsidRPr="00FD5365" w14:paraId="575699F4" w14:textId="77777777" w:rsidTr="00480DB8">
              <w:trPr>
                <w:trHeight w:val="478"/>
              </w:trPr>
              <w:tc>
                <w:tcPr>
                  <w:tcW w:w="2273" w:type="dxa"/>
                  <w:tcBorders>
                    <w:left w:val="single" w:sz="6" w:space="0" w:color="000000"/>
                  </w:tcBorders>
                </w:tcPr>
                <w:p w14:paraId="6A388E11" w14:textId="77777777" w:rsidR="0026202A" w:rsidRPr="00FD5365" w:rsidRDefault="0026202A" w:rsidP="0026202A">
                  <w:pPr>
                    <w:pStyle w:val="TableParagraph"/>
                    <w:spacing w:line="272" w:lineRule="exact"/>
                    <w:ind w:left="105"/>
                    <w:jc w:val="left"/>
                    <w:rPr>
                      <w:sz w:val="24"/>
                      <w:szCs w:val="24"/>
                      <w:lang w:val="tr-TR"/>
                    </w:rPr>
                  </w:pPr>
                  <w:r w:rsidRPr="00FD5365">
                    <w:rPr>
                      <w:sz w:val="24"/>
                      <w:szCs w:val="24"/>
                      <w:lang w:val="tr-TR"/>
                    </w:rPr>
                    <w:t>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390FB965" w:rsidR="0026202A" w:rsidRPr="00FD5365" w:rsidRDefault="0026202A" w:rsidP="0026202A">
                  <w:pPr>
                    <w:pStyle w:val="TableParagraph"/>
                    <w:spacing w:line="261" w:lineRule="exact"/>
                    <w:jc w:val="left"/>
                    <w:rPr>
                      <w:sz w:val="24"/>
                      <w:szCs w:val="24"/>
                      <w:lang w:val="tr-TR"/>
                    </w:rPr>
                  </w:pPr>
                  <w:r>
                    <w:t xml:space="preserve">cheque , bill, policy , promissory note transactions </w:t>
                  </w:r>
                </w:p>
              </w:tc>
            </w:tr>
            <w:tr w:rsidR="0026202A" w:rsidRPr="00FD5365" w14:paraId="2E439780" w14:textId="77777777" w:rsidTr="00480DB8">
              <w:trPr>
                <w:trHeight w:val="478"/>
              </w:trPr>
              <w:tc>
                <w:tcPr>
                  <w:tcW w:w="2273" w:type="dxa"/>
                  <w:tcBorders>
                    <w:left w:val="single" w:sz="6" w:space="0" w:color="000000"/>
                  </w:tcBorders>
                </w:tcPr>
                <w:p w14:paraId="305D064D" w14:textId="77777777" w:rsidR="0026202A" w:rsidRPr="00FD5365" w:rsidRDefault="0026202A" w:rsidP="0026202A">
                  <w:pPr>
                    <w:pStyle w:val="TableParagraph"/>
                    <w:spacing w:line="272" w:lineRule="exact"/>
                    <w:ind w:left="105"/>
                    <w:jc w:val="left"/>
                    <w:rPr>
                      <w:sz w:val="24"/>
                      <w:szCs w:val="24"/>
                      <w:lang w:val="tr-TR"/>
                    </w:rPr>
                  </w:pPr>
                  <w:r w:rsidRPr="00FD5365">
                    <w:rPr>
                      <w:sz w:val="24"/>
                      <w:szCs w:val="24"/>
                      <w:lang w:val="tr-TR"/>
                    </w:rPr>
                    <w:t>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09455B3D" w:rsidR="0026202A" w:rsidRPr="00FD5365" w:rsidRDefault="0026202A" w:rsidP="0026202A">
                  <w:pPr>
                    <w:pStyle w:val="TableParagraph"/>
                    <w:spacing w:line="261" w:lineRule="exact"/>
                    <w:ind w:left="0"/>
                    <w:jc w:val="left"/>
                    <w:rPr>
                      <w:sz w:val="24"/>
                      <w:szCs w:val="24"/>
                      <w:lang w:val="tr-TR"/>
                    </w:rPr>
                  </w:pPr>
                  <w:r>
                    <w:rPr>
                      <w:b/>
                    </w:rPr>
                    <w:t xml:space="preserve"> </w:t>
                  </w:r>
                  <w:r>
                    <w:t xml:space="preserve">Imports of the costs payment imports costs </w:t>
                  </w:r>
                </w:p>
              </w:tc>
            </w:tr>
          </w:tbl>
          <w:p w14:paraId="73C8F90D" w14:textId="77777777" w:rsidR="00A25C74" w:rsidRPr="00FD5365" w:rsidRDefault="00A25C74" w:rsidP="00E5606A">
            <w:pPr>
              <w:jc w:val="both"/>
              <w:rPr>
                <w:rFonts w:ascii="Times New Roman" w:hAnsi="Times New Roman" w:cs="Times New Roman"/>
                <w:color w:val="000000"/>
                <w:sz w:val="24"/>
                <w:szCs w:val="24"/>
              </w:rPr>
            </w:pPr>
          </w:p>
          <w:p w14:paraId="00076349" w14:textId="77777777" w:rsidR="001E4193" w:rsidRPr="00FD5365"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D5365" w14:paraId="4927599B" w14:textId="77777777" w:rsidTr="001E4193">
              <w:trPr>
                <w:trHeight w:val="300"/>
              </w:trPr>
              <w:tc>
                <w:tcPr>
                  <w:tcW w:w="11107" w:type="dxa"/>
                  <w:tcBorders>
                    <w:left w:val="single" w:sz="6" w:space="0" w:color="000000"/>
                  </w:tcBorders>
                </w:tcPr>
                <w:p w14:paraId="367888DD" w14:textId="77777777" w:rsidR="001E4193" w:rsidRPr="00FD5365" w:rsidRDefault="001E4193" w:rsidP="00292BA0">
                  <w:pPr>
                    <w:pStyle w:val="TableParagraph"/>
                    <w:spacing w:line="273" w:lineRule="exact"/>
                    <w:ind w:left="3396" w:right="3388"/>
                    <w:rPr>
                      <w:b/>
                      <w:sz w:val="24"/>
                      <w:szCs w:val="24"/>
                      <w:lang w:val="tr-TR"/>
                    </w:rPr>
                  </w:pPr>
                  <w:r w:rsidRPr="00FD5365">
                    <w:rPr>
                      <w:b/>
                      <w:sz w:val="24"/>
                      <w:szCs w:val="24"/>
                      <w:lang w:val="tr-TR"/>
                    </w:rPr>
                    <w:t>General Competencies</w:t>
                  </w:r>
                </w:p>
              </w:tc>
            </w:tr>
            <w:tr w:rsidR="001E4193" w:rsidRPr="00FD5365" w14:paraId="37B3D1FA" w14:textId="77777777" w:rsidTr="001E4193">
              <w:trPr>
                <w:trHeight w:val="551"/>
              </w:trPr>
              <w:tc>
                <w:tcPr>
                  <w:tcW w:w="11107" w:type="dxa"/>
                  <w:tcBorders>
                    <w:left w:val="single" w:sz="6" w:space="0" w:color="000000"/>
                  </w:tcBorders>
                </w:tcPr>
                <w:p w14:paraId="28D7FBDC" w14:textId="77777777" w:rsidR="001E4193" w:rsidRPr="00FD5365" w:rsidRDefault="001E4193" w:rsidP="00292BA0">
                  <w:pPr>
                    <w:pStyle w:val="TableParagraph"/>
                    <w:spacing w:line="259" w:lineRule="exact"/>
                    <w:ind w:left="105"/>
                    <w:jc w:val="left"/>
                    <w:rPr>
                      <w:sz w:val="24"/>
                      <w:szCs w:val="24"/>
                      <w:lang w:val="tr-TR"/>
                    </w:rPr>
                  </w:pPr>
                </w:p>
                <w:p w14:paraId="00E5ECAF" w14:textId="77777777" w:rsidR="00374AF8" w:rsidRPr="00FD5365" w:rsidRDefault="00374AF8" w:rsidP="00662FDF">
                  <w:pPr>
                    <w:pStyle w:val="TableParagraph"/>
                    <w:spacing w:line="259" w:lineRule="exact"/>
                    <w:ind w:left="0"/>
                    <w:jc w:val="left"/>
                    <w:rPr>
                      <w:sz w:val="24"/>
                      <w:szCs w:val="24"/>
                    </w:rPr>
                  </w:pPr>
                  <w:r w:rsidRPr="00FD5365">
                    <w:rPr>
                      <w:sz w:val="24"/>
                      <w:szCs w:val="24"/>
                    </w:rPr>
                    <w:t>from students this your lesson mother their subjects their understanding and fields with in applications their use expected .</w:t>
                  </w:r>
                </w:p>
                <w:p w14:paraId="05A57630" w14:textId="77777777" w:rsidR="00374AF8" w:rsidRPr="00FD5365" w:rsidRDefault="00374AF8" w:rsidP="00292BA0">
                  <w:pPr>
                    <w:pStyle w:val="TableParagraph"/>
                    <w:spacing w:line="259" w:lineRule="exact"/>
                    <w:ind w:left="105"/>
                    <w:jc w:val="left"/>
                    <w:rPr>
                      <w:sz w:val="24"/>
                      <w:szCs w:val="24"/>
                      <w:lang w:val="tr-TR"/>
                    </w:rPr>
                  </w:pPr>
                </w:p>
              </w:tc>
            </w:tr>
            <w:tr w:rsidR="001E4193" w:rsidRPr="00FD5365" w14:paraId="5CBE7C9F" w14:textId="77777777" w:rsidTr="001E4193">
              <w:trPr>
                <w:trHeight w:val="275"/>
              </w:trPr>
              <w:tc>
                <w:tcPr>
                  <w:tcW w:w="11107" w:type="dxa"/>
                  <w:tcBorders>
                    <w:left w:val="single" w:sz="6" w:space="0" w:color="000000"/>
                  </w:tcBorders>
                </w:tcPr>
                <w:p w14:paraId="088B22B0" w14:textId="77777777" w:rsidR="001E4193" w:rsidRPr="00FD5365" w:rsidRDefault="001E4193" w:rsidP="00292BA0">
                  <w:pPr>
                    <w:pStyle w:val="TableParagraph"/>
                    <w:spacing w:line="256" w:lineRule="exact"/>
                    <w:ind w:left="3396" w:right="3386"/>
                    <w:rPr>
                      <w:b/>
                      <w:sz w:val="24"/>
                      <w:szCs w:val="24"/>
                      <w:lang w:val="tr-TR"/>
                    </w:rPr>
                  </w:pPr>
                  <w:r w:rsidRPr="00FD5365">
                    <w:rPr>
                      <w:b/>
                      <w:sz w:val="24"/>
                      <w:szCs w:val="24"/>
                      <w:lang w:val="tr-TR"/>
                    </w:rPr>
                    <w:t>resources</w:t>
                  </w:r>
                </w:p>
              </w:tc>
            </w:tr>
            <w:tr w:rsidR="001E4193" w:rsidRPr="00FD5365" w14:paraId="640BAEE7" w14:textId="77777777" w:rsidTr="00AD44E1">
              <w:trPr>
                <w:trHeight w:val="946"/>
              </w:trPr>
              <w:tc>
                <w:tcPr>
                  <w:tcW w:w="11107" w:type="dxa"/>
                  <w:tcBorders>
                    <w:left w:val="single" w:sz="6" w:space="0" w:color="000000"/>
                  </w:tcBorders>
                </w:tcPr>
                <w:p w14:paraId="2CDAF4F0" w14:textId="77777777" w:rsidR="00C80F1B" w:rsidRPr="00FD5365" w:rsidRDefault="00C80F1B" w:rsidP="005B5938">
                  <w:pPr>
                    <w:pStyle w:val="TableParagraph"/>
                    <w:spacing w:line="228" w:lineRule="exact"/>
                    <w:ind w:left="0"/>
                    <w:jc w:val="both"/>
                    <w:rPr>
                      <w:sz w:val="24"/>
                      <w:szCs w:val="24"/>
                    </w:rPr>
                  </w:pPr>
                </w:p>
                <w:sdt>
                  <w:sdtPr>
                    <w:rPr>
                      <w:rFonts w:eastAsiaTheme="minorHAnsi"/>
                      <w:noProof/>
                      <w:sz w:val="24"/>
                      <w:szCs w:val="24"/>
                    </w:rPr>
                    <w:id w:val="-1632238288"/>
                    <w:bibliography/>
                  </w:sdtPr>
                  <w:sdtContent>
                    <w:p w14:paraId="12BFD2EE" w14:textId="44502969" w:rsidR="00E9087F" w:rsidRPr="00FD5365" w:rsidRDefault="0026202A" w:rsidP="00FD5365">
                      <w:pPr>
                        <w:pStyle w:val="TableParagraph"/>
                        <w:spacing w:line="228" w:lineRule="exact"/>
                        <w:jc w:val="both"/>
                        <w:rPr>
                          <w:rFonts w:eastAsiaTheme="minorHAnsi"/>
                          <w:noProof/>
                          <w:sz w:val="24"/>
                          <w:szCs w:val="24"/>
                          <w:lang w:val="tr-TR"/>
                        </w:rPr>
                      </w:pPr>
                      <w:r w:rsidRPr="0026202A">
                        <w:rPr>
                          <w:rFonts w:eastAsiaTheme="minorHAnsi"/>
                          <w:noProof/>
                          <w:sz w:val="24"/>
                          <w:szCs w:val="24"/>
                          <w:lang w:val="tr-TR"/>
                        </w:rPr>
                        <w:t xml:space="preserve">Çulha, H. (2015). </w:t>
                      </w:r>
                      <w:r w:rsidRPr="0026202A">
                        <w:rPr>
                          <w:rFonts w:eastAsiaTheme="minorHAnsi"/>
                          <w:i/>
                          <w:noProof/>
                          <w:sz w:val="24"/>
                          <w:szCs w:val="24"/>
                          <w:lang w:val="tr-TR"/>
                        </w:rPr>
                        <w:t xml:space="preserve">Banking and foreign exchange transactions </w:t>
                      </w:r>
                      <w:r w:rsidRPr="0026202A">
                        <w:rPr>
                          <w:rFonts w:eastAsiaTheme="minorHAnsi"/>
                          <w:noProof/>
                          <w:sz w:val="24"/>
                          <w:szCs w:val="24"/>
                          <w:lang w:val="tr-TR"/>
                        </w:rPr>
                        <w:t>. Istanbul University Open and Distance Education Faculty lecture notes.</w:t>
                      </w:r>
                    </w:p>
                  </w:sdtContent>
                </w:sdt>
              </w:tc>
            </w:tr>
            <w:tr w:rsidR="001E4193" w:rsidRPr="00FD5365" w14:paraId="099C1026" w14:textId="77777777" w:rsidTr="001E4193">
              <w:trPr>
                <w:trHeight w:val="275"/>
              </w:trPr>
              <w:tc>
                <w:tcPr>
                  <w:tcW w:w="11107" w:type="dxa"/>
                  <w:tcBorders>
                    <w:left w:val="single" w:sz="6" w:space="0" w:color="000000"/>
                  </w:tcBorders>
                </w:tcPr>
                <w:p w14:paraId="2F41C7D5" w14:textId="77777777" w:rsidR="001E4193" w:rsidRPr="00FD5365" w:rsidRDefault="001E4193" w:rsidP="00292BA0">
                  <w:pPr>
                    <w:pStyle w:val="TableParagraph"/>
                    <w:spacing w:line="255" w:lineRule="exact"/>
                    <w:ind w:left="3396" w:right="3392"/>
                    <w:rPr>
                      <w:b/>
                      <w:sz w:val="24"/>
                      <w:szCs w:val="24"/>
                      <w:lang w:val="tr-TR"/>
                    </w:rPr>
                  </w:pPr>
                  <w:r w:rsidRPr="00FD5365">
                    <w:rPr>
                      <w:b/>
                      <w:sz w:val="24"/>
                      <w:szCs w:val="24"/>
                      <w:lang w:val="tr-TR"/>
                    </w:rPr>
                    <w:t>Evaluation System</w:t>
                  </w:r>
                </w:p>
              </w:tc>
            </w:tr>
            <w:tr w:rsidR="001E4193" w:rsidRPr="00FD5365" w14:paraId="5CD836F3" w14:textId="77777777" w:rsidTr="00D6323F">
              <w:trPr>
                <w:trHeight w:val="559"/>
              </w:trPr>
              <w:tc>
                <w:tcPr>
                  <w:tcW w:w="11107" w:type="dxa"/>
                  <w:tcBorders>
                    <w:left w:val="single" w:sz="6" w:space="0" w:color="000000"/>
                  </w:tcBorders>
                </w:tcPr>
                <w:p w14:paraId="234251B6" w14:textId="77777777" w:rsidR="00C80F1B" w:rsidRPr="00FD5365" w:rsidRDefault="00C80F1B" w:rsidP="00662FDF">
                  <w:pPr>
                    <w:pStyle w:val="TableParagraph"/>
                    <w:spacing w:before="1" w:line="261" w:lineRule="exact"/>
                    <w:ind w:left="0"/>
                    <w:jc w:val="left"/>
                    <w:rPr>
                      <w:sz w:val="24"/>
                      <w:szCs w:val="24"/>
                      <w:lang w:val="tr-TR"/>
                    </w:rPr>
                  </w:pPr>
                </w:p>
                <w:p w14:paraId="534A087F" w14:textId="77777777" w:rsidR="00374AF8" w:rsidRDefault="00662FDF" w:rsidP="00662FDF">
                  <w:pPr>
                    <w:pStyle w:val="TableParagraph"/>
                    <w:spacing w:before="1" w:line="261" w:lineRule="exact"/>
                    <w:ind w:left="0"/>
                    <w:jc w:val="left"/>
                    <w:rPr>
                      <w:sz w:val="24"/>
                      <w:szCs w:val="24"/>
                      <w:lang w:val="tr-TR"/>
                    </w:rPr>
                  </w:pPr>
                  <w:r w:rsidRPr="00FD5365">
                    <w:rPr>
                      <w:sz w:val="24"/>
                      <w:szCs w:val="24"/>
                      <w:lang w:val="tr-TR"/>
                    </w:rPr>
                    <w:t>It is stated in the syllabus at the beginning of the semester.</w:t>
                  </w:r>
                </w:p>
                <w:p w14:paraId="43242625" w14:textId="27A96715" w:rsidR="00414B87" w:rsidRPr="00FD5365" w:rsidRDefault="00414B87" w:rsidP="00662FDF">
                  <w:pPr>
                    <w:pStyle w:val="TableParagraph"/>
                    <w:spacing w:before="1" w:line="261" w:lineRule="exact"/>
                    <w:ind w:left="0"/>
                    <w:jc w:val="left"/>
                    <w:rPr>
                      <w:b/>
                      <w:sz w:val="24"/>
                      <w:szCs w:val="24"/>
                      <w:lang w:val="tr-TR"/>
                    </w:rPr>
                  </w:pP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FD5365" w14:paraId="7B471D4C" w14:textId="77777777" w:rsidTr="00E41EBA">
              <w:trPr>
                <w:trHeight w:val="626"/>
              </w:trPr>
              <w:tc>
                <w:tcPr>
                  <w:tcW w:w="11144" w:type="dxa"/>
                  <w:gridSpan w:val="16"/>
                </w:tcPr>
                <w:p w14:paraId="1FA33D0D" w14:textId="77777777" w:rsidR="001E4193" w:rsidRPr="00FD5365" w:rsidRDefault="001E4193" w:rsidP="00292BA0">
                  <w:pPr>
                    <w:pStyle w:val="TableParagraph"/>
                    <w:ind w:left="158"/>
                    <w:rPr>
                      <w:b/>
                      <w:sz w:val="20"/>
                      <w:szCs w:val="20"/>
                      <w:lang w:val="tr-TR"/>
                    </w:rPr>
                  </w:pPr>
                  <w:r w:rsidRPr="00FD5365">
                    <w:rPr>
                      <w:b/>
                      <w:sz w:val="20"/>
                      <w:szCs w:val="20"/>
                      <w:lang w:val="tr-TR"/>
                    </w:rPr>
                    <w:t>WITH PROGRAM LEARNING OUTCOMES</w:t>
                  </w:r>
                </w:p>
                <w:p w14:paraId="5469D617" w14:textId="77777777" w:rsidR="001E4193" w:rsidRPr="00FD5365" w:rsidRDefault="001E4193" w:rsidP="00292BA0">
                  <w:pPr>
                    <w:pStyle w:val="TableParagraph"/>
                    <w:spacing w:before="179" w:line="198" w:lineRule="exact"/>
                    <w:ind w:left="5"/>
                    <w:rPr>
                      <w:b/>
                      <w:sz w:val="20"/>
                      <w:szCs w:val="20"/>
                      <w:lang w:val="tr-TR"/>
                    </w:rPr>
                  </w:pPr>
                  <w:r w:rsidRPr="00FD5365">
                    <w:rPr>
                      <w:b/>
                      <w:sz w:val="20"/>
                      <w:szCs w:val="20"/>
                      <w:lang w:val="tr-TR"/>
                    </w:rPr>
                    <w:t>COURSE LEARNING OUTCOMES RELATIONSHIP TABLE</w:t>
                  </w:r>
                </w:p>
              </w:tc>
            </w:tr>
            <w:tr w:rsidR="00E41EBA" w:rsidRPr="00FD5365" w14:paraId="745860A0" w14:textId="77777777" w:rsidTr="00E41EBA">
              <w:trPr>
                <w:trHeight w:val="388"/>
              </w:trPr>
              <w:tc>
                <w:tcPr>
                  <w:tcW w:w="1059" w:type="dxa"/>
                </w:tcPr>
                <w:p w14:paraId="723BF0DB" w14:textId="77777777" w:rsidR="00E41EBA" w:rsidRPr="00FD5365" w:rsidRDefault="00E41EBA" w:rsidP="00292BA0">
                  <w:pPr>
                    <w:pStyle w:val="TableParagraph"/>
                    <w:ind w:left="0"/>
                    <w:jc w:val="left"/>
                    <w:rPr>
                      <w:sz w:val="20"/>
                      <w:szCs w:val="20"/>
                      <w:lang w:val="tr-TR"/>
                    </w:rPr>
                  </w:pPr>
                </w:p>
              </w:tc>
              <w:tc>
                <w:tcPr>
                  <w:tcW w:w="1008" w:type="dxa"/>
                  <w:gridSpan w:val="2"/>
                </w:tcPr>
                <w:p w14:paraId="0093F254" w14:textId="77777777" w:rsidR="00E41EBA" w:rsidRPr="00FD5365" w:rsidRDefault="00E41EBA" w:rsidP="00292BA0">
                  <w:pPr>
                    <w:pStyle w:val="TableParagraph"/>
                    <w:ind w:left="189"/>
                    <w:jc w:val="left"/>
                    <w:rPr>
                      <w:b/>
                      <w:sz w:val="20"/>
                      <w:szCs w:val="20"/>
                      <w:lang w:val="tr-TR"/>
                    </w:rPr>
                  </w:pPr>
                  <w:r w:rsidRPr="00FD5365">
                    <w:rPr>
                      <w:b/>
                      <w:sz w:val="20"/>
                      <w:szCs w:val="20"/>
                      <w:lang w:val="tr-TR"/>
                    </w:rPr>
                    <w:t>PO1</w:t>
                  </w:r>
                </w:p>
              </w:tc>
              <w:tc>
                <w:tcPr>
                  <w:tcW w:w="1009" w:type="dxa"/>
                </w:tcPr>
                <w:p w14:paraId="46C4423A" w14:textId="77777777" w:rsidR="00E41EBA" w:rsidRPr="00FD5365" w:rsidRDefault="00E41EBA" w:rsidP="00292BA0">
                  <w:pPr>
                    <w:pStyle w:val="TableParagraph"/>
                    <w:ind w:left="167" w:right="159"/>
                    <w:rPr>
                      <w:b/>
                      <w:sz w:val="20"/>
                      <w:szCs w:val="20"/>
                      <w:lang w:val="tr-TR"/>
                    </w:rPr>
                  </w:pPr>
                  <w:r w:rsidRPr="00FD5365">
                    <w:rPr>
                      <w:b/>
                      <w:sz w:val="20"/>
                      <w:szCs w:val="20"/>
                      <w:lang w:val="tr-TR"/>
                    </w:rPr>
                    <w:t>PO2</w:t>
                  </w:r>
                </w:p>
              </w:tc>
              <w:tc>
                <w:tcPr>
                  <w:tcW w:w="1008" w:type="dxa"/>
                  <w:gridSpan w:val="2"/>
                </w:tcPr>
                <w:p w14:paraId="722D905F" w14:textId="77777777" w:rsidR="00E41EBA" w:rsidRPr="00FD5365" w:rsidRDefault="00E41EBA" w:rsidP="00292BA0">
                  <w:pPr>
                    <w:pStyle w:val="TableParagraph"/>
                    <w:ind w:left="190"/>
                    <w:jc w:val="left"/>
                    <w:rPr>
                      <w:b/>
                      <w:sz w:val="20"/>
                      <w:szCs w:val="20"/>
                      <w:lang w:val="tr-TR"/>
                    </w:rPr>
                  </w:pPr>
                  <w:r w:rsidRPr="00FD5365">
                    <w:rPr>
                      <w:b/>
                      <w:sz w:val="20"/>
                      <w:szCs w:val="20"/>
                      <w:lang w:val="tr-TR"/>
                    </w:rPr>
                    <w:t>PO3</w:t>
                  </w:r>
                </w:p>
              </w:tc>
              <w:tc>
                <w:tcPr>
                  <w:tcW w:w="1009" w:type="dxa"/>
                </w:tcPr>
                <w:p w14:paraId="590887FE" w14:textId="77777777" w:rsidR="00E41EBA" w:rsidRPr="00FD5365" w:rsidRDefault="00E41EBA" w:rsidP="00292BA0">
                  <w:pPr>
                    <w:pStyle w:val="TableParagraph"/>
                    <w:ind w:left="192"/>
                    <w:jc w:val="left"/>
                    <w:rPr>
                      <w:b/>
                      <w:sz w:val="20"/>
                      <w:szCs w:val="20"/>
                      <w:lang w:val="tr-TR"/>
                    </w:rPr>
                  </w:pPr>
                  <w:r w:rsidRPr="00FD5365">
                    <w:rPr>
                      <w:b/>
                      <w:sz w:val="20"/>
                      <w:szCs w:val="20"/>
                      <w:lang w:val="tr-TR"/>
                    </w:rPr>
                    <w:t>PO4</w:t>
                  </w:r>
                </w:p>
              </w:tc>
              <w:tc>
                <w:tcPr>
                  <w:tcW w:w="1008" w:type="dxa"/>
                  <w:gridSpan w:val="2"/>
                </w:tcPr>
                <w:p w14:paraId="3756024D" w14:textId="77777777" w:rsidR="00E41EBA" w:rsidRPr="00FD5365" w:rsidRDefault="00E41EBA" w:rsidP="00292BA0">
                  <w:pPr>
                    <w:pStyle w:val="TableParagraph"/>
                    <w:ind w:left="193"/>
                    <w:jc w:val="left"/>
                    <w:rPr>
                      <w:b/>
                      <w:sz w:val="20"/>
                      <w:szCs w:val="20"/>
                      <w:lang w:val="tr-TR"/>
                    </w:rPr>
                  </w:pPr>
                  <w:r w:rsidRPr="00FD5365">
                    <w:rPr>
                      <w:b/>
                      <w:sz w:val="20"/>
                      <w:szCs w:val="20"/>
                      <w:lang w:val="tr-TR"/>
                    </w:rPr>
                    <w:t>PO5</w:t>
                  </w:r>
                </w:p>
              </w:tc>
              <w:tc>
                <w:tcPr>
                  <w:tcW w:w="1009" w:type="dxa"/>
                </w:tcPr>
                <w:p w14:paraId="79A31471" w14:textId="77777777" w:rsidR="00E41EBA" w:rsidRPr="00FD5365" w:rsidRDefault="00E41EBA" w:rsidP="00292BA0">
                  <w:pPr>
                    <w:pStyle w:val="TableParagraph"/>
                    <w:ind w:left="169" w:right="160"/>
                    <w:rPr>
                      <w:b/>
                      <w:sz w:val="20"/>
                      <w:szCs w:val="20"/>
                      <w:lang w:val="tr-TR"/>
                    </w:rPr>
                  </w:pPr>
                  <w:r w:rsidRPr="00FD5365">
                    <w:rPr>
                      <w:b/>
                      <w:sz w:val="20"/>
                      <w:szCs w:val="20"/>
                      <w:lang w:val="tr-TR"/>
                    </w:rPr>
                    <w:t>PO6</w:t>
                  </w:r>
                </w:p>
              </w:tc>
              <w:tc>
                <w:tcPr>
                  <w:tcW w:w="1008" w:type="dxa"/>
                  <w:gridSpan w:val="2"/>
                </w:tcPr>
                <w:p w14:paraId="00543667" w14:textId="77777777" w:rsidR="00E41EBA" w:rsidRPr="00FD5365" w:rsidRDefault="00E41EBA" w:rsidP="00292BA0">
                  <w:pPr>
                    <w:pStyle w:val="TableParagraph"/>
                    <w:ind w:left="190"/>
                    <w:jc w:val="left"/>
                    <w:rPr>
                      <w:b/>
                      <w:sz w:val="20"/>
                      <w:szCs w:val="20"/>
                      <w:lang w:val="tr-TR"/>
                    </w:rPr>
                  </w:pPr>
                  <w:r w:rsidRPr="00FD5365">
                    <w:rPr>
                      <w:b/>
                      <w:sz w:val="20"/>
                      <w:szCs w:val="20"/>
                      <w:lang w:val="tr-TR"/>
                    </w:rPr>
                    <w:t>PO7</w:t>
                  </w:r>
                </w:p>
              </w:tc>
              <w:tc>
                <w:tcPr>
                  <w:tcW w:w="1009" w:type="dxa"/>
                </w:tcPr>
                <w:p w14:paraId="39B7D0EE" w14:textId="77777777" w:rsidR="00E41EBA" w:rsidRPr="00FD5365" w:rsidRDefault="00E41EBA" w:rsidP="00292BA0">
                  <w:pPr>
                    <w:pStyle w:val="TableParagraph"/>
                    <w:ind w:left="168" w:right="158"/>
                    <w:rPr>
                      <w:b/>
                      <w:sz w:val="20"/>
                      <w:szCs w:val="20"/>
                      <w:lang w:val="tr-TR"/>
                    </w:rPr>
                  </w:pPr>
                  <w:r w:rsidRPr="00FD5365">
                    <w:rPr>
                      <w:b/>
                      <w:sz w:val="20"/>
                      <w:szCs w:val="20"/>
                      <w:lang w:val="tr-TR"/>
                    </w:rPr>
                    <w:t>PO8</w:t>
                  </w:r>
                </w:p>
              </w:tc>
              <w:tc>
                <w:tcPr>
                  <w:tcW w:w="1008" w:type="dxa"/>
                  <w:gridSpan w:val="2"/>
                </w:tcPr>
                <w:p w14:paraId="5BD70730" w14:textId="77777777" w:rsidR="00E41EBA" w:rsidRPr="00FD5365" w:rsidRDefault="00E41EBA" w:rsidP="00292BA0">
                  <w:pPr>
                    <w:pStyle w:val="TableParagraph"/>
                    <w:ind w:left="170" w:right="157"/>
                    <w:rPr>
                      <w:b/>
                      <w:sz w:val="20"/>
                      <w:szCs w:val="20"/>
                      <w:lang w:val="tr-TR"/>
                    </w:rPr>
                  </w:pPr>
                  <w:r w:rsidRPr="00FD5365">
                    <w:rPr>
                      <w:b/>
                      <w:sz w:val="20"/>
                      <w:szCs w:val="20"/>
                      <w:lang w:val="tr-TR"/>
                    </w:rPr>
                    <w:t>PO9</w:t>
                  </w:r>
                </w:p>
              </w:tc>
              <w:tc>
                <w:tcPr>
                  <w:tcW w:w="1009" w:type="dxa"/>
                </w:tcPr>
                <w:p w14:paraId="633BA4A9" w14:textId="77777777" w:rsidR="00E41EBA" w:rsidRPr="00FD5365" w:rsidRDefault="00E41EBA" w:rsidP="00292BA0">
                  <w:pPr>
                    <w:pStyle w:val="TableParagraph"/>
                    <w:ind w:left="129" w:right="112"/>
                    <w:rPr>
                      <w:b/>
                      <w:sz w:val="20"/>
                      <w:szCs w:val="20"/>
                      <w:lang w:val="tr-TR"/>
                    </w:rPr>
                  </w:pPr>
                  <w:r w:rsidRPr="00FD5365">
                    <w:rPr>
                      <w:b/>
                      <w:sz w:val="20"/>
                      <w:szCs w:val="20"/>
                      <w:lang w:val="tr-TR"/>
                    </w:rPr>
                    <w:t>PO10</w:t>
                  </w:r>
                </w:p>
              </w:tc>
            </w:tr>
            <w:tr w:rsidR="0026202A" w:rsidRPr="00FD5365" w14:paraId="73BCEABE" w14:textId="77777777" w:rsidTr="000C7969">
              <w:trPr>
                <w:trHeight w:val="386"/>
              </w:trPr>
              <w:tc>
                <w:tcPr>
                  <w:tcW w:w="1059" w:type="dxa"/>
                </w:tcPr>
                <w:p w14:paraId="7D7FC9EB" w14:textId="77777777" w:rsidR="0026202A" w:rsidRPr="00FD5365" w:rsidRDefault="0026202A" w:rsidP="0026202A">
                  <w:pPr>
                    <w:pStyle w:val="TableParagraph"/>
                    <w:ind w:left="329"/>
                    <w:jc w:val="left"/>
                    <w:rPr>
                      <w:b/>
                      <w:sz w:val="20"/>
                      <w:szCs w:val="20"/>
                      <w:lang w:val="tr-TR"/>
                    </w:rPr>
                  </w:pPr>
                  <w:r w:rsidRPr="00FD5365">
                    <w:rPr>
                      <w:b/>
                      <w:sz w:val="20"/>
                      <w:szCs w:val="20"/>
                      <w:lang w:val="tr-TR"/>
                    </w:rPr>
                    <w:t>LO1</w:t>
                  </w:r>
                </w:p>
              </w:tc>
              <w:tc>
                <w:tcPr>
                  <w:tcW w:w="1008" w:type="dxa"/>
                  <w:gridSpan w:val="2"/>
                  <w:tcBorders>
                    <w:top w:val="single" w:sz="4" w:space="0" w:color="auto"/>
                    <w:left w:val="single" w:sz="4" w:space="0" w:color="auto"/>
                    <w:bottom w:val="single" w:sz="4" w:space="0" w:color="auto"/>
                    <w:right w:val="single" w:sz="4" w:space="0" w:color="auto"/>
                  </w:tcBorders>
                </w:tcPr>
                <w:p w14:paraId="2A722D97" w14:textId="6D87A0F1" w:rsidR="0026202A" w:rsidRPr="00F8176C" w:rsidRDefault="00F8176C" w:rsidP="0026202A">
                  <w:pPr>
                    <w:pStyle w:val="TableParagraph"/>
                    <w:ind w:left="6"/>
                    <w:rPr>
                      <w:sz w:val="20"/>
                      <w:szCs w:val="20"/>
                      <w:lang w:val="tr-TR"/>
                    </w:rPr>
                  </w:pPr>
                  <w:r w:rsidRPr="00F8176C">
                    <w:rPr>
                      <w:sz w:val="20"/>
                      <w:szCs w:val="20"/>
                      <w:lang w:val="tr-TR"/>
                    </w:rPr>
                    <w:t>1</w:t>
                  </w:r>
                </w:p>
              </w:tc>
              <w:tc>
                <w:tcPr>
                  <w:tcW w:w="1009" w:type="dxa"/>
                  <w:tcBorders>
                    <w:top w:val="single" w:sz="4" w:space="0" w:color="auto"/>
                    <w:left w:val="single" w:sz="4" w:space="0" w:color="auto"/>
                    <w:bottom w:val="single" w:sz="4" w:space="0" w:color="auto"/>
                    <w:right w:val="single" w:sz="4" w:space="0" w:color="auto"/>
                  </w:tcBorders>
                </w:tcPr>
                <w:p w14:paraId="794BBF03" w14:textId="3468247E" w:rsidR="0026202A" w:rsidRPr="00F8176C" w:rsidRDefault="0026202A" w:rsidP="0026202A">
                  <w:pPr>
                    <w:pStyle w:val="TableParagraph"/>
                    <w:ind w:left="6"/>
                    <w:rPr>
                      <w:sz w:val="20"/>
                      <w:szCs w:val="20"/>
                      <w:lang w:val="tr-TR"/>
                    </w:rPr>
                  </w:pPr>
                  <w:r w:rsidRPr="00F8176C">
                    <w:rPr>
                      <w:sz w:val="20"/>
                      <w:szCs w:val="18"/>
                    </w:rPr>
                    <w:t>5</w:t>
                  </w:r>
                </w:p>
              </w:tc>
              <w:tc>
                <w:tcPr>
                  <w:tcW w:w="1008" w:type="dxa"/>
                  <w:gridSpan w:val="2"/>
                  <w:tcBorders>
                    <w:top w:val="single" w:sz="4" w:space="0" w:color="auto"/>
                    <w:left w:val="single" w:sz="4" w:space="0" w:color="auto"/>
                    <w:bottom w:val="single" w:sz="4" w:space="0" w:color="auto"/>
                    <w:right w:val="single" w:sz="4" w:space="0" w:color="auto"/>
                  </w:tcBorders>
                </w:tcPr>
                <w:p w14:paraId="69EBC907" w14:textId="14B4FEB6" w:rsidR="0026202A" w:rsidRPr="00F8176C" w:rsidRDefault="00F8176C" w:rsidP="0026202A">
                  <w:pPr>
                    <w:pStyle w:val="TableParagraph"/>
                    <w:ind w:left="10"/>
                    <w:rPr>
                      <w:sz w:val="20"/>
                      <w:szCs w:val="20"/>
                      <w:lang w:val="tr-TR"/>
                    </w:rPr>
                  </w:pPr>
                  <w:r w:rsidRPr="00F8176C">
                    <w:rPr>
                      <w:sz w:val="20"/>
                      <w:szCs w:val="20"/>
                      <w:lang w:val="tr-TR"/>
                    </w:rPr>
                    <w:t>1</w:t>
                  </w:r>
                </w:p>
              </w:tc>
              <w:tc>
                <w:tcPr>
                  <w:tcW w:w="1009" w:type="dxa"/>
                  <w:tcBorders>
                    <w:top w:val="single" w:sz="4" w:space="0" w:color="auto"/>
                    <w:left w:val="single" w:sz="4" w:space="0" w:color="auto"/>
                    <w:bottom w:val="single" w:sz="4" w:space="0" w:color="auto"/>
                    <w:right w:val="single" w:sz="4" w:space="0" w:color="auto"/>
                  </w:tcBorders>
                </w:tcPr>
                <w:p w14:paraId="158C03F6" w14:textId="15BC5618" w:rsidR="0026202A" w:rsidRPr="00F8176C" w:rsidRDefault="0026202A" w:rsidP="0026202A">
                  <w:pPr>
                    <w:pStyle w:val="TableParagraph"/>
                    <w:ind w:left="13"/>
                    <w:rPr>
                      <w:sz w:val="20"/>
                      <w:szCs w:val="20"/>
                      <w:lang w:val="tr-TR"/>
                    </w:rPr>
                  </w:pPr>
                  <w:r w:rsidRPr="00F8176C">
                    <w:rPr>
                      <w:sz w:val="20"/>
                      <w:szCs w:val="18"/>
                    </w:rPr>
                    <w:t>2</w:t>
                  </w:r>
                </w:p>
              </w:tc>
              <w:tc>
                <w:tcPr>
                  <w:tcW w:w="1008" w:type="dxa"/>
                  <w:gridSpan w:val="2"/>
                  <w:tcBorders>
                    <w:top w:val="single" w:sz="4" w:space="0" w:color="auto"/>
                    <w:left w:val="single" w:sz="4" w:space="0" w:color="auto"/>
                    <w:bottom w:val="single" w:sz="4" w:space="0" w:color="auto"/>
                    <w:right w:val="single" w:sz="4" w:space="0" w:color="auto"/>
                  </w:tcBorders>
                </w:tcPr>
                <w:p w14:paraId="3780B5DB" w14:textId="2251EA14" w:rsidR="0026202A" w:rsidRPr="00F8176C" w:rsidRDefault="0026202A" w:rsidP="0026202A">
                  <w:pPr>
                    <w:pStyle w:val="TableParagraph"/>
                    <w:ind w:left="13"/>
                    <w:rPr>
                      <w:sz w:val="20"/>
                      <w:szCs w:val="20"/>
                      <w:lang w:val="tr-TR"/>
                    </w:rPr>
                  </w:pPr>
                  <w:r w:rsidRPr="00F8176C">
                    <w:rPr>
                      <w:sz w:val="20"/>
                      <w:szCs w:val="18"/>
                    </w:rPr>
                    <w:t>-</w:t>
                  </w:r>
                </w:p>
              </w:tc>
              <w:tc>
                <w:tcPr>
                  <w:tcW w:w="1009" w:type="dxa"/>
                  <w:tcBorders>
                    <w:top w:val="single" w:sz="4" w:space="0" w:color="auto"/>
                    <w:left w:val="single" w:sz="4" w:space="0" w:color="auto"/>
                    <w:bottom w:val="single" w:sz="4" w:space="0" w:color="auto"/>
                    <w:right w:val="single" w:sz="4" w:space="0" w:color="auto"/>
                  </w:tcBorders>
                </w:tcPr>
                <w:p w14:paraId="5FCD62F4" w14:textId="30055FEA" w:rsidR="0026202A" w:rsidRPr="00F8176C" w:rsidRDefault="00F8176C" w:rsidP="0026202A">
                  <w:pPr>
                    <w:pStyle w:val="TableParagraph"/>
                    <w:ind w:left="7"/>
                    <w:rPr>
                      <w:sz w:val="20"/>
                      <w:szCs w:val="20"/>
                      <w:lang w:val="tr-TR"/>
                    </w:rPr>
                  </w:pPr>
                  <w:r w:rsidRPr="00F8176C">
                    <w:rPr>
                      <w:sz w:val="20"/>
                      <w:szCs w:val="20"/>
                      <w:lang w:val="tr-TR"/>
                    </w:rPr>
                    <w:t>1</w:t>
                  </w:r>
                </w:p>
              </w:tc>
              <w:tc>
                <w:tcPr>
                  <w:tcW w:w="1008" w:type="dxa"/>
                  <w:gridSpan w:val="2"/>
                  <w:tcBorders>
                    <w:top w:val="single" w:sz="4" w:space="0" w:color="auto"/>
                    <w:left w:val="single" w:sz="4" w:space="0" w:color="auto"/>
                    <w:bottom w:val="single" w:sz="4" w:space="0" w:color="auto"/>
                    <w:right w:val="single" w:sz="4" w:space="0" w:color="auto"/>
                  </w:tcBorders>
                </w:tcPr>
                <w:p w14:paraId="655A2705" w14:textId="3137EC16" w:rsidR="0026202A" w:rsidRPr="00F8176C" w:rsidRDefault="0026202A" w:rsidP="0026202A">
                  <w:pPr>
                    <w:pStyle w:val="TableParagraph"/>
                    <w:ind w:left="8"/>
                    <w:rPr>
                      <w:sz w:val="20"/>
                      <w:szCs w:val="20"/>
                      <w:lang w:val="tr-TR"/>
                    </w:rPr>
                  </w:pPr>
                  <w:r w:rsidRPr="00F8176C">
                    <w:rPr>
                      <w:sz w:val="20"/>
                      <w:szCs w:val="18"/>
                    </w:rPr>
                    <w:t>-</w:t>
                  </w:r>
                </w:p>
              </w:tc>
              <w:tc>
                <w:tcPr>
                  <w:tcW w:w="1009" w:type="dxa"/>
                  <w:tcBorders>
                    <w:top w:val="single" w:sz="4" w:space="0" w:color="auto"/>
                    <w:left w:val="single" w:sz="4" w:space="0" w:color="auto"/>
                    <w:bottom w:val="single" w:sz="4" w:space="0" w:color="auto"/>
                    <w:right w:val="single" w:sz="4" w:space="0" w:color="auto"/>
                  </w:tcBorders>
                </w:tcPr>
                <w:p w14:paraId="4E97D8BC" w14:textId="5744FEB5" w:rsidR="0026202A" w:rsidRPr="00F8176C" w:rsidRDefault="0026202A" w:rsidP="0026202A">
                  <w:pPr>
                    <w:pStyle w:val="TableParagraph"/>
                    <w:ind w:left="8"/>
                    <w:rPr>
                      <w:sz w:val="20"/>
                      <w:szCs w:val="20"/>
                      <w:lang w:val="tr-TR"/>
                    </w:rPr>
                  </w:pPr>
                  <w:r w:rsidRPr="00F8176C">
                    <w:rPr>
                      <w:sz w:val="20"/>
                      <w:szCs w:val="18"/>
                    </w:rPr>
                    <w:t>-</w:t>
                  </w:r>
                </w:p>
              </w:tc>
              <w:tc>
                <w:tcPr>
                  <w:tcW w:w="1008" w:type="dxa"/>
                  <w:gridSpan w:val="2"/>
                  <w:tcBorders>
                    <w:top w:val="single" w:sz="4" w:space="0" w:color="auto"/>
                    <w:left w:val="single" w:sz="4" w:space="0" w:color="auto"/>
                    <w:bottom w:val="single" w:sz="4" w:space="0" w:color="auto"/>
                    <w:right w:val="single" w:sz="4" w:space="0" w:color="auto"/>
                  </w:tcBorders>
                </w:tcPr>
                <w:p w14:paraId="3262900B" w14:textId="593D6082" w:rsidR="0026202A" w:rsidRPr="00F8176C" w:rsidRDefault="00F8176C" w:rsidP="0026202A">
                  <w:pPr>
                    <w:pStyle w:val="TableParagraph"/>
                    <w:ind w:left="11"/>
                    <w:rPr>
                      <w:sz w:val="20"/>
                      <w:szCs w:val="20"/>
                      <w:lang w:val="tr-TR"/>
                    </w:rPr>
                  </w:pPr>
                  <w:r w:rsidRPr="00F8176C">
                    <w:rPr>
                      <w:sz w:val="20"/>
                      <w:szCs w:val="20"/>
                      <w:lang w:val="tr-TR"/>
                    </w:rPr>
                    <w:t>1</w:t>
                  </w:r>
                </w:p>
              </w:tc>
              <w:tc>
                <w:tcPr>
                  <w:tcW w:w="1009" w:type="dxa"/>
                  <w:tcBorders>
                    <w:top w:val="single" w:sz="4" w:space="0" w:color="auto"/>
                    <w:left w:val="single" w:sz="4" w:space="0" w:color="auto"/>
                    <w:bottom w:val="single" w:sz="4" w:space="0" w:color="auto"/>
                    <w:right w:val="single" w:sz="4" w:space="0" w:color="auto"/>
                  </w:tcBorders>
                </w:tcPr>
                <w:p w14:paraId="0A3CD77B" w14:textId="3EB20A91" w:rsidR="0026202A" w:rsidRPr="00F8176C" w:rsidRDefault="0026202A" w:rsidP="0026202A">
                  <w:pPr>
                    <w:pStyle w:val="TableParagraph"/>
                    <w:ind w:left="17"/>
                    <w:rPr>
                      <w:sz w:val="20"/>
                      <w:szCs w:val="20"/>
                      <w:lang w:val="tr-TR"/>
                    </w:rPr>
                  </w:pPr>
                  <w:r w:rsidRPr="00F8176C">
                    <w:rPr>
                      <w:sz w:val="20"/>
                      <w:szCs w:val="18"/>
                    </w:rPr>
                    <w:t>2</w:t>
                  </w:r>
                </w:p>
              </w:tc>
            </w:tr>
            <w:tr w:rsidR="0026202A" w:rsidRPr="00FD5365" w14:paraId="4B85BEB9" w14:textId="77777777" w:rsidTr="000C7969">
              <w:trPr>
                <w:trHeight w:val="386"/>
              </w:trPr>
              <w:tc>
                <w:tcPr>
                  <w:tcW w:w="1059" w:type="dxa"/>
                </w:tcPr>
                <w:p w14:paraId="31866F77" w14:textId="77777777" w:rsidR="0026202A" w:rsidRPr="00FD5365" w:rsidRDefault="0026202A" w:rsidP="0026202A">
                  <w:pPr>
                    <w:pStyle w:val="TableParagraph"/>
                    <w:ind w:left="329"/>
                    <w:jc w:val="left"/>
                    <w:rPr>
                      <w:b/>
                      <w:sz w:val="20"/>
                      <w:szCs w:val="20"/>
                      <w:lang w:val="tr-TR"/>
                    </w:rPr>
                  </w:pPr>
                  <w:r w:rsidRPr="00FD5365">
                    <w:rPr>
                      <w:b/>
                      <w:sz w:val="20"/>
                      <w:szCs w:val="20"/>
                      <w:lang w:val="tr-TR"/>
                    </w:rPr>
                    <w:t>LO2</w:t>
                  </w:r>
                </w:p>
              </w:tc>
              <w:tc>
                <w:tcPr>
                  <w:tcW w:w="1008" w:type="dxa"/>
                  <w:gridSpan w:val="2"/>
                  <w:tcBorders>
                    <w:top w:val="single" w:sz="4" w:space="0" w:color="auto"/>
                    <w:left w:val="single" w:sz="4" w:space="0" w:color="auto"/>
                    <w:bottom w:val="single" w:sz="4" w:space="0" w:color="auto"/>
                    <w:right w:val="single" w:sz="4" w:space="0" w:color="auto"/>
                  </w:tcBorders>
                </w:tcPr>
                <w:p w14:paraId="0D6EE633" w14:textId="07363657" w:rsidR="0026202A" w:rsidRPr="00F8176C" w:rsidRDefault="00F8176C" w:rsidP="0026202A">
                  <w:pPr>
                    <w:pStyle w:val="TableParagraph"/>
                    <w:ind w:left="6"/>
                    <w:rPr>
                      <w:sz w:val="20"/>
                      <w:szCs w:val="20"/>
                      <w:lang w:val="tr-TR"/>
                    </w:rPr>
                  </w:pPr>
                  <w:r w:rsidRPr="00F8176C">
                    <w:rPr>
                      <w:sz w:val="20"/>
                      <w:szCs w:val="20"/>
                      <w:lang w:val="tr-TR"/>
                    </w:rPr>
                    <w:t>1</w:t>
                  </w:r>
                </w:p>
              </w:tc>
              <w:tc>
                <w:tcPr>
                  <w:tcW w:w="1009" w:type="dxa"/>
                  <w:tcBorders>
                    <w:top w:val="single" w:sz="4" w:space="0" w:color="auto"/>
                    <w:left w:val="single" w:sz="4" w:space="0" w:color="auto"/>
                    <w:bottom w:val="single" w:sz="4" w:space="0" w:color="auto"/>
                    <w:right w:val="single" w:sz="4" w:space="0" w:color="auto"/>
                  </w:tcBorders>
                </w:tcPr>
                <w:p w14:paraId="7281EE51" w14:textId="4901F0F8" w:rsidR="0026202A" w:rsidRPr="00F8176C" w:rsidRDefault="0026202A" w:rsidP="0026202A">
                  <w:pPr>
                    <w:pStyle w:val="TableParagraph"/>
                    <w:ind w:left="6"/>
                    <w:rPr>
                      <w:sz w:val="20"/>
                      <w:szCs w:val="20"/>
                      <w:lang w:val="tr-TR"/>
                    </w:rPr>
                  </w:pPr>
                  <w:r w:rsidRPr="00F8176C">
                    <w:rPr>
                      <w:sz w:val="20"/>
                      <w:szCs w:val="18"/>
                    </w:rPr>
                    <w:t>5</w:t>
                  </w:r>
                </w:p>
              </w:tc>
              <w:tc>
                <w:tcPr>
                  <w:tcW w:w="1008" w:type="dxa"/>
                  <w:gridSpan w:val="2"/>
                  <w:tcBorders>
                    <w:top w:val="single" w:sz="4" w:space="0" w:color="auto"/>
                    <w:left w:val="single" w:sz="4" w:space="0" w:color="auto"/>
                    <w:bottom w:val="single" w:sz="4" w:space="0" w:color="auto"/>
                    <w:right w:val="single" w:sz="4" w:space="0" w:color="auto"/>
                  </w:tcBorders>
                </w:tcPr>
                <w:p w14:paraId="7DA097AD" w14:textId="70E4CDB8" w:rsidR="0026202A" w:rsidRPr="00F8176C" w:rsidRDefault="00F8176C" w:rsidP="0026202A">
                  <w:pPr>
                    <w:pStyle w:val="TableParagraph"/>
                    <w:ind w:left="10"/>
                    <w:rPr>
                      <w:sz w:val="20"/>
                      <w:szCs w:val="20"/>
                      <w:lang w:val="tr-TR"/>
                    </w:rPr>
                  </w:pPr>
                  <w:r w:rsidRPr="00F8176C">
                    <w:rPr>
                      <w:sz w:val="20"/>
                      <w:szCs w:val="20"/>
                      <w:lang w:val="tr-TR"/>
                    </w:rPr>
                    <w:t>1</w:t>
                  </w:r>
                </w:p>
              </w:tc>
              <w:tc>
                <w:tcPr>
                  <w:tcW w:w="1009" w:type="dxa"/>
                  <w:tcBorders>
                    <w:top w:val="single" w:sz="4" w:space="0" w:color="auto"/>
                    <w:left w:val="single" w:sz="4" w:space="0" w:color="auto"/>
                    <w:bottom w:val="single" w:sz="4" w:space="0" w:color="auto"/>
                    <w:right w:val="single" w:sz="4" w:space="0" w:color="auto"/>
                  </w:tcBorders>
                </w:tcPr>
                <w:p w14:paraId="14E7CA9A" w14:textId="7E9C511F" w:rsidR="0026202A" w:rsidRPr="00F8176C" w:rsidRDefault="00F8176C" w:rsidP="0026202A">
                  <w:pPr>
                    <w:pStyle w:val="TableParagraph"/>
                    <w:ind w:left="13"/>
                    <w:rPr>
                      <w:sz w:val="20"/>
                      <w:szCs w:val="20"/>
                      <w:lang w:val="tr-TR"/>
                    </w:rPr>
                  </w:pPr>
                  <w:r w:rsidRPr="00F8176C">
                    <w:rPr>
                      <w:sz w:val="20"/>
                      <w:szCs w:val="20"/>
                      <w:lang w:val="tr-TR"/>
                    </w:rPr>
                    <w:t>1</w:t>
                  </w:r>
                </w:p>
              </w:tc>
              <w:tc>
                <w:tcPr>
                  <w:tcW w:w="1008" w:type="dxa"/>
                  <w:gridSpan w:val="2"/>
                  <w:tcBorders>
                    <w:top w:val="single" w:sz="4" w:space="0" w:color="auto"/>
                    <w:left w:val="single" w:sz="4" w:space="0" w:color="auto"/>
                    <w:bottom w:val="single" w:sz="4" w:space="0" w:color="auto"/>
                    <w:right w:val="single" w:sz="4" w:space="0" w:color="auto"/>
                  </w:tcBorders>
                </w:tcPr>
                <w:p w14:paraId="1B542813" w14:textId="5EAA184F" w:rsidR="0026202A" w:rsidRPr="00F8176C" w:rsidRDefault="0026202A" w:rsidP="0026202A">
                  <w:pPr>
                    <w:pStyle w:val="TableParagraph"/>
                    <w:ind w:left="13"/>
                    <w:rPr>
                      <w:sz w:val="20"/>
                      <w:szCs w:val="20"/>
                      <w:lang w:val="tr-TR"/>
                    </w:rPr>
                  </w:pPr>
                  <w:r w:rsidRPr="00F8176C">
                    <w:rPr>
                      <w:sz w:val="20"/>
                      <w:szCs w:val="18"/>
                    </w:rPr>
                    <w:t>-</w:t>
                  </w:r>
                </w:p>
              </w:tc>
              <w:tc>
                <w:tcPr>
                  <w:tcW w:w="1009" w:type="dxa"/>
                  <w:tcBorders>
                    <w:top w:val="single" w:sz="4" w:space="0" w:color="auto"/>
                    <w:left w:val="single" w:sz="4" w:space="0" w:color="auto"/>
                    <w:bottom w:val="single" w:sz="4" w:space="0" w:color="auto"/>
                    <w:right w:val="single" w:sz="4" w:space="0" w:color="auto"/>
                  </w:tcBorders>
                </w:tcPr>
                <w:p w14:paraId="0692283D" w14:textId="22FBC6C6" w:rsidR="0026202A" w:rsidRPr="00F8176C" w:rsidRDefault="00F8176C" w:rsidP="0026202A">
                  <w:pPr>
                    <w:pStyle w:val="TableParagraph"/>
                    <w:ind w:left="7"/>
                    <w:rPr>
                      <w:sz w:val="20"/>
                      <w:szCs w:val="20"/>
                      <w:lang w:val="tr-TR"/>
                    </w:rPr>
                  </w:pPr>
                  <w:r w:rsidRPr="00F8176C">
                    <w:rPr>
                      <w:sz w:val="20"/>
                      <w:szCs w:val="20"/>
                      <w:lang w:val="tr-TR"/>
                    </w:rPr>
                    <w:t>1</w:t>
                  </w:r>
                </w:p>
              </w:tc>
              <w:tc>
                <w:tcPr>
                  <w:tcW w:w="1008" w:type="dxa"/>
                  <w:gridSpan w:val="2"/>
                  <w:tcBorders>
                    <w:top w:val="single" w:sz="4" w:space="0" w:color="auto"/>
                    <w:left w:val="single" w:sz="4" w:space="0" w:color="auto"/>
                    <w:bottom w:val="single" w:sz="4" w:space="0" w:color="auto"/>
                    <w:right w:val="single" w:sz="4" w:space="0" w:color="auto"/>
                  </w:tcBorders>
                </w:tcPr>
                <w:p w14:paraId="301E5CA4" w14:textId="265382F2" w:rsidR="0026202A" w:rsidRPr="00F8176C" w:rsidRDefault="0026202A" w:rsidP="0026202A">
                  <w:pPr>
                    <w:pStyle w:val="TableParagraph"/>
                    <w:ind w:left="8"/>
                    <w:rPr>
                      <w:sz w:val="20"/>
                      <w:szCs w:val="20"/>
                      <w:lang w:val="tr-TR"/>
                    </w:rPr>
                  </w:pPr>
                  <w:r w:rsidRPr="00F8176C">
                    <w:rPr>
                      <w:sz w:val="20"/>
                      <w:szCs w:val="18"/>
                    </w:rPr>
                    <w:t>-</w:t>
                  </w:r>
                </w:p>
              </w:tc>
              <w:tc>
                <w:tcPr>
                  <w:tcW w:w="1009" w:type="dxa"/>
                  <w:tcBorders>
                    <w:top w:val="single" w:sz="4" w:space="0" w:color="auto"/>
                    <w:left w:val="single" w:sz="4" w:space="0" w:color="auto"/>
                    <w:bottom w:val="single" w:sz="4" w:space="0" w:color="auto"/>
                    <w:right w:val="single" w:sz="4" w:space="0" w:color="auto"/>
                  </w:tcBorders>
                </w:tcPr>
                <w:p w14:paraId="17D4C710" w14:textId="7DD292B8" w:rsidR="0026202A" w:rsidRPr="00F8176C" w:rsidRDefault="0026202A" w:rsidP="0026202A">
                  <w:pPr>
                    <w:pStyle w:val="TableParagraph"/>
                    <w:ind w:left="8"/>
                    <w:rPr>
                      <w:sz w:val="20"/>
                      <w:szCs w:val="20"/>
                      <w:lang w:val="tr-TR"/>
                    </w:rPr>
                  </w:pPr>
                  <w:r w:rsidRPr="00F8176C">
                    <w:rPr>
                      <w:sz w:val="20"/>
                      <w:szCs w:val="18"/>
                    </w:rPr>
                    <w:t>-</w:t>
                  </w:r>
                </w:p>
              </w:tc>
              <w:tc>
                <w:tcPr>
                  <w:tcW w:w="1008" w:type="dxa"/>
                  <w:gridSpan w:val="2"/>
                  <w:tcBorders>
                    <w:top w:val="single" w:sz="4" w:space="0" w:color="auto"/>
                    <w:left w:val="single" w:sz="4" w:space="0" w:color="auto"/>
                    <w:bottom w:val="single" w:sz="4" w:space="0" w:color="auto"/>
                    <w:right w:val="single" w:sz="4" w:space="0" w:color="auto"/>
                  </w:tcBorders>
                </w:tcPr>
                <w:p w14:paraId="58E56F3A" w14:textId="22AC4687" w:rsidR="0026202A" w:rsidRPr="00F8176C" w:rsidRDefault="00F8176C" w:rsidP="0026202A">
                  <w:pPr>
                    <w:pStyle w:val="TableParagraph"/>
                    <w:ind w:left="11"/>
                    <w:rPr>
                      <w:sz w:val="20"/>
                      <w:szCs w:val="20"/>
                      <w:lang w:val="tr-TR"/>
                    </w:rPr>
                  </w:pPr>
                  <w:r w:rsidRPr="00F8176C">
                    <w:rPr>
                      <w:sz w:val="20"/>
                      <w:szCs w:val="20"/>
                      <w:lang w:val="tr-TR"/>
                    </w:rPr>
                    <w:t>1</w:t>
                  </w:r>
                </w:p>
              </w:tc>
              <w:tc>
                <w:tcPr>
                  <w:tcW w:w="1009" w:type="dxa"/>
                  <w:tcBorders>
                    <w:top w:val="single" w:sz="4" w:space="0" w:color="auto"/>
                    <w:left w:val="single" w:sz="4" w:space="0" w:color="auto"/>
                    <w:bottom w:val="single" w:sz="4" w:space="0" w:color="auto"/>
                    <w:right w:val="single" w:sz="4" w:space="0" w:color="auto"/>
                  </w:tcBorders>
                </w:tcPr>
                <w:p w14:paraId="74E8E9AC" w14:textId="398DE2E4" w:rsidR="0026202A" w:rsidRPr="00F8176C" w:rsidRDefault="0026202A" w:rsidP="0026202A">
                  <w:pPr>
                    <w:pStyle w:val="TableParagraph"/>
                    <w:ind w:left="17"/>
                    <w:rPr>
                      <w:sz w:val="20"/>
                      <w:szCs w:val="20"/>
                      <w:lang w:val="tr-TR"/>
                    </w:rPr>
                  </w:pPr>
                  <w:r w:rsidRPr="00F8176C">
                    <w:rPr>
                      <w:sz w:val="20"/>
                      <w:szCs w:val="18"/>
                    </w:rPr>
                    <w:t>2</w:t>
                  </w:r>
                </w:p>
              </w:tc>
            </w:tr>
            <w:tr w:rsidR="0026202A" w:rsidRPr="00FD5365" w14:paraId="426E3EE3" w14:textId="77777777" w:rsidTr="000C7969">
              <w:trPr>
                <w:trHeight w:val="388"/>
              </w:trPr>
              <w:tc>
                <w:tcPr>
                  <w:tcW w:w="1059" w:type="dxa"/>
                </w:tcPr>
                <w:p w14:paraId="64F2A8DB" w14:textId="77777777" w:rsidR="0026202A" w:rsidRPr="00FD5365" w:rsidRDefault="0026202A" w:rsidP="0026202A">
                  <w:pPr>
                    <w:pStyle w:val="TableParagraph"/>
                    <w:spacing w:before="2"/>
                    <w:ind w:left="329"/>
                    <w:jc w:val="left"/>
                    <w:rPr>
                      <w:b/>
                      <w:sz w:val="20"/>
                      <w:szCs w:val="20"/>
                      <w:lang w:val="tr-TR"/>
                    </w:rPr>
                  </w:pPr>
                  <w:r w:rsidRPr="00FD5365">
                    <w:rPr>
                      <w:b/>
                      <w:sz w:val="20"/>
                      <w:szCs w:val="20"/>
                      <w:lang w:val="tr-TR"/>
                    </w:rPr>
                    <w:t>LO3</w:t>
                  </w:r>
                </w:p>
              </w:tc>
              <w:tc>
                <w:tcPr>
                  <w:tcW w:w="1008" w:type="dxa"/>
                  <w:gridSpan w:val="2"/>
                  <w:tcBorders>
                    <w:top w:val="single" w:sz="4" w:space="0" w:color="auto"/>
                    <w:left w:val="single" w:sz="4" w:space="0" w:color="auto"/>
                    <w:bottom w:val="single" w:sz="4" w:space="0" w:color="auto"/>
                    <w:right w:val="single" w:sz="4" w:space="0" w:color="auto"/>
                  </w:tcBorders>
                </w:tcPr>
                <w:p w14:paraId="4C44B7BE" w14:textId="45CF5397" w:rsidR="0026202A" w:rsidRPr="00F8176C" w:rsidRDefault="00F8176C" w:rsidP="0026202A">
                  <w:pPr>
                    <w:pStyle w:val="TableParagraph"/>
                    <w:spacing w:before="2"/>
                    <w:ind w:left="6"/>
                    <w:rPr>
                      <w:sz w:val="20"/>
                      <w:szCs w:val="20"/>
                      <w:lang w:val="tr-TR"/>
                    </w:rPr>
                  </w:pPr>
                  <w:r w:rsidRPr="00F8176C">
                    <w:rPr>
                      <w:sz w:val="20"/>
                      <w:szCs w:val="20"/>
                      <w:lang w:val="tr-TR"/>
                    </w:rPr>
                    <w:t>1</w:t>
                  </w:r>
                </w:p>
              </w:tc>
              <w:tc>
                <w:tcPr>
                  <w:tcW w:w="1009" w:type="dxa"/>
                  <w:tcBorders>
                    <w:top w:val="single" w:sz="4" w:space="0" w:color="auto"/>
                    <w:left w:val="single" w:sz="4" w:space="0" w:color="auto"/>
                    <w:bottom w:val="single" w:sz="4" w:space="0" w:color="auto"/>
                    <w:right w:val="single" w:sz="4" w:space="0" w:color="auto"/>
                  </w:tcBorders>
                </w:tcPr>
                <w:p w14:paraId="0349DA3B" w14:textId="2D040AEF" w:rsidR="0026202A" w:rsidRPr="00F8176C" w:rsidRDefault="0026202A" w:rsidP="0026202A">
                  <w:pPr>
                    <w:pStyle w:val="TableParagraph"/>
                    <w:spacing w:before="2"/>
                    <w:ind w:left="6"/>
                    <w:rPr>
                      <w:sz w:val="20"/>
                      <w:szCs w:val="20"/>
                      <w:lang w:val="tr-TR"/>
                    </w:rPr>
                  </w:pPr>
                  <w:r w:rsidRPr="00F8176C">
                    <w:rPr>
                      <w:sz w:val="20"/>
                      <w:szCs w:val="18"/>
                    </w:rPr>
                    <w:t>5</w:t>
                  </w:r>
                </w:p>
              </w:tc>
              <w:tc>
                <w:tcPr>
                  <w:tcW w:w="1008" w:type="dxa"/>
                  <w:gridSpan w:val="2"/>
                  <w:tcBorders>
                    <w:top w:val="single" w:sz="4" w:space="0" w:color="auto"/>
                    <w:left w:val="single" w:sz="4" w:space="0" w:color="auto"/>
                    <w:bottom w:val="single" w:sz="4" w:space="0" w:color="auto"/>
                    <w:right w:val="single" w:sz="4" w:space="0" w:color="auto"/>
                  </w:tcBorders>
                </w:tcPr>
                <w:p w14:paraId="4345B39E" w14:textId="3A8A90E1" w:rsidR="0026202A" w:rsidRPr="00F8176C" w:rsidRDefault="00F8176C" w:rsidP="0026202A">
                  <w:pPr>
                    <w:pStyle w:val="TableParagraph"/>
                    <w:spacing w:before="2"/>
                    <w:ind w:left="10"/>
                    <w:rPr>
                      <w:sz w:val="20"/>
                      <w:szCs w:val="20"/>
                      <w:lang w:val="tr-TR"/>
                    </w:rPr>
                  </w:pPr>
                  <w:r w:rsidRPr="00F8176C">
                    <w:rPr>
                      <w:sz w:val="20"/>
                      <w:szCs w:val="20"/>
                      <w:lang w:val="tr-TR"/>
                    </w:rPr>
                    <w:t>1</w:t>
                  </w:r>
                </w:p>
              </w:tc>
              <w:tc>
                <w:tcPr>
                  <w:tcW w:w="1009" w:type="dxa"/>
                  <w:tcBorders>
                    <w:top w:val="single" w:sz="4" w:space="0" w:color="auto"/>
                    <w:left w:val="single" w:sz="4" w:space="0" w:color="auto"/>
                    <w:bottom w:val="single" w:sz="4" w:space="0" w:color="auto"/>
                    <w:right w:val="single" w:sz="4" w:space="0" w:color="auto"/>
                  </w:tcBorders>
                </w:tcPr>
                <w:p w14:paraId="6408985A" w14:textId="4DE11DA1" w:rsidR="0026202A" w:rsidRPr="00F8176C" w:rsidRDefault="00F8176C" w:rsidP="0026202A">
                  <w:pPr>
                    <w:pStyle w:val="TableParagraph"/>
                    <w:spacing w:before="2"/>
                    <w:ind w:left="13"/>
                    <w:rPr>
                      <w:sz w:val="20"/>
                      <w:szCs w:val="20"/>
                      <w:lang w:val="tr-TR"/>
                    </w:rPr>
                  </w:pPr>
                  <w:r w:rsidRPr="00F8176C">
                    <w:rPr>
                      <w:sz w:val="20"/>
                      <w:szCs w:val="20"/>
                      <w:lang w:val="tr-TR"/>
                    </w:rPr>
                    <w:t>1</w:t>
                  </w:r>
                </w:p>
              </w:tc>
              <w:tc>
                <w:tcPr>
                  <w:tcW w:w="1008" w:type="dxa"/>
                  <w:gridSpan w:val="2"/>
                  <w:tcBorders>
                    <w:top w:val="single" w:sz="4" w:space="0" w:color="auto"/>
                    <w:left w:val="single" w:sz="4" w:space="0" w:color="auto"/>
                    <w:bottom w:val="single" w:sz="4" w:space="0" w:color="auto"/>
                    <w:right w:val="single" w:sz="4" w:space="0" w:color="auto"/>
                  </w:tcBorders>
                </w:tcPr>
                <w:p w14:paraId="38C9B160" w14:textId="24F4C6C2" w:rsidR="0026202A" w:rsidRPr="00F8176C" w:rsidRDefault="0026202A" w:rsidP="0026202A">
                  <w:pPr>
                    <w:pStyle w:val="TableParagraph"/>
                    <w:spacing w:before="2"/>
                    <w:ind w:left="13"/>
                    <w:rPr>
                      <w:sz w:val="20"/>
                      <w:szCs w:val="20"/>
                      <w:lang w:val="tr-TR"/>
                    </w:rPr>
                  </w:pPr>
                  <w:r w:rsidRPr="00F8176C">
                    <w:rPr>
                      <w:sz w:val="20"/>
                      <w:szCs w:val="18"/>
                    </w:rPr>
                    <w:t>-</w:t>
                  </w:r>
                </w:p>
              </w:tc>
              <w:tc>
                <w:tcPr>
                  <w:tcW w:w="1009" w:type="dxa"/>
                  <w:tcBorders>
                    <w:top w:val="single" w:sz="4" w:space="0" w:color="auto"/>
                    <w:left w:val="single" w:sz="4" w:space="0" w:color="auto"/>
                    <w:bottom w:val="single" w:sz="4" w:space="0" w:color="auto"/>
                    <w:right w:val="single" w:sz="4" w:space="0" w:color="auto"/>
                  </w:tcBorders>
                </w:tcPr>
                <w:p w14:paraId="2CA6934E" w14:textId="27B3421B" w:rsidR="0026202A" w:rsidRPr="00F8176C" w:rsidRDefault="00F8176C" w:rsidP="0026202A">
                  <w:pPr>
                    <w:pStyle w:val="TableParagraph"/>
                    <w:spacing w:before="2"/>
                    <w:ind w:left="7"/>
                    <w:rPr>
                      <w:sz w:val="20"/>
                      <w:szCs w:val="20"/>
                      <w:lang w:val="tr-TR"/>
                    </w:rPr>
                  </w:pPr>
                  <w:r w:rsidRPr="00F8176C">
                    <w:rPr>
                      <w:sz w:val="20"/>
                      <w:szCs w:val="20"/>
                      <w:lang w:val="tr-TR"/>
                    </w:rPr>
                    <w:t>1</w:t>
                  </w:r>
                </w:p>
              </w:tc>
              <w:tc>
                <w:tcPr>
                  <w:tcW w:w="1008" w:type="dxa"/>
                  <w:gridSpan w:val="2"/>
                  <w:tcBorders>
                    <w:top w:val="single" w:sz="4" w:space="0" w:color="auto"/>
                    <w:left w:val="single" w:sz="4" w:space="0" w:color="auto"/>
                    <w:bottom w:val="single" w:sz="4" w:space="0" w:color="auto"/>
                    <w:right w:val="single" w:sz="4" w:space="0" w:color="auto"/>
                  </w:tcBorders>
                </w:tcPr>
                <w:p w14:paraId="0D6DF29A" w14:textId="72187551" w:rsidR="0026202A" w:rsidRPr="00F8176C" w:rsidRDefault="0026202A" w:rsidP="0026202A">
                  <w:pPr>
                    <w:pStyle w:val="TableParagraph"/>
                    <w:spacing w:before="2"/>
                    <w:ind w:left="8"/>
                    <w:rPr>
                      <w:sz w:val="20"/>
                      <w:szCs w:val="20"/>
                      <w:lang w:val="tr-TR"/>
                    </w:rPr>
                  </w:pPr>
                  <w:r w:rsidRPr="00F8176C">
                    <w:rPr>
                      <w:sz w:val="20"/>
                      <w:szCs w:val="18"/>
                    </w:rPr>
                    <w:t>-</w:t>
                  </w:r>
                </w:p>
              </w:tc>
              <w:tc>
                <w:tcPr>
                  <w:tcW w:w="1009" w:type="dxa"/>
                  <w:tcBorders>
                    <w:top w:val="single" w:sz="4" w:space="0" w:color="auto"/>
                    <w:left w:val="single" w:sz="4" w:space="0" w:color="auto"/>
                    <w:bottom w:val="single" w:sz="4" w:space="0" w:color="auto"/>
                    <w:right w:val="single" w:sz="4" w:space="0" w:color="auto"/>
                  </w:tcBorders>
                </w:tcPr>
                <w:p w14:paraId="4E00BA90" w14:textId="1CD6E89F" w:rsidR="0026202A" w:rsidRPr="00F8176C" w:rsidRDefault="0026202A" w:rsidP="0026202A">
                  <w:pPr>
                    <w:pStyle w:val="TableParagraph"/>
                    <w:spacing w:before="2"/>
                    <w:ind w:left="8"/>
                    <w:rPr>
                      <w:sz w:val="20"/>
                      <w:szCs w:val="20"/>
                      <w:lang w:val="tr-TR"/>
                    </w:rPr>
                  </w:pPr>
                  <w:r w:rsidRPr="00F8176C">
                    <w:rPr>
                      <w:sz w:val="20"/>
                      <w:szCs w:val="18"/>
                    </w:rPr>
                    <w:t>-</w:t>
                  </w:r>
                </w:p>
              </w:tc>
              <w:tc>
                <w:tcPr>
                  <w:tcW w:w="1008" w:type="dxa"/>
                  <w:gridSpan w:val="2"/>
                  <w:tcBorders>
                    <w:top w:val="single" w:sz="4" w:space="0" w:color="auto"/>
                    <w:left w:val="single" w:sz="4" w:space="0" w:color="auto"/>
                    <w:bottom w:val="single" w:sz="4" w:space="0" w:color="auto"/>
                    <w:right w:val="single" w:sz="4" w:space="0" w:color="auto"/>
                  </w:tcBorders>
                </w:tcPr>
                <w:p w14:paraId="0D01FE22" w14:textId="461A60B7" w:rsidR="0026202A" w:rsidRPr="00F8176C" w:rsidRDefault="00F8176C" w:rsidP="0026202A">
                  <w:pPr>
                    <w:pStyle w:val="TableParagraph"/>
                    <w:spacing w:before="2"/>
                    <w:ind w:left="11"/>
                    <w:rPr>
                      <w:sz w:val="20"/>
                      <w:szCs w:val="20"/>
                      <w:lang w:val="tr-TR"/>
                    </w:rPr>
                  </w:pPr>
                  <w:r w:rsidRPr="00F8176C">
                    <w:rPr>
                      <w:sz w:val="20"/>
                      <w:szCs w:val="20"/>
                      <w:lang w:val="tr-TR"/>
                    </w:rPr>
                    <w:t>1</w:t>
                  </w:r>
                </w:p>
              </w:tc>
              <w:tc>
                <w:tcPr>
                  <w:tcW w:w="1009" w:type="dxa"/>
                  <w:tcBorders>
                    <w:top w:val="single" w:sz="4" w:space="0" w:color="auto"/>
                    <w:left w:val="single" w:sz="4" w:space="0" w:color="auto"/>
                    <w:bottom w:val="single" w:sz="4" w:space="0" w:color="auto"/>
                    <w:right w:val="single" w:sz="4" w:space="0" w:color="auto"/>
                  </w:tcBorders>
                </w:tcPr>
                <w:p w14:paraId="207F0D55" w14:textId="6F1982B3" w:rsidR="0026202A" w:rsidRPr="00F8176C" w:rsidRDefault="0026202A" w:rsidP="0026202A">
                  <w:pPr>
                    <w:pStyle w:val="TableParagraph"/>
                    <w:spacing w:before="2"/>
                    <w:ind w:left="17"/>
                    <w:rPr>
                      <w:sz w:val="20"/>
                      <w:szCs w:val="20"/>
                      <w:lang w:val="tr-TR"/>
                    </w:rPr>
                  </w:pPr>
                  <w:r w:rsidRPr="00F8176C">
                    <w:rPr>
                      <w:sz w:val="20"/>
                      <w:szCs w:val="18"/>
                    </w:rPr>
                    <w:t>2</w:t>
                  </w:r>
                </w:p>
              </w:tc>
            </w:tr>
            <w:tr w:rsidR="0026202A" w:rsidRPr="00FD5365" w14:paraId="35B2C4BC" w14:textId="77777777" w:rsidTr="000C7969">
              <w:trPr>
                <w:trHeight w:val="388"/>
              </w:trPr>
              <w:tc>
                <w:tcPr>
                  <w:tcW w:w="1059" w:type="dxa"/>
                </w:tcPr>
                <w:p w14:paraId="3811B51A" w14:textId="57A7A543" w:rsidR="0026202A" w:rsidRPr="00FD5365" w:rsidRDefault="0026202A" w:rsidP="0026202A">
                  <w:pPr>
                    <w:pStyle w:val="TableParagraph"/>
                    <w:spacing w:before="2"/>
                    <w:ind w:left="329"/>
                    <w:jc w:val="left"/>
                    <w:rPr>
                      <w:b/>
                      <w:sz w:val="20"/>
                      <w:szCs w:val="20"/>
                    </w:rPr>
                  </w:pPr>
                  <w:r w:rsidRPr="00FD5365">
                    <w:rPr>
                      <w:b/>
                      <w:sz w:val="20"/>
                      <w:szCs w:val="20"/>
                    </w:rPr>
                    <w:t>LO4</w:t>
                  </w:r>
                </w:p>
              </w:tc>
              <w:tc>
                <w:tcPr>
                  <w:tcW w:w="1008" w:type="dxa"/>
                  <w:gridSpan w:val="2"/>
                  <w:tcBorders>
                    <w:top w:val="single" w:sz="4" w:space="0" w:color="auto"/>
                    <w:left w:val="single" w:sz="4" w:space="0" w:color="auto"/>
                    <w:bottom w:val="single" w:sz="4" w:space="0" w:color="auto"/>
                    <w:right w:val="single" w:sz="4" w:space="0" w:color="auto"/>
                  </w:tcBorders>
                </w:tcPr>
                <w:p w14:paraId="1A5D7FC3" w14:textId="3DC6933C" w:rsidR="0026202A" w:rsidRPr="00F8176C" w:rsidRDefault="00F8176C" w:rsidP="0026202A">
                  <w:pPr>
                    <w:pStyle w:val="TableParagraph"/>
                    <w:spacing w:before="2"/>
                    <w:ind w:left="6"/>
                    <w:rPr>
                      <w:sz w:val="20"/>
                      <w:szCs w:val="20"/>
                    </w:rPr>
                  </w:pPr>
                  <w:r w:rsidRPr="00F8176C">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0FFB231A" w14:textId="78AACF33" w:rsidR="0026202A" w:rsidRPr="00F8176C" w:rsidRDefault="0026202A" w:rsidP="0026202A">
                  <w:pPr>
                    <w:pStyle w:val="TableParagraph"/>
                    <w:spacing w:before="2"/>
                    <w:ind w:left="6"/>
                    <w:rPr>
                      <w:sz w:val="20"/>
                      <w:szCs w:val="20"/>
                    </w:rPr>
                  </w:pPr>
                  <w:r w:rsidRPr="00F8176C">
                    <w:rPr>
                      <w:sz w:val="20"/>
                      <w:szCs w:val="18"/>
                    </w:rPr>
                    <w:t>5</w:t>
                  </w:r>
                </w:p>
              </w:tc>
              <w:tc>
                <w:tcPr>
                  <w:tcW w:w="1008" w:type="dxa"/>
                  <w:gridSpan w:val="2"/>
                  <w:tcBorders>
                    <w:top w:val="single" w:sz="4" w:space="0" w:color="auto"/>
                    <w:left w:val="single" w:sz="4" w:space="0" w:color="auto"/>
                    <w:bottom w:val="single" w:sz="4" w:space="0" w:color="auto"/>
                    <w:right w:val="single" w:sz="4" w:space="0" w:color="auto"/>
                  </w:tcBorders>
                </w:tcPr>
                <w:p w14:paraId="307E45F5" w14:textId="5A8EFCF1" w:rsidR="0026202A" w:rsidRPr="00F8176C" w:rsidRDefault="00F8176C" w:rsidP="0026202A">
                  <w:pPr>
                    <w:pStyle w:val="TableParagraph"/>
                    <w:spacing w:before="2"/>
                    <w:ind w:left="10"/>
                    <w:rPr>
                      <w:sz w:val="20"/>
                      <w:szCs w:val="20"/>
                    </w:rPr>
                  </w:pPr>
                  <w:r w:rsidRPr="00F8176C">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774E939A" w14:textId="6EF28904" w:rsidR="0026202A" w:rsidRPr="00F8176C" w:rsidRDefault="00F8176C" w:rsidP="0026202A">
                  <w:pPr>
                    <w:pStyle w:val="TableParagraph"/>
                    <w:spacing w:before="2"/>
                    <w:ind w:left="13"/>
                    <w:rPr>
                      <w:sz w:val="20"/>
                      <w:szCs w:val="20"/>
                    </w:rPr>
                  </w:pPr>
                  <w:r w:rsidRPr="00F8176C">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1C8185B7" w14:textId="71A99B75" w:rsidR="0026202A" w:rsidRPr="00F8176C" w:rsidRDefault="0026202A" w:rsidP="0026202A">
                  <w:pPr>
                    <w:pStyle w:val="TableParagraph"/>
                    <w:spacing w:before="2"/>
                    <w:ind w:left="13"/>
                    <w:rPr>
                      <w:sz w:val="20"/>
                      <w:szCs w:val="20"/>
                    </w:rPr>
                  </w:pPr>
                  <w:r w:rsidRPr="00F8176C">
                    <w:rPr>
                      <w:sz w:val="20"/>
                      <w:szCs w:val="18"/>
                    </w:rPr>
                    <w:t>-</w:t>
                  </w:r>
                </w:p>
              </w:tc>
              <w:tc>
                <w:tcPr>
                  <w:tcW w:w="1009" w:type="dxa"/>
                  <w:tcBorders>
                    <w:top w:val="single" w:sz="4" w:space="0" w:color="auto"/>
                    <w:left w:val="single" w:sz="4" w:space="0" w:color="auto"/>
                    <w:bottom w:val="single" w:sz="4" w:space="0" w:color="auto"/>
                    <w:right w:val="single" w:sz="4" w:space="0" w:color="auto"/>
                  </w:tcBorders>
                </w:tcPr>
                <w:p w14:paraId="2FF3803E" w14:textId="697F3E22" w:rsidR="0026202A" w:rsidRPr="00F8176C" w:rsidRDefault="00F8176C" w:rsidP="0026202A">
                  <w:pPr>
                    <w:pStyle w:val="TableParagraph"/>
                    <w:spacing w:before="2"/>
                    <w:ind w:left="7"/>
                    <w:rPr>
                      <w:sz w:val="20"/>
                      <w:szCs w:val="20"/>
                    </w:rPr>
                  </w:pPr>
                  <w:r w:rsidRPr="00F8176C">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2B8B9E4B" w14:textId="1BFE4D7F" w:rsidR="0026202A" w:rsidRPr="00F8176C" w:rsidRDefault="0026202A" w:rsidP="0026202A">
                  <w:pPr>
                    <w:pStyle w:val="TableParagraph"/>
                    <w:spacing w:before="2"/>
                    <w:ind w:left="8"/>
                    <w:rPr>
                      <w:sz w:val="20"/>
                      <w:szCs w:val="20"/>
                    </w:rPr>
                  </w:pPr>
                  <w:r w:rsidRPr="00F8176C">
                    <w:rPr>
                      <w:sz w:val="20"/>
                      <w:szCs w:val="18"/>
                    </w:rPr>
                    <w:t>-</w:t>
                  </w:r>
                </w:p>
              </w:tc>
              <w:tc>
                <w:tcPr>
                  <w:tcW w:w="1009" w:type="dxa"/>
                  <w:tcBorders>
                    <w:top w:val="single" w:sz="4" w:space="0" w:color="auto"/>
                    <w:left w:val="single" w:sz="4" w:space="0" w:color="auto"/>
                    <w:bottom w:val="single" w:sz="4" w:space="0" w:color="auto"/>
                    <w:right w:val="single" w:sz="4" w:space="0" w:color="auto"/>
                  </w:tcBorders>
                </w:tcPr>
                <w:p w14:paraId="26447FEF" w14:textId="587216E3" w:rsidR="0026202A" w:rsidRPr="00F8176C" w:rsidRDefault="0026202A" w:rsidP="0026202A">
                  <w:pPr>
                    <w:pStyle w:val="TableParagraph"/>
                    <w:spacing w:before="2"/>
                    <w:ind w:left="8"/>
                    <w:rPr>
                      <w:sz w:val="20"/>
                      <w:szCs w:val="20"/>
                    </w:rPr>
                  </w:pPr>
                  <w:r w:rsidRPr="00F8176C">
                    <w:rPr>
                      <w:sz w:val="20"/>
                      <w:szCs w:val="18"/>
                    </w:rPr>
                    <w:t>-</w:t>
                  </w:r>
                </w:p>
              </w:tc>
              <w:tc>
                <w:tcPr>
                  <w:tcW w:w="1008" w:type="dxa"/>
                  <w:gridSpan w:val="2"/>
                  <w:tcBorders>
                    <w:top w:val="single" w:sz="4" w:space="0" w:color="auto"/>
                    <w:left w:val="single" w:sz="4" w:space="0" w:color="auto"/>
                    <w:bottom w:val="single" w:sz="4" w:space="0" w:color="auto"/>
                    <w:right w:val="single" w:sz="4" w:space="0" w:color="auto"/>
                  </w:tcBorders>
                </w:tcPr>
                <w:p w14:paraId="2CECC1C0" w14:textId="7CFD24BE" w:rsidR="0026202A" w:rsidRPr="00F8176C" w:rsidRDefault="00F8176C" w:rsidP="0026202A">
                  <w:pPr>
                    <w:pStyle w:val="TableParagraph"/>
                    <w:spacing w:before="2"/>
                    <w:ind w:left="11"/>
                    <w:rPr>
                      <w:sz w:val="20"/>
                      <w:szCs w:val="20"/>
                    </w:rPr>
                  </w:pPr>
                  <w:r w:rsidRPr="00F8176C">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11D1B8FF" w14:textId="3E993924" w:rsidR="0026202A" w:rsidRPr="00F8176C" w:rsidRDefault="0026202A" w:rsidP="0026202A">
                  <w:pPr>
                    <w:pStyle w:val="TableParagraph"/>
                    <w:spacing w:before="2"/>
                    <w:ind w:left="17"/>
                    <w:rPr>
                      <w:sz w:val="20"/>
                      <w:szCs w:val="20"/>
                    </w:rPr>
                  </w:pPr>
                  <w:r w:rsidRPr="00F8176C">
                    <w:rPr>
                      <w:sz w:val="20"/>
                      <w:szCs w:val="18"/>
                    </w:rPr>
                    <w:t>3</w:t>
                  </w:r>
                </w:p>
              </w:tc>
            </w:tr>
            <w:tr w:rsidR="0026202A" w:rsidRPr="00FD5365" w14:paraId="23238102" w14:textId="77777777" w:rsidTr="000C7969">
              <w:trPr>
                <w:trHeight w:val="388"/>
              </w:trPr>
              <w:tc>
                <w:tcPr>
                  <w:tcW w:w="1059" w:type="dxa"/>
                </w:tcPr>
                <w:p w14:paraId="2F740F68" w14:textId="223C4E68" w:rsidR="0026202A" w:rsidRPr="00FD5365" w:rsidRDefault="0026202A" w:rsidP="0026202A">
                  <w:pPr>
                    <w:pStyle w:val="TableParagraph"/>
                    <w:spacing w:before="2"/>
                    <w:ind w:left="329"/>
                    <w:jc w:val="left"/>
                    <w:rPr>
                      <w:b/>
                      <w:sz w:val="20"/>
                      <w:szCs w:val="20"/>
                    </w:rPr>
                  </w:pPr>
                  <w:r>
                    <w:rPr>
                      <w:b/>
                      <w:sz w:val="20"/>
                      <w:szCs w:val="20"/>
                    </w:rPr>
                    <w:t>LO5</w:t>
                  </w:r>
                </w:p>
              </w:tc>
              <w:tc>
                <w:tcPr>
                  <w:tcW w:w="1008" w:type="dxa"/>
                  <w:gridSpan w:val="2"/>
                  <w:tcBorders>
                    <w:top w:val="single" w:sz="4" w:space="0" w:color="auto"/>
                    <w:left w:val="single" w:sz="4" w:space="0" w:color="auto"/>
                    <w:bottom w:val="single" w:sz="4" w:space="0" w:color="auto"/>
                    <w:right w:val="single" w:sz="4" w:space="0" w:color="auto"/>
                  </w:tcBorders>
                </w:tcPr>
                <w:p w14:paraId="127FDE47" w14:textId="060B344D" w:rsidR="0026202A" w:rsidRPr="00F8176C" w:rsidRDefault="00F8176C" w:rsidP="0026202A">
                  <w:pPr>
                    <w:pStyle w:val="TableParagraph"/>
                    <w:spacing w:before="2"/>
                    <w:ind w:left="6"/>
                    <w:rPr>
                      <w:sz w:val="20"/>
                      <w:szCs w:val="20"/>
                    </w:rPr>
                  </w:pPr>
                  <w:r w:rsidRPr="00F8176C">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4E7F06EF" w14:textId="7497D6D2" w:rsidR="0026202A" w:rsidRPr="00F8176C" w:rsidRDefault="0026202A" w:rsidP="0026202A">
                  <w:pPr>
                    <w:pStyle w:val="TableParagraph"/>
                    <w:spacing w:before="2"/>
                    <w:ind w:left="6"/>
                    <w:rPr>
                      <w:sz w:val="20"/>
                      <w:szCs w:val="20"/>
                    </w:rPr>
                  </w:pPr>
                  <w:r w:rsidRPr="00F8176C">
                    <w:rPr>
                      <w:sz w:val="20"/>
                      <w:szCs w:val="18"/>
                    </w:rPr>
                    <w:t>5</w:t>
                  </w:r>
                </w:p>
              </w:tc>
              <w:tc>
                <w:tcPr>
                  <w:tcW w:w="1008" w:type="dxa"/>
                  <w:gridSpan w:val="2"/>
                  <w:tcBorders>
                    <w:top w:val="single" w:sz="4" w:space="0" w:color="auto"/>
                    <w:left w:val="single" w:sz="4" w:space="0" w:color="auto"/>
                    <w:bottom w:val="single" w:sz="4" w:space="0" w:color="auto"/>
                    <w:right w:val="single" w:sz="4" w:space="0" w:color="auto"/>
                  </w:tcBorders>
                </w:tcPr>
                <w:p w14:paraId="7A39E10D" w14:textId="76E216BB" w:rsidR="0026202A" w:rsidRPr="00F8176C" w:rsidRDefault="00F8176C" w:rsidP="0026202A">
                  <w:pPr>
                    <w:pStyle w:val="TableParagraph"/>
                    <w:spacing w:before="2"/>
                    <w:ind w:left="10"/>
                    <w:rPr>
                      <w:sz w:val="20"/>
                      <w:szCs w:val="20"/>
                    </w:rPr>
                  </w:pPr>
                  <w:r w:rsidRPr="00F8176C">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197BB4F3" w14:textId="503A7DA2" w:rsidR="0026202A" w:rsidRPr="00F8176C" w:rsidRDefault="00F8176C" w:rsidP="0026202A">
                  <w:pPr>
                    <w:pStyle w:val="TableParagraph"/>
                    <w:spacing w:before="2"/>
                    <w:ind w:left="13"/>
                    <w:rPr>
                      <w:sz w:val="20"/>
                      <w:szCs w:val="20"/>
                    </w:rPr>
                  </w:pPr>
                  <w:r w:rsidRPr="00F8176C">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39D98041" w14:textId="30A40B83" w:rsidR="0026202A" w:rsidRPr="00F8176C" w:rsidRDefault="0026202A" w:rsidP="0026202A">
                  <w:pPr>
                    <w:pStyle w:val="TableParagraph"/>
                    <w:spacing w:before="2"/>
                    <w:ind w:left="13"/>
                    <w:rPr>
                      <w:sz w:val="20"/>
                      <w:szCs w:val="20"/>
                    </w:rPr>
                  </w:pPr>
                  <w:r w:rsidRPr="00F8176C">
                    <w:rPr>
                      <w:sz w:val="20"/>
                      <w:szCs w:val="18"/>
                    </w:rPr>
                    <w:t>-</w:t>
                  </w:r>
                </w:p>
              </w:tc>
              <w:tc>
                <w:tcPr>
                  <w:tcW w:w="1009" w:type="dxa"/>
                  <w:tcBorders>
                    <w:top w:val="single" w:sz="4" w:space="0" w:color="auto"/>
                    <w:left w:val="single" w:sz="4" w:space="0" w:color="auto"/>
                    <w:bottom w:val="single" w:sz="4" w:space="0" w:color="auto"/>
                    <w:right w:val="single" w:sz="4" w:space="0" w:color="auto"/>
                  </w:tcBorders>
                </w:tcPr>
                <w:p w14:paraId="681A1D5F" w14:textId="517F9CE8" w:rsidR="0026202A" w:rsidRPr="00F8176C" w:rsidRDefault="00F8176C" w:rsidP="0026202A">
                  <w:pPr>
                    <w:pStyle w:val="TableParagraph"/>
                    <w:spacing w:before="2"/>
                    <w:ind w:left="7"/>
                    <w:rPr>
                      <w:sz w:val="20"/>
                      <w:szCs w:val="20"/>
                    </w:rPr>
                  </w:pPr>
                  <w:r w:rsidRPr="00F8176C">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4CE5A498" w14:textId="45D350C7" w:rsidR="0026202A" w:rsidRPr="00F8176C" w:rsidRDefault="0026202A" w:rsidP="0026202A">
                  <w:pPr>
                    <w:pStyle w:val="TableParagraph"/>
                    <w:spacing w:before="2"/>
                    <w:ind w:left="8"/>
                    <w:rPr>
                      <w:sz w:val="20"/>
                      <w:szCs w:val="20"/>
                    </w:rPr>
                  </w:pPr>
                  <w:r w:rsidRPr="00F8176C">
                    <w:rPr>
                      <w:sz w:val="20"/>
                      <w:szCs w:val="18"/>
                    </w:rPr>
                    <w:t>-</w:t>
                  </w:r>
                </w:p>
              </w:tc>
              <w:tc>
                <w:tcPr>
                  <w:tcW w:w="1009" w:type="dxa"/>
                  <w:tcBorders>
                    <w:top w:val="single" w:sz="4" w:space="0" w:color="auto"/>
                    <w:left w:val="single" w:sz="4" w:space="0" w:color="auto"/>
                    <w:bottom w:val="single" w:sz="4" w:space="0" w:color="auto"/>
                    <w:right w:val="single" w:sz="4" w:space="0" w:color="auto"/>
                  </w:tcBorders>
                </w:tcPr>
                <w:p w14:paraId="20E84851" w14:textId="56CEB4CA" w:rsidR="0026202A" w:rsidRPr="00F8176C" w:rsidRDefault="0026202A" w:rsidP="0026202A">
                  <w:pPr>
                    <w:pStyle w:val="TableParagraph"/>
                    <w:spacing w:before="2"/>
                    <w:ind w:left="8"/>
                    <w:rPr>
                      <w:sz w:val="20"/>
                      <w:szCs w:val="20"/>
                    </w:rPr>
                  </w:pPr>
                  <w:r w:rsidRPr="00F8176C">
                    <w:rPr>
                      <w:sz w:val="20"/>
                      <w:szCs w:val="18"/>
                    </w:rPr>
                    <w:t>-</w:t>
                  </w:r>
                </w:p>
              </w:tc>
              <w:tc>
                <w:tcPr>
                  <w:tcW w:w="1008" w:type="dxa"/>
                  <w:gridSpan w:val="2"/>
                  <w:tcBorders>
                    <w:top w:val="single" w:sz="4" w:space="0" w:color="auto"/>
                    <w:left w:val="single" w:sz="4" w:space="0" w:color="auto"/>
                    <w:bottom w:val="single" w:sz="4" w:space="0" w:color="auto"/>
                    <w:right w:val="single" w:sz="4" w:space="0" w:color="auto"/>
                  </w:tcBorders>
                </w:tcPr>
                <w:p w14:paraId="0A2B10E3" w14:textId="16778C2E" w:rsidR="0026202A" w:rsidRPr="00F8176C" w:rsidRDefault="00F8176C" w:rsidP="0026202A">
                  <w:pPr>
                    <w:pStyle w:val="TableParagraph"/>
                    <w:spacing w:before="2"/>
                    <w:ind w:left="11"/>
                    <w:rPr>
                      <w:sz w:val="20"/>
                      <w:szCs w:val="20"/>
                    </w:rPr>
                  </w:pPr>
                  <w:r w:rsidRPr="00F8176C">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3133968E" w14:textId="03497DA2" w:rsidR="0026202A" w:rsidRPr="00F8176C" w:rsidRDefault="00F8176C" w:rsidP="0026202A">
                  <w:pPr>
                    <w:pStyle w:val="TableParagraph"/>
                    <w:spacing w:before="2"/>
                    <w:ind w:left="17"/>
                    <w:rPr>
                      <w:sz w:val="20"/>
                      <w:szCs w:val="20"/>
                    </w:rPr>
                  </w:pPr>
                  <w:r w:rsidRPr="00F8176C">
                    <w:rPr>
                      <w:sz w:val="20"/>
                      <w:szCs w:val="20"/>
                    </w:rPr>
                    <w:t>1</w:t>
                  </w:r>
                </w:p>
              </w:tc>
            </w:tr>
            <w:tr w:rsidR="001E4193" w:rsidRPr="00FD5365" w14:paraId="0C313A0A" w14:textId="77777777" w:rsidTr="00E41EBA">
              <w:trPr>
                <w:trHeight w:val="385"/>
              </w:trPr>
              <w:tc>
                <w:tcPr>
                  <w:tcW w:w="11144" w:type="dxa"/>
                  <w:gridSpan w:val="16"/>
                </w:tcPr>
                <w:p w14:paraId="73833911" w14:textId="77777777" w:rsidR="001E4193" w:rsidRPr="00FD5365" w:rsidRDefault="001E4193" w:rsidP="00292BA0">
                  <w:pPr>
                    <w:pStyle w:val="TableParagraph"/>
                    <w:tabs>
                      <w:tab w:val="left" w:pos="2358"/>
                    </w:tabs>
                    <w:ind w:left="8"/>
                    <w:rPr>
                      <w:b/>
                      <w:sz w:val="20"/>
                      <w:szCs w:val="20"/>
                      <w:lang w:val="tr-TR"/>
                    </w:rPr>
                  </w:pPr>
                  <w:r w:rsidRPr="00FD5365">
                    <w:rPr>
                      <w:b/>
                      <w:sz w:val="20"/>
                      <w:szCs w:val="20"/>
                      <w:lang w:val="tr-TR"/>
                    </w:rPr>
                    <w:t>REVENGE:</w:t>
                  </w:r>
                  <w:r w:rsidRPr="00FD5365">
                    <w:rPr>
                      <w:b/>
                      <w:spacing w:val="-4"/>
                      <w:sz w:val="20"/>
                      <w:szCs w:val="20"/>
                      <w:lang w:val="tr-TR"/>
                    </w:rPr>
                    <w:t xml:space="preserve"> </w:t>
                  </w:r>
                  <w:r w:rsidRPr="00FD5365">
                    <w:rPr>
                      <w:b/>
                      <w:sz w:val="20"/>
                      <w:szCs w:val="20"/>
                      <w:lang w:val="tr-TR"/>
                    </w:rPr>
                    <w:t>Learning</w:t>
                  </w:r>
                  <w:r w:rsidRPr="00FD5365">
                    <w:rPr>
                      <w:b/>
                      <w:spacing w:val="-3"/>
                      <w:sz w:val="20"/>
                      <w:szCs w:val="20"/>
                      <w:lang w:val="tr-TR"/>
                    </w:rPr>
                    <w:t xml:space="preserve"> </w:t>
                  </w:r>
                  <w:r w:rsidRPr="00FD5365">
                    <w:rPr>
                      <w:b/>
                      <w:sz w:val="20"/>
                      <w:szCs w:val="20"/>
                      <w:lang w:val="tr-TR"/>
                    </w:rPr>
                    <w:t xml:space="preserve">Outputs </w:t>
                  </w:r>
                  <w:r w:rsidRPr="00FD5365">
                    <w:rPr>
                      <w:b/>
                      <w:sz w:val="20"/>
                      <w:szCs w:val="20"/>
                      <w:lang w:val="tr-TR"/>
                    </w:rPr>
                    <w:tab/>
                    <w:t>OP: Program</w:t>
                  </w:r>
                  <w:r w:rsidRPr="00FD5365">
                    <w:rPr>
                      <w:b/>
                      <w:spacing w:val="-5"/>
                      <w:sz w:val="20"/>
                      <w:szCs w:val="20"/>
                      <w:lang w:val="tr-TR"/>
                    </w:rPr>
                    <w:t xml:space="preserve"> </w:t>
                  </w:r>
                  <w:r w:rsidRPr="00FD5365">
                    <w:rPr>
                      <w:b/>
                      <w:sz w:val="20"/>
                      <w:szCs w:val="20"/>
                      <w:lang w:val="tr-TR"/>
                    </w:rPr>
                    <w:t>Outputs</w:t>
                  </w:r>
                </w:p>
              </w:tc>
            </w:tr>
            <w:tr w:rsidR="001E4193" w:rsidRPr="00FD5365" w14:paraId="19676F2B" w14:textId="77777777" w:rsidTr="00C576A0">
              <w:trPr>
                <w:trHeight w:val="416"/>
              </w:trPr>
              <w:tc>
                <w:tcPr>
                  <w:tcW w:w="1852" w:type="dxa"/>
                  <w:gridSpan w:val="2"/>
                </w:tcPr>
                <w:p w14:paraId="578C44A8" w14:textId="77777777" w:rsidR="001E4193" w:rsidRPr="00FD5365" w:rsidRDefault="001E4193" w:rsidP="00292BA0">
                  <w:pPr>
                    <w:pStyle w:val="TableParagraph"/>
                    <w:spacing w:before="2"/>
                    <w:jc w:val="left"/>
                    <w:rPr>
                      <w:b/>
                      <w:sz w:val="20"/>
                      <w:szCs w:val="20"/>
                      <w:lang w:val="tr-TR"/>
                    </w:rPr>
                  </w:pPr>
                  <w:r w:rsidRPr="00FD5365">
                    <w:rPr>
                      <w:b/>
                      <w:sz w:val="20"/>
                      <w:szCs w:val="20"/>
                      <w:lang w:val="tr-TR"/>
                    </w:rPr>
                    <w:t>Contribution</w:t>
                  </w:r>
                </w:p>
                <w:p w14:paraId="3B32D59F" w14:textId="77777777" w:rsidR="001E4193" w:rsidRPr="00FD5365" w:rsidRDefault="001E4193" w:rsidP="00292BA0">
                  <w:pPr>
                    <w:pStyle w:val="TableParagraph"/>
                    <w:spacing w:before="179"/>
                    <w:jc w:val="left"/>
                    <w:rPr>
                      <w:b/>
                      <w:sz w:val="20"/>
                      <w:szCs w:val="20"/>
                      <w:lang w:val="tr-TR"/>
                    </w:rPr>
                  </w:pPr>
                  <w:r w:rsidRPr="00FD5365">
                    <w:rPr>
                      <w:b/>
                      <w:sz w:val="20"/>
                      <w:szCs w:val="20"/>
                      <w:lang w:val="tr-TR"/>
                    </w:rPr>
                    <w:t>level</w:t>
                  </w:r>
                </w:p>
              </w:tc>
              <w:tc>
                <w:tcPr>
                  <w:tcW w:w="1853" w:type="dxa"/>
                  <w:gridSpan w:val="3"/>
                </w:tcPr>
                <w:p w14:paraId="283A0084" w14:textId="77777777" w:rsidR="001E4193" w:rsidRPr="00FD5365" w:rsidRDefault="001E4193" w:rsidP="00292BA0">
                  <w:pPr>
                    <w:pStyle w:val="TableParagraph"/>
                    <w:spacing w:before="142"/>
                    <w:ind w:left="107"/>
                    <w:jc w:val="left"/>
                    <w:rPr>
                      <w:b/>
                      <w:sz w:val="20"/>
                      <w:szCs w:val="20"/>
                      <w:lang w:val="tr-TR"/>
                    </w:rPr>
                  </w:pPr>
                  <w:r w:rsidRPr="00FD5365">
                    <w:rPr>
                      <w:b/>
                      <w:sz w:val="20"/>
                      <w:szCs w:val="20"/>
                      <w:lang w:val="tr-TR"/>
                    </w:rPr>
                    <w:t>1 Very Low</w:t>
                  </w:r>
                </w:p>
              </w:tc>
              <w:tc>
                <w:tcPr>
                  <w:tcW w:w="1852" w:type="dxa"/>
                  <w:gridSpan w:val="3"/>
                </w:tcPr>
                <w:p w14:paraId="543293EE" w14:textId="77777777" w:rsidR="001E4193" w:rsidRPr="00FD5365" w:rsidRDefault="001E4193" w:rsidP="00292BA0">
                  <w:pPr>
                    <w:pStyle w:val="TableParagraph"/>
                    <w:spacing w:before="142"/>
                    <w:jc w:val="left"/>
                    <w:rPr>
                      <w:b/>
                      <w:sz w:val="20"/>
                      <w:szCs w:val="20"/>
                      <w:lang w:val="tr-TR"/>
                    </w:rPr>
                  </w:pPr>
                  <w:r w:rsidRPr="00FD5365">
                    <w:rPr>
                      <w:b/>
                      <w:sz w:val="20"/>
                      <w:szCs w:val="20"/>
                      <w:lang w:val="tr-TR"/>
                    </w:rPr>
                    <w:t>2 Low</w:t>
                  </w:r>
                </w:p>
              </w:tc>
              <w:tc>
                <w:tcPr>
                  <w:tcW w:w="1853" w:type="dxa"/>
                  <w:gridSpan w:val="3"/>
                </w:tcPr>
                <w:p w14:paraId="3361F258" w14:textId="77777777" w:rsidR="001E4193" w:rsidRPr="00FD5365" w:rsidRDefault="001E4193" w:rsidP="00292BA0">
                  <w:pPr>
                    <w:pStyle w:val="TableParagraph"/>
                    <w:spacing w:before="142"/>
                    <w:ind w:left="109"/>
                    <w:jc w:val="left"/>
                    <w:rPr>
                      <w:b/>
                      <w:sz w:val="20"/>
                      <w:szCs w:val="20"/>
                      <w:lang w:val="tr-TR"/>
                    </w:rPr>
                  </w:pPr>
                  <w:r w:rsidRPr="00FD5365">
                    <w:rPr>
                      <w:b/>
                      <w:sz w:val="20"/>
                      <w:szCs w:val="20"/>
                      <w:lang w:val="tr-TR"/>
                    </w:rPr>
                    <w:t>3 Medium</w:t>
                  </w:r>
                </w:p>
              </w:tc>
              <w:tc>
                <w:tcPr>
                  <w:tcW w:w="1852" w:type="dxa"/>
                  <w:gridSpan w:val="3"/>
                </w:tcPr>
                <w:p w14:paraId="4F9AEE7D" w14:textId="77777777" w:rsidR="001E4193" w:rsidRPr="00FD5365" w:rsidRDefault="001E4193" w:rsidP="00292BA0">
                  <w:pPr>
                    <w:pStyle w:val="TableParagraph"/>
                    <w:spacing w:before="142"/>
                    <w:jc w:val="left"/>
                    <w:rPr>
                      <w:b/>
                      <w:sz w:val="20"/>
                      <w:szCs w:val="20"/>
                      <w:lang w:val="tr-TR"/>
                    </w:rPr>
                  </w:pPr>
                  <w:r w:rsidRPr="00FD5365">
                    <w:rPr>
                      <w:b/>
                      <w:sz w:val="20"/>
                      <w:szCs w:val="20"/>
                      <w:lang w:val="tr-TR"/>
                    </w:rPr>
                    <w:t>4 High</w:t>
                  </w:r>
                </w:p>
              </w:tc>
              <w:tc>
                <w:tcPr>
                  <w:tcW w:w="1882" w:type="dxa"/>
                  <w:gridSpan w:val="2"/>
                </w:tcPr>
                <w:p w14:paraId="05BC070F" w14:textId="77777777" w:rsidR="001E4193" w:rsidRPr="00FD5365" w:rsidRDefault="001E4193" w:rsidP="00292BA0">
                  <w:pPr>
                    <w:pStyle w:val="TableParagraph"/>
                    <w:spacing w:before="142"/>
                    <w:ind w:left="111"/>
                    <w:jc w:val="left"/>
                    <w:rPr>
                      <w:b/>
                      <w:sz w:val="20"/>
                      <w:szCs w:val="20"/>
                      <w:lang w:val="tr-TR"/>
                    </w:rPr>
                  </w:pPr>
                  <w:r w:rsidRPr="00FD5365">
                    <w:rPr>
                      <w:b/>
                      <w:sz w:val="20"/>
                      <w:szCs w:val="20"/>
                      <w:lang w:val="tr-TR"/>
                    </w:rPr>
                    <w:t>5 Very High</w:t>
                  </w:r>
                </w:p>
              </w:tc>
            </w:tr>
          </w:tbl>
          <w:p w14:paraId="3020783F" w14:textId="77777777" w:rsidR="001E4193" w:rsidRPr="00FD5365" w:rsidRDefault="001E4193" w:rsidP="00E5606A">
            <w:pPr>
              <w:jc w:val="both"/>
              <w:rPr>
                <w:rFonts w:ascii="Times New Roman" w:hAnsi="Times New Roman" w:cs="Times New Roman"/>
                <w:color w:val="000000"/>
                <w:sz w:val="20"/>
                <w:szCs w:val="20"/>
              </w:rPr>
            </w:pPr>
          </w:p>
          <w:p w14:paraId="68B1E87E" w14:textId="77777777" w:rsidR="001E4193" w:rsidRPr="00FD5365" w:rsidRDefault="001E4193" w:rsidP="001E4193">
            <w:pPr>
              <w:pStyle w:val="GvdeMetni"/>
              <w:spacing w:before="91"/>
              <w:ind w:left="2996" w:right="3021"/>
              <w:jc w:val="center"/>
            </w:pPr>
            <w:r w:rsidRPr="00FD5365">
              <w:t>Relation of Program Outcomes and Related Course</w:t>
            </w:r>
          </w:p>
          <w:p w14:paraId="0C31214A" w14:textId="77777777" w:rsidR="001E4193" w:rsidRPr="00FD5365"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6"/>
              <w:gridCol w:w="992"/>
              <w:gridCol w:w="850"/>
              <w:gridCol w:w="851"/>
              <w:gridCol w:w="992"/>
              <w:gridCol w:w="1134"/>
              <w:gridCol w:w="992"/>
              <w:gridCol w:w="993"/>
              <w:gridCol w:w="992"/>
              <w:gridCol w:w="992"/>
              <w:gridCol w:w="700"/>
            </w:tblGrid>
            <w:tr w:rsidR="00E41EBA" w:rsidRPr="00FD5365" w14:paraId="6EE0E6F2" w14:textId="77777777" w:rsidTr="00E40B58">
              <w:trPr>
                <w:trHeight w:val="174"/>
              </w:trPr>
              <w:tc>
                <w:tcPr>
                  <w:tcW w:w="1646" w:type="dxa"/>
                </w:tcPr>
                <w:p w14:paraId="53D6BC7E" w14:textId="77777777" w:rsidR="00E41EBA" w:rsidRPr="00FD5365" w:rsidRDefault="00E41EBA" w:rsidP="00292BA0">
                  <w:pPr>
                    <w:pStyle w:val="TableParagraph"/>
                    <w:ind w:left="91" w:right="83"/>
                    <w:rPr>
                      <w:b/>
                      <w:sz w:val="20"/>
                      <w:szCs w:val="20"/>
                      <w:lang w:val="tr-TR"/>
                    </w:rPr>
                  </w:pPr>
                  <w:r w:rsidRPr="00FD5365">
                    <w:rPr>
                      <w:b/>
                      <w:sz w:val="20"/>
                      <w:szCs w:val="20"/>
                      <w:lang w:val="tr-TR"/>
                    </w:rPr>
                    <w:t>lesson</w:t>
                  </w:r>
                </w:p>
              </w:tc>
              <w:tc>
                <w:tcPr>
                  <w:tcW w:w="992" w:type="dxa"/>
                </w:tcPr>
                <w:p w14:paraId="700A18D8" w14:textId="77777777" w:rsidR="00E41EBA" w:rsidRPr="00FD5365" w:rsidRDefault="00E41EBA" w:rsidP="00292BA0">
                  <w:pPr>
                    <w:pStyle w:val="TableParagraph"/>
                    <w:ind w:left="167" w:right="156"/>
                    <w:rPr>
                      <w:b/>
                      <w:sz w:val="20"/>
                      <w:szCs w:val="20"/>
                      <w:lang w:val="tr-TR"/>
                    </w:rPr>
                  </w:pPr>
                  <w:r w:rsidRPr="00FD5365">
                    <w:rPr>
                      <w:b/>
                      <w:sz w:val="20"/>
                      <w:szCs w:val="20"/>
                      <w:lang w:val="tr-TR"/>
                    </w:rPr>
                    <w:t>PO1</w:t>
                  </w:r>
                </w:p>
              </w:tc>
              <w:tc>
                <w:tcPr>
                  <w:tcW w:w="850" w:type="dxa"/>
                </w:tcPr>
                <w:p w14:paraId="4E6805F6" w14:textId="77777777" w:rsidR="00E41EBA" w:rsidRPr="00FD5365" w:rsidRDefault="00E41EBA" w:rsidP="00292BA0">
                  <w:pPr>
                    <w:pStyle w:val="TableParagraph"/>
                    <w:ind w:left="121" w:right="106"/>
                    <w:rPr>
                      <w:b/>
                      <w:sz w:val="20"/>
                      <w:szCs w:val="20"/>
                      <w:lang w:val="tr-TR"/>
                    </w:rPr>
                  </w:pPr>
                  <w:r w:rsidRPr="00FD5365">
                    <w:rPr>
                      <w:b/>
                      <w:sz w:val="20"/>
                      <w:szCs w:val="20"/>
                      <w:lang w:val="tr-TR"/>
                    </w:rPr>
                    <w:t>PO2</w:t>
                  </w:r>
                </w:p>
              </w:tc>
              <w:tc>
                <w:tcPr>
                  <w:tcW w:w="851" w:type="dxa"/>
                </w:tcPr>
                <w:p w14:paraId="07B99300" w14:textId="77777777" w:rsidR="00E41EBA" w:rsidRPr="00FD5365" w:rsidRDefault="00E41EBA" w:rsidP="00292BA0">
                  <w:pPr>
                    <w:pStyle w:val="TableParagraph"/>
                    <w:ind w:left="170" w:right="156"/>
                    <w:rPr>
                      <w:b/>
                      <w:sz w:val="20"/>
                      <w:szCs w:val="20"/>
                      <w:lang w:val="tr-TR"/>
                    </w:rPr>
                  </w:pPr>
                  <w:r w:rsidRPr="00FD5365">
                    <w:rPr>
                      <w:b/>
                      <w:sz w:val="20"/>
                      <w:szCs w:val="20"/>
                      <w:lang w:val="tr-TR"/>
                    </w:rPr>
                    <w:t>PO3</w:t>
                  </w:r>
                </w:p>
              </w:tc>
              <w:tc>
                <w:tcPr>
                  <w:tcW w:w="992" w:type="dxa"/>
                </w:tcPr>
                <w:p w14:paraId="7549184D" w14:textId="77777777" w:rsidR="00E41EBA" w:rsidRPr="00FD5365" w:rsidRDefault="00E41EBA" w:rsidP="00292BA0">
                  <w:pPr>
                    <w:pStyle w:val="TableParagraph"/>
                    <w:ind w:left="126" w:right="106"/>
                    <w:rPr>
                      <w:b/>
                      <w:sz w:val="20"/>
                      <w:szCs w:val="20"/>
                      <w:lang w:val="tr-TR"/>
                    </w:rPr>
                  </w:pPr>
                  <w:r w:rsidRPr="00FD5365">
                    <w:rPr>
                      <w:b/>
                      <w:sz w:val="20"/>
                      <w:szCs w:val="20"/>
                      <w:lang w:val="tr-TR"/>
                    </w:rPr>
                    <w:t>PO4</w:t>
                  </w:r>
                </w:p>
              </w:tc>
              <w:tc>
                <w:tcPr>
                  <w:tcW w:w="1134" w:type="dxa"/>
                </w:tcPr>
                <w:p w14:paraId="10362FBF" w14:textId="77777777" w:rsidR="00E41EBA" w:rsidRPr="00FD5365" w:rsidRDefault="00E41EBA" w:rsidP="00292BA0">
                  <w:pPr>
                    <w:pStyle w:val="TableParagraph"/>
                    <w:ind w:left="123" w:right="106"/>
                    <w:rPr>
                      <w:b/>
                      <w:sz w:val="20"/>
                      <w:szCs w:val="20"/>
                      <w:lang w:val="tr-TR"/>
                    </w:rPr>
                  </w:pPr>
                  <w:r w:rsidRPr="00FD5365">
                    <w:rPr>
                      <w:b/>
                      <w:sz w:val="20"/>
                      <w:szCs w:val="20"/>
                      <w:lang w:val="tr-TR"/>
                    </w:rPr>
                    <w:t>PO5</w:t>
                  </w:r>
                </w:p>
              </w:tc>
              <w:tc>
                <w:tcPr>
                  <w:tcW w:w="992" w:type="dxa"/>
                </w:tcPr>
                <w:p w14:paraId="09D269EA" w14:textId="77777777" w:rsidR="00E41EBA" w:rsidRPr="00FD5365" w:rsidRDefault="00E41EBA" w:rsidP="00292BA0">
                  <w:pPr>
                    <w:pStyle w:val="TableParagraph"/>
                    <w:ind w:left="173" w:right="152"/>
                    <w:rPr>
                      <w:b/>
                      <w:sz w:val="20"/>
                      <w:szCs w:val="20"/>
                      <w:lang w:val="tr-TR"/>
                    </w:rPr>
                  </w:pPr>
                  <w:r w:rsidRPr="00FD5365">
                    <w:rPr>
                      <w:b/>
                      <w:sz w:val="20"/>
                      <w:szCs w:val="20"/>
                      <w:lang w:val="tr-TR"/>
                    </w:rPr>
                    <w:t>PO6</w:t>
                  </w:r>
                </w:p>
              </w:tc>
              <w:tc>
                <w:tcPr>
                  <w:tcW w:w="993" w:type="dxa"/>
                </w:tcPr>
                <w:p w14:paraId="6835D9F9" w14:textId="77777777" w:rsidR="00E41EBA" w:rsidRPr="00FD5365" w:rsidRDefault="00E41EBA" w:rsidP="00292BA0">
                  <w:pPr>
                    <w:pStyle w:val="TableParagraph"/>
                    <w:ind w:left="91" w:right="66"/>
                    <w:rPr>
                      <w:b/>
                      <w:sz w:val="20"/>
                      <w:szCs w:val="20"/>
                      <w:lang w:val="tr-TR"/>
                    </w:rPr>
                  </w:pPr>
                  <w:r w:rsidRPr="00FD5365">
                    <w:rPr>
                      <w:b/>
                      <w:sz w:val="20"/>
                      <w:szCs w:val="20"/>
                      <w:lang w:val="tr-TR"/>
                    </w:rPr>
                    <w:t>PO7</w:t>
                  </w:r>
                </w:p>
              </w:tc>
              <w:tc>
                <w:tcPr>
                  <w:tcW w:w="992" w:type="dxa"/>
                </w:tcPr>
                <w:p w14:paraId="74F8067C" w14:textId="77777777" w:rsidR="00E41EBA" w:rsidRPr="00FD5365" w:rsidRDefault="00E41EBA" w:rsidP="00292BA0">
                  <w:pPr>
                    <w:pStyle w:val="TableParagraph"/>
                    <w:ind w:left="173" w:right="150"/>
                    <w:rPr>
                      <w:b/>
                      <w:sz w:val="20"/>
                      <w:szCs w:val="20"/>
                      <w:lang w:val="tr-TR"/>
                    </w:rPr>
                  </w:pPr>
                  <w:r w:rsidRPr="00FD5365">
                    <w:rPr>
                      <w:b/>
                      <w:sz w:val="20"/>
                      <w:szCs w:val="20"/>
                      <w:lang w:val="tr-TR"/>
                    </w:rPr>
                    <w:t>PO8</w:t>
                  </w:r>
                </w:p>
              </w:tc>
              <w:tc>
                <w:tcPr>
                  <w:tcW w:w="992" w:type="dxa"/>
                </w:tcPr>
                <w:p w14:paraId="6A1DCBDD" w14:textId="77777777" w:rsidR="00E41EBA" w:rsidRPr="00FD5365" w:rsidRDefault="00E41EBA" w:rsidP="00292BA0">
                  <w:pPr>
                    <w:pStyle w:val="TableParagraph"/>
                    <w:ind w:left="131" w:right="104"/>
                    <w:rPr>
                      <w:b/>
                      <w:sz w:val="20"/>
                      <w:szCs w:val="20"/>
                      <w:lang w:val="tr-TR"/>
                    </w:rPr>
                  </w:pPr>
                  <w:r w:rsidRPr="00FD5365">
                    <w:rPr>
                      <w:b/>
                      <w:sz w:val="20"/>
                      <w:szCs w:val="20"/>
                      <w:lang w:val="tr-TR"/>
                    </w:rPr>
                    <w:t>PO9</w:t>
                  </w:r>
                </w:p>
              </w:tc>
              <w:tc>
                <w:tcPr>
                  <w:tcW w:w="700" w:type="dxa"/>
                </w:tcPr>
                <w:p w14:paraId="1422D134" w14:textId="77777777" w:rsidR="00E41EBA" w:rsidRPr="00FD5365" w:rsidRDefault="00E41EBA" w:rsidP="00292BA0">
                  <w:pPr>
                    <w:pStyle w:val="TableParagraph"/>
                    <w:ind w:left="91" w:right="68"/>
                    <w:rPr>
                      <w:b/>
                      <w:sz w:val="20"/>
                      <w:szCs w:val="20"/>
                      <w:lang w:val="tr-TR"/>
                    </w:rPr>
                  </w:pPr>
                  <w:r w:rsidRPr="00FD5365">
                    <w:rPr>
                      <w:b/>
                      <w:sz w:val="20"/>
                      <w:szCs w:val="20"/>
                      <w:lang w:val="tr-TR"/>
                    </w:rPr>
                    <w:t>PO10</w:t>
                  </w:r>
                </w:p>
              </w:tc>
            </w:tr>
            <w:tr w:rsidR="0026202A" w:rsidRPr="00FD5365" w14:paraId="746F2C2B" w14:textId="77777777" w:rsidTr="00A21AF3">
              <w:trPr>
                <w:trHeight w:val="114"/>
              </w:trPr>
              <w:tc>
                <w:tcPr>
                  <w:tcW w:w="1646" w:type="dxa"/>
                  <w:tcBorders>
                    <w:top w:val="single" w:sz="4" w:space="0" w:color="auto"/>
                    <w:left w:val="single" w:sz="4" w:space="0" w:color="auto"/>
                    <w:bottom w:val="single" w:sz="4" w:space="0" w:color="auto"/>
                    <w:right w:val="single" w:sz="4" w:space="0" w:color="auto"/>
                  </w:tcBorders>
                </w:tcPr>
                <w:p w14:paraId="4508D5CA" w14:textId="3BDD7FE2" w:rsidR="0026202A" w:rsidRPr="00414B87" w:rsidRDefault="0026202A" w:rsidP="0026202A">
                  <w:pPr>
                    <w:pStyle w:val="TableParagraph"/>
                    <w:spacing w:before="2"/>
                    <w:ind w:left="91" w:right="87"/>
                    <w:rPr>
                      <w:sz w:val="20"/>
                      <w:szCs w:val="20"/>
                      <w:lang w:val="tr-TR"/>
                    </w:rPr>
                  </w:pPr>
                  <w:r w:rsidRPr="00414B87">
                    <w:rPr>
                      <w:b/>
                      <w:bCs/>
                      <w:sz w:val="20"/>
                      <w:szCs w:val="18"/>
                    </w:rPr>
                    <w:t>Banking and Exchange Transactions</w:t>
                  </w:r>
                </w:p>
              </w:tc>
              <w:tc>
                <w:tcPr>
                  <w:tcW w:w="992" w:type="dxa"/>
                  <w:tcBorders>
                    <w:top w:val="single" w:sz="4" w:space="0" w:color="auto"/>
                    <w:left w:val="single" w:sz="4" w:space="0" w:color="auto"/>
                    <w:bottom w:val="single" w:sz="4" w:space="0" w:color="auto"/>
                    <w:right w:val="single" w:sz="4" w:space="0" w:color="auto"/>
                  </w:tcBorders>
                </w:tcPr>
                <w:p w14:paraId="7EFE743B" w14:textId="0BC054CA" w:rsidR="0026202A" w:rsidRPr="00414B87" w:rsidRDefault="00F8176C" w:rsidP="0026202A">
                  <w:pPr>
                    <w:pStyle w:val="TableParagraph"/>
                    <w:spacing w:before="1"/>
                    <w:ind w:left="11"/>
                    <w:rPr>
                      <w:sz w:val="20"/>
                      <w:szCs w:val="20"/>
                      <w:lang w:val="tr-TR"/>
                    </w:rPr>
                  </w:pPr>
                  <w:r>
                    <w:rPr>
                      <w:sz w:val="20"/>
                      <w:szCs w:val="18"/>
                    </w:rPr>
                    <w:t>1</w:t>
                  </w:r>
                </w:p>
              </w:tc>
              <w:tc>
                <w:tcPr>
                  <w:tcW w:w="850" w:type="dxa"/>
                  <w:tcBorders>
                    <w:top w:val="single" w:sz="4" w:space="0" w:color="auto"/>
                    <w:left w:val="single" w:sz="4" w:space="0" w:color="auto"/>
                    <w:bottom w:val="single" w:sz="4" w:space="0" w:color="auto"/>
                    <w:right w:val="single" w:sz="4" w:space="0" w:color="auto"/>
                  </w:tcBorders>
                </w:tcPr>
                <w:p w14:paraId="02BDF113" w14:textId="6E21C7D1" w:rsidR="0026202A" w:rsidRPr="00414B87" w:rsidRDefault="0026202A" w:rsidP="0026202A">
                  <w:pPr>
                    <w:pStyle w:val="TableParagraph"/>
                    <w:spacing w:before="1"/>
                    <w:ind w:left="15"/>
                    <w:rPr>
                      <w:sz w:val="20"/>
                      <w:szCs w:val="20"/>
                      <w:lang w:val="tr-TR"/>
                    </w:rPr>
                  </w:pPr>
                  <w:r w:rsidRPr="00414B87">
                    <w:rPr>
                      <w:sz w:val="20"/>
                      <w:szCs w:val="18"/>
                    </w:rPr>
                    <w:t>5</w:t>
                  </w:r>
                </w:p>
              </w:tc>
              <w:tc>
                <w:tcPr>
                  <w:tcW w:w="851" w:type="dxa"/>
                  <w:tcBorders>
                    <w:top w:val="single" w:sz="4" w:space="0" w:color="auto"/>
                    <w:left w:val="single" w:sz="4" w:space="0" w:color="auto"/>
                    <w:bottom w:val="single" w:sz="4" w:space="0" w:color="auto"/>
                    <w:right w:val="single" w:sz="4" w:space="0" w:color="auto"/>
                  </w:tcBorders>
                </w:tcPr>
                <w:p w14:paraId="4BD62045" w14:textId="6315B016" w:rsidR="0026202A" w:rsidRPr="00414B87" w:rsidRDefault="00F8176C" w:rsidP="0026202A">
                  <w:pPr>
                    <w:pStyle w:val="TableParagraph"/>
                    <w:spacing w:before="1"/>
                    <w:ind w:left="14"/>
                    <w:rPr>
                      <w:sz w:val="20"/>
                      <w:szCs w:val="20"/>
                      <w:lang w:val="tr-TR"/>
                    </w:rPr>
                  </w:pPr>
                  <w:r>
                    <w:rPr>
                      <w:sz w:val="20"/>
                      <w:szCs w:val="20"/>
                      <w:lang w:val="tr-TR"/>
                    </w:rPr>
                    <w:t>1</w:t>
                  </w:r>
                </w:p>
              </w:tc>
              <w:tc>
                <w:tcPr>
                  <w:tcW w:w="992" w:type="dxa"/>
                  <w:tcBorders>
                    <w:top w:val="single" w:sz="4" w:space="0" w:color="auto"/>
                    <w:left w:val="single" w:sz="4" w:space="0" w:color="auto"/>
                    <w:bottom w:val="single" w:sz="4" w:space="0" w:color="auto"/>
                    <w:right w:val="single" w:sz="4" w:space="0" w:color="auto"/>
                  </w:tcBorders>
                </w:tcPr>
                <w:p w14:paraId="70A0E403" w14:textId="521122A5" w:rsidR="0026202A" w:rsidRPr="00414B87" w:rsidRDefault="00F8176C" w:rsidP="0026202A">
                  <w:pPr>
                    <w:pStyle w:val="TableParagraph"/>
                    <w:spacing w:before="1"/>
                    <w:ind w:left="19"/>
                    <w:rPr>
                      <w:sz w:val="20"/>
                      <w:szCs w:val="20"/>
                      <w:lang w:val="tr-TR"/>
                    </w:rPr>
                  </w:pPr>
                  <w:r>
                    <w:rPr>
                      <w:sz w:val="20"/>
                      <w:szCs w:val="20"/>
                      <w:lang w:val="tr-TR"/>
                    </w:rPr>
                    <w:t>1</w:t>
                  </w:r>
                </w:p>
              </w:tc>
              <w:tc>
                <w:tcPr>
                  <w:tcW w:w="1134" w:type="dxa"/>
                  <w:tcBorders>
                    <w:top w:val="single" w:sz="4" w:space="0" w:color="auto"/>
                    <w:left w:val="single" w:sz="4" w:space="0" w:color="auto"/>
                    <w:bottom w:val="single" w:sz="4" w:space="0" w:color="auto"/>
                    <w:right w:val="single" w:sz="4" w:space="0" w:color="auto"/>
                  </w:tcBorders>
                </w:tcPr>
                <w:p w14:paraId="67583BFA" w14:textId="74ADD45D" w:rsidR="0026202A" w:rsidRPr="00414B87" w:rsidRDefault="0026202A" w:rsidP="0026202A">
                  <w:pPr>
                    <w:pStyle w:val="TableParagraph"/>
                    <w:spacing w:before="1"/>
                    <w:ind w:left="16"/>
                    <w:rPr>
                      <w:sz w:val="20"/>
                      <w:szCs w:val="20"/>
                      <w:lang w:val="tr-TR"/>
                    </w:rPr>
                  </w:pPr>
                  <w:r w:rsidRPr="00414B87">
                    <w:rPr>
                      <w:sz w:val="20"/>
                      <w:szCs w:val="18"/>
                    </w:rPr>
                    <w:t>-</w:t>
                  </w:r>
                </w:p>
              </w:tc>
              <w:tc>
                <w:tcPr>
                  <w:tcW w:w="992" w:type="dxa"/>
                  <w:tcBorders>
                    <w:top w:val="single" w:sz="4" w:space="0" w:color="auto"/>
                    <w:left w:val="single" w:sz="4" w:space="0" w:color="auto"/>
                    <w:bottom w:val="single" w:sz="4" w:space="0" w:color="auto"/>
                    <w:right w:val="single" w:sz="4" w:space="0" w:color="auto"/>
                  </w:tcBorders>
                </w:tcPr>
                <w:p w14:paraId="3F01CD72" w14:textId="7E50AD69" w:rsidR="0026202A" w:rsidRPr="00414B87" w:rsidRDefault="00F8176C" w:rsidP="0026202A">
                  <w:pPr>
                    <w:pStyle w:val="TableParagraph"/>
                    <w:spacing w:before="1"/>
                    <w:ind w:left="20"/>
                    <w:rPr>
                      <w:sz w:val="20"/>
                      <w:szCs w:val="20"/>
                      <w:lang w:val="tr-TR"/>
                    </w:rPr>
                  </w:pPr>
                  <w:r>
                    <w:rPr>
                      <w:sz w:val="20"/>
                      <w:szCs w:val="18"/>
                    </w:rPr>
                    <w:t>1</w:t>
                  </w:r>
                </w:p>
              </w:tc>
              <w:tc>
                <w:tcPr>
                  <w:tcW w:w="993" w:type="dxa"/>
                  <w:tcBorders>
                    <w:top w:val="single" w:sz="4" w:space="0" w:color="auto"/>
                    <w:left w:val="single" w:sz="4" w:space="0" w:color="auto"/>
                    <w:bottom w:val="single" w:sz="4" w:space="0" w:color="auto"/>
                    <w:right w:val="single" w:sz="4" w:space="0" w:color="auto"/>
                  </w:tcBorders>
                </w:tcPr>
                <w:p w14:paraId="43337045" w14:textId="6EE92668" w:rsidR="0026202A" w:rsidRPr="00414B87" w:rsidRDefault="0026202A" w:rsidP="0026202A">
                  <w:pPr>
                    <w:pStyle w:val="TableParagraph"/>
                    <w:spacing w:before="1"/>
                    <w:ind w:left="24"/>
                    <w:rPr>
                      <w:sz w:val="20"/>
                      <w:szCs w:val="20"/>
                      <w:lang w:val="tr-TR"/>
                    </w:rPr>
                  </w:pPr>
                  <w:r w:rsidRPr="00414B87">
                    <w:rPr>
                      <w:sz w:val="20"/>
                      <w:szCs w:val="18"/>
                    </w:rPr>
                    <w:t>-</w:t>
                  </w:r>
                </w:p>
              </w:tc>
              <w:tc>
                <w:tcPr>
                  <w:tcW w:w="992" w:type="dxa"/>
                  <w:tcBorders>
                    <w:top w:val="single" w:sz="4" w:space="0" w:color="auto"/>
                    <w:left w:val="single" w:sz="4" w:space="0" w:color="auto"/>
                    <w:bottom w:val="single" w:sz="4" w:space="0" w:color="auto"/>
                    <w:right w:val="single" w:sz="4" w:space="0" w:color="auto"/>
                  </w:tcBorders>
                </w:tcPr>
                <w:p w14:paraId="2766E973" w14:textId="4090A629" w:rsidR="0026202A" w:rsidRPr="00414B87" w:rsidRDefault="0026202A" w:rsidP="0026202A">
                  <w:pPr>
                    <w:pStyle w:val="TableParagraph"/>
                    <w:spacing w:before="1"/>
                    <w:ind w:left="22"/>
                    <w:rPr>
                      <w:sz w:val="20"/>
                      <w:szCs w:val="20"/>
                      <w:lang w:val="tr-TR"/>
                    </w:rPr>
                  </w:pPr>
                  <w:r w:rsidRPr="00414B87">
                    <w:rPr>
                      <w:sz w:val="20"/>
                      <w:szCs w:val="18"/>
                    </w:rPr>
                    <w:t>-</w:t>
                  </w:r>
                </w:p>
              </w:tc>
              <w:tc>
                <w:tcPr>
                  <w:tcW w:w="992" w:type="dxa"/>
                  <w:tcBorders>
                    <w:top w:val="single" w:sz="4" w:space="0" w:color="auto"/>
                    <w:left w:val="single" w:sz="4" w:space="0" w:color="auto"/>
                    <w:bottom w:val="single" w:sz="4" w:space="0" w:color="auto"/>
                    <w:right w:val="single" w:sz="4" w:space="0" w:color="auto"/>
                  </w:tcBorders>
                </w:tcPr>
                <w:p w14:paraId="3216A736" w14:textId="0A9FB0C5" w:rsidR="0026202A" w:rsidRPr="00414B87" w:rsidRDefault="00F8176C" w:rsidP="0026202A">
                  <w:pPr>
                    <w:pStyle w:val="TableParagraph"/>
                    <w:spacing w:before="1"/>
                    <w:ind w:left="26"/>
                    <w:rPr>
                      <w:sz w:val="20"/>
                      <w:szCs w:val="20"/>
                      <w:lang w:val="tr-TR"/>
                    </w:rPr>
                  </w:pPr>
                  <w:r>
                    <w:rPr>
                      <w:sz w:val="20"/>
                      <w:szCs w:val="18"/>
                    </w:rPr>
                    <w:t>1</w:t>
                  </w:r>
                </w:p>
              </w:tc>
              <w:tc>
                <w:tcPr>
                  <w:tcW w:w="700" w:type="dxa"/>
                  <w:tcBorders>
                    <w:top w:val="single" w:sz="4" w:space="0" w:color="auto"/>
                    <w:left w:val="single" w:sz="4" w:space="0" w:color="auto"/>
                    <w:bottom w:val="single" w:sz="4" w:space="0" w:color="auto"/>
                    <w:right w:val="single" w:sz="4" w:space="0" w:color="auto"/>
                  </w:tcBorders>
                </w:tcPr>
                <w:p w14:paraId="2A199291" w14:textId="42B670A7" w:rsidR="0026202A" w:rsidRPr="00414B87" w:rsidRDefault="0026202A" w:rsidP="0026202A">
                  <w:pPr>
                    <w:pStyle w:val="TableParagraph"/>
                    <w:spacing w:before="1"/>
                    <w:ind w:left="22"/>
                    <w:rPr>
                      <w:sz w:val="20"/>
                      <w:szCs w:val="20"/>
                      <w:lang w:val="tr-TR"/>
                    </w:rPr>
                  </w:pPr>
                  <w:r w:rsidRPr="00414B87">
                    <w:rPr>
                      <w:sz w:val="20"/>
                      <w:szCs w:val="18"/>
                    </w:rPr>
                    <w:t>2</w:t>
                  </w:r>
                </w:p>
              </w:tc>
            </w:tr>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10"/>
      <w:headerReference w:type="default" r:id="rId11"/>
      <w:footerReference w:type="even" r:id="rId12"/>
      <w:footerReference w:type="default" r:id="rId13"/>
      <w:headerReference w:type="first" r:id="rId14"/>
      <w:footerReference w:type="first" r:id="rId15"/>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F9B56" w14:textId="77777777" w:rsidR="009A589E" w:rsidRDefault="009A589E" w:rsidP="002B2BC7">
      <w:r>
        <w:separator/>
      </w:r>
    </w:p>
  </w:endnote>
  <w:endnote w:type="continuationSeparator" w:id="0">
    <w:p w14:paraId="2A8A2485" w14:textId="77777777" w:rsidR="009A589E" w:rsidRDefault="009A589E"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4610D" w14:textId="77777777" w:rsidR="009A589E" w:rsidRDefault="009A589E" w:rsidP="002B2BC7">
      <w:r>
        <w:separator/>
      </w:r>
    </w:p>
  </w:footnote>
  <w:footnote w:type="continuationSeparator" w:id="0">
    <w:p w14:paraId="33BA3E50" w14:textId="77777777" w:rsidR="009A589E" w:rsidRDefault="009A589E"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56FA2099"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2714C8">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2714C8">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67123D"/>
    <w:multiLevelType w:val="hybridMultilevel"/>
    <w:tmpl w:val="7F9645F2"/>
    <w:lvl w:ilvl="0" w:tplc="691823DE">
      <w:start w:val="1"/>
      <w:numFmt w:val="decimal"/>
      <w:lvlText w:val="%1-"/>
      <w:lvlJc w:val="left"/>
      <w:pPr>
        <w:ind w:left="369" w:hanging="360"/>
      </w:pPr>
    </w:lvl>
    <w:lvl w:ilvl="1" w:tplc="041F0019">
      <w:start w:val="1"/>
      <w:numFmt w:val="lowerLetter"/>
      <w:lvlText w:val="%2."/>
      <w:lvlJc w:val="left"/>
      <w:pPr>
        <w:ind w:left="1089" w:hanging="360"/>
      </w:pPr>
    </w:lvl>
    <w:lvl w:ilvl="2" w:tplc="041F001B">
      <w:start w:val="1"/>
      <w:numFmt w:val="lowerRoman"/>
      <w:lvlText w:val="%3."/>
      <w:lvlJc w:val="right"/>
      <w:pPr>
        <w:ind w:left="1809" w:hanging="180"/>
      </w:pPr>
    </w:lvl>
    <w:lvl w:ilvl="3" w:tplc="041F000F">
      <w:start w:val="1"/>
      <w:numFmt w:val="decimal"/>
      <w:lvlText w:val="%4."/>
      <w:lvlJc w:val="left"/>
      <w:pPr>
        <w:ind w:left="2529" w:hanging="360"/>
      </w:pPr>
    </w:lvl>
    <w:lvl w:ilvl="4" w:tplc="041F0019">
      <w:start w:val="1"/>
      <w:numFmt w:val="lowerLetter"/>
      <w:lvlText w:val="%5."/>
      <w:lvlJc w:val="left"/>
      <w:pPr>
        <w:ind w:left="3249" w:hanging="360"/>
      </w:pPr>
    </w:lvl>
    <w:lvl w:ilvl="5" w:tplc="041F001B">
      <w:start w:val="1"/>
      <w:numFmt w:val="lowerRoman"/>
      <w:lvlText w:val="%6."/>
      <w:lvlJc w:val="right"/>
      <w:pPr>
        <w:ind w:left="3969" w:hanging="180"/>
      </w:pPr>
    </w:lvl>
    <w:lvl w:ilvl="6" w:tplc="041F000F">
      <w:start w:val="1"/>
      <w:numFmt w:val="decimal"/>
      <w:lvlText w:val="%7."/>
      <w:lvlJc w:val="left"/>
      <w:pPr>
        <w:ind w:left="4689" w:hanging="360"/>
      </w:pPr>
    </w:lvl>
    <w:lvl w:ilvl="7" w:tplc="041F0019">
      <w:start w:val="1"/>
      <w:numFmt w:val="lowerLetter"/>
      <w:lvlText w:val="%8."/>
      <w:lvlJc w:val="left"/>
      <w:pPr>
        <w:ind w:left="5409" w:hanging="360"/>
      </w:pPr>
    </w:lvl>
    <w:lvl w:ilvl="8" w:tplc="041F001B">
      <w:start w:val="1"/>
      <w:numFmt w:val="lowerRoman"/>
      <w:lvlText w:val="%9."/>
      <w:lvlJc w:val="right"/>
      <w:pPr>
        <w:ind w:left="6129" w:hanging="180"/>
      </w:pPr>
    </w:lvl>
  </w:abstractNum>
  <w:abstractNum w:abstractNumId="2" w15:restartNumberingAfterBreak="0">
    <w:nsid w:val="2D890991"/>
    <w:multiLevelType w:val="hybridMultilevel"/>
    <w:tmpl w:val="57C44CBC"/>
    <w:lvl w:ilvl="0" w:tplc="F84E6F9C">
      <w:start w:val="1"/>
      <w:numFmt w:val="decimal"/>
      <w:lvlText w:val="%1-"/>
      <w:lvlJc w:val="left"/>
      <w:pPr>
        <w:ind w:left="369" w:hanging="360"/>
      </w:pPr>
    </w:lvl>
    <w:lvl w:ilvl="1" w:tplc="041F0019">
      <w:start w:val="1"/>
      <w:numFmt w:val="lowerLetter"/>
      <w:lvlText w:val="%2."/>
      <w:lvlJc w:val="left"/>
      <w:pPr>
        <w:ind w:left="1089" w:hanging="360"/>
      </w:pPr>
    </w:lvl>
    <w:lvl w:ilvl="2" w:tplc="041F001B">
      <w:start w:val="1"/>
      <w:numFmt w:val="lowerRoman"/>
      <w:lvlText w:val="%3."/>
      <w:lvlJc w:val="right"/>
      <w:pPr>
        <w:ind w:left="1809" w:hanging="180"/>
      </w:pPr>
    </w:lvl>
    <w:lvl w:ilvl="3" w:tplc="041F000F">
      <w:start w:val="1"/>
      <w:numFmt w:val="decimal"/>
      <w:lvlText w:val="%4."/>
      <w:lvlJc w:val="left"/>
      <w:pPr>
        <w:ind w:left="2529" w:hanging="360"/>
      </w:pPr>
    </w:lvl>
    <w:lvl w:ilvl="4" w:tplc="041F0019">
      <w:start w:val="1"/>
      <w:numFmt w:val="lowerLetter"/>
      <w:lvlText w:val="%5."/>
      <w:lvlJc w:val="left"/>
      <w:pPr>
        <w:ind w:left="3249" w:hanging="360"/>
      </w:pPr>
    </w:lvl>
    <w:lvl w:ilvl="5" w:tplc="041F001B">
      <w:start w:val="1"/>
      <w:numFmt w:val="lowerRoman"/>
      <w:lvlText w:val="%6."/>
      <w:lvlJc w:val="right"/>
      <w:pPr>
        <w:ind w:left="3969" w:hanging="180"/>
      </w:pPr>
    </w:lvl>
    <w:lvl w:ilvl="6" w:tplc="041F000F">
      <w:start w:val="1"/>
      <w:numFmt w:val="decimal"/>
      <w:lvlText w:val="%7."/>
      <w:lvlJc w:val="left"/>
      <w:pPr>
        <w:ind w:left="4689" w:hanging="360"/>
      </w:pPr>
    </w:lvl>
    <w:lvl w:ilvl="7" w:tplc="041F0019">
      <w:start w:val="1"/>
      <w:numFmt w:val="lowerLetter"/>
      <w:lvlText w:val="%8."/>
      <w:lvlJc w:val="left"/>
      <w:pPr>
        <w:ind w:left="5409" w:hanging="360"/>
      </w:pPr>
    </w:lvl>
    <w:lvl w:ilvl="8" w:tplc="041F001B">
      <w:start w:val="1"/>
      <w:numFmt w:val="lowerRoman"/>
      <w:lvlText w:val="%9."/>
      <w:lvlJc w:val="right"/>
      <w:pPr>
        <w:ind w:left="6129" w:hanging="180"/>
      </w:pPr>
    </w:lvl>
  </w:abstractNum>
  <w:abstractNum w:abstractNumId="3" w15:restartNumberingAfterBreak="0">
    <w:nsid w:val="36D0196D"/>
    <w:multiLevelType w:val="hybridMultilevel"/>
    <w:tmpl w:val="A0D2073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16cid:durableId="943264601">
    <w:abstractNumId w:val="4"/>
  </w:num>
  <w:num w:numId="2" w16cid:durableId="710347026">
    <w:abstractNumId w:val="0"/>
  </w:num>
  <w:num w:numId="3" w16cid:durableId="13540704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96874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44354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06982"/>
    <w:rsid w:val="000117F2"/>
    <w:rsid w:val="00016C85"/>
    <w:rsid w:val="00031B7D"/>
    <w:rsid w:val="000739AE"/>
    <w:rsid w:val="000756BA"/>
    <w:rsid w:val="00090B5C"/>
    <w:rsid w:val="000C0E19"/>
    <w:rsid w:val="000E6225"/>
    <w:rsid w:val="000E7F62"/>
    <w:rsid w:val="0010218F"/>
    <w:rsid w:val="00141167"/>
    <w:rsid w:val="001725C7"/>
    <w:rsid w:val="00197A6A"/>
    <w:rsid w:val="001A13F4"/>
    <w:rsid w:val="001A7C41"/>
    <w:rsid w:val="001D7A35"/>
    <w:rsid w:val="001E4193"/>
    <w:rsid w:val="00200345"/>
    <w:rsid w:val="002026FA"/>
    <w:rsid w:val="00211DED"/>
    <w:rsid w:val="00256B65"/>
    <w:rsid w:val="0026202A"/>
    <w:rsid w:val="002714C8"/>
    <w:rsid w:val="002752C1"/>
    <w:rsid w:val="002B2BC7"/>
    <w:rsid w:val="002C519C"/>
    <w:rsid w:val="002E7116"/>
    <w:rsid w:val="003170FC"/>
    <w:rsid w:val="0035277B"/>
    <w:rsid w:val="00374AF8"/>
    <w:rsid w:val="0038549F"/>
    <w:rsid w:val="00386DF4"/>
    <w:rsid w:val="003928B5"/>
    <w:rsid w:val="00407A6D"/>
    <w:rsid w:val="00414B87"/>
    <w:rsid w:val="0042577E"/>
    <w:rsid w:val="0043282E"/>
    <w:rsid w:val="00461BDE"/>
    <w:rsid w:val="004660D1"/>
    <w:rsid w:val="00502C7F"/>
    <w:rsid w:val="00515B86"/>
    <w:rsid w:val="0058377F"/>
    <w:rsid w:val="005A25B0"/>
    <w:rsid w:val="005A4303"/>
    <w:rsid w:val="005B5938"/>
    <w:rsid w:val="005B7E78"/>
    <w:rsid w:val="005D5A18"/>
    <w:rsid w:val="00617749"/>
    <w:rsid w:val="00625D0A"/>
    <w:rsid w:val="00653A19"/>
    <w:rsid w:val="00662FDF"/>
    <w:rsid w:val="006934C2"/>
    <w:rsid w:val="00707970"/>
    <w:rsid w:val="00736D59"/>
    <w:rsid w:val="00745301"/>
    <w:rsid w:val="00747EAF"/>
    <w:rsid w:val="00775EF7"/>
    <w:rsid w:val="007A491B"/>
    <w:rsid w:val="007A570F"/>
    <w:rsid w:val="007B09C6"/>
    <w:rsid w:val="007B4275"/>
    <w:rsid w:val="007C0744"/>
    <w:rsid w:val="00806EC0"/>
    <w:rsid w:val="00827C93"/>
    <w:rsid w:val="00855322"/>
    <w:rsid w:val="00873AE1"/>
    <w:rsid w:val="008B0450"/>
    <w:rsid w:val="008B159C"/>
    <w:rsid w:val="008E0291"/>
    <w:rsid w:val="008F30B2"/>
    <w:rsid w:val="008F3BA1"/>
    <w:rsid w:val="0092731F"/>
    <w:rsid w:val="0093445F"/>
    <w:rsid w:val="00947D0D"/>
    <w:rsid w:val="00963100"/>
    <w:rsid w:val="009A589E"/>
    <w:rsid w:val="009D33DC"/>
    <w:rsid w:val="009D3451"/>
    <w:rsid w:val="009E0FD7"/>
    <w:rsid w:val="009F1CE4"/>
    <w:rsid w:val="009F5F87"/>
    <w:rsid w:val="00A25C74"/>
    <w:rsid w:val="00A866F1"/>
    <w:rsid w:val="00A97765"/>
    <w:rsid w:val="00AA4FAF"/>
    <w:rsid w:val="00AC3375"/>
    <w:rsid w:val="00AC3D88"/>
    <w:rsid w:val="00AD44E1"/>
    <w:rsid w:val="00B02952"/>
    <w:rsid w:val="00B07999"/>
    <w:rsid w:val="00B31A6E"/>
    <w:rsid w:val="00B31FD7"/>
    <w:rsid w:val="00B40B42"/>
    <w:rsid w:val="00B44086"/>
    <w:rsid w:val="00B45D14"/>
    <w:rsid w:val="00B74DA1"/>
    <w:rsid w:val="00B82094"/>
    <w:rsid w:val="00BE6B39"/>
    <w:rsid w:val="00C21C8B"/>
    <w:rsid w:val="00C37A44"/>
    <w:rsid w:val="00C576A0"/>
    <w:rsid w:val="00C80F1B"/>
    <w:rsid w:val="00C91746"/>
    <w:rsid w:val="00CB4C38"/>
    <w:rsid w:val="00D425A6"/>
    <w:rsid w:val="00D606AB"/>
    <w:rsid w:val="00D6323F"/>
    <w:rsid w:val="00DB2A99"/>
    <w:rsid w:val="00DC29D5"/>
    <w:rsid w:val="00DF1D0E"/>
    <w:rsid w:val="00DF6798"/>
    <w:rsid w:val="00E1176B"/>
    <w:rsid w:val="00E17654"/>
    <w:rsid w:val="00E40B58"/>
    <w:rsid w:val="00E41EBA"/>
    <w:rsid w:val="00E5606A"/>
    <w:rsid w:val="00E7487F"/>
    <w:rsid w:val="00E9087F"/>
    <w:rsid w:val="00E9735E"/>
    <w:rsid w:val="00F11203"/>
    <w:rsid w:val="00F72803"/>
    <w:rsid w:val="00F8176C"/>
    <w:rsid w:val="00FB7BB4"/>
    <w:rsid w:val="00FD5365"/>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Kaynaka">
    <w:name w:val="Bibliography"/>
    <w:basedOn w:val="Normal"/>
    <w:next w:val="Normal"/>
    <w:uiPriority w:val="37"/>
    <w:semiHidden/>
    <w:unhideWhenUsed/>
    <w:rsid w:val="002026FA"/>
  </w:style>
  <w:style w:type="character" w:styleId="Kpr">
    <w:name w:val="Hyperlink"/>
    <w:basedOn w:val="VarsaylanParagrafYazTipi"/>
    <w:uiPriority w:val="99"/>
    <w:unhideWhenUsed/>
    <w:rsid w:val="00736D59"/>
    <w:rPr>
      <w:color w:val="0000FF" w:themeColor="hyperlink"/>
      <w:u w:val="single"/>
    </w:rPr>
  </w:style>
  <w:style w:type="character" w:customStyle="1" w:styleId="zmlenmeyenBahsetme1">
    <w:name w:val="Çözümlenmeyen Bahsetme1"/>
    <w:basedOn w:val="VarsaylanParagrafYazTipi"/>
    <w:uiPriority w:val="99"/>
    <w:semiHidden/>
    <w:unhideWhenUsed/>
    <w:rsid w:val="00736D59"/>
    <w:rPr>
      <w:color w:val="605E5C"/>
      <w:shd w:val="clear" w:color="auto" w:fill="E1DFDD"/>
    </w:rPr>
  </w:style>
  <w:style w:type="paragraph" w:styleId="ListeParagraf">
    <w:name w:val="List Paragraph"/>
    <w:basedOn w:val="Normal"/>
    <w:uiPriority w:val="34"/>
    <w:qFormat/>
    <w:rsid w:val="009D3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6133">
      <w:bodyDiv w:val="1"/>
      <w:marLeft w:val="0"/>
      <w:marRight w:val="0"/>
      <w:marTop w:val="0"/>
      <w:marBottom w:val="0"/>
      <w:divBdr>
        <w:top w:val="none" w:sz="0" w:space="0" w:color="auto"/>
        <w:left w:val="none" w:sz="0" w:space="0" w:color="auto"/>
        <w:bottom w:val="none" w:sz="0" w:space="0" w:color="auto"/>
        <w:right w:val="none" w:sz="0" w:space="0" w:color="auto"/>
      </w:divBdr>
    </w:div>
    <w:div w:id="103042045">
      <w:bodyDiv w:val="1"/>
      <w:marLeft w:val="0"/>
      <w:marRight w:val="0"/>
      <w:marTop w:val="0"/>
      <w:marBottom w:val="0"/>
      <w:divBdr>
        <w:top w:val="none" w:sz="0" w:space="0" w:color="auto"/>
        <w:left w:val="none" w:sz="0" w:space="0" w:color="auto"/>
        <w:bottom w:val="none" w:sz="0" w:space="0" w:color="auto"/>
        <w:right w:val="none" w:sz="0" w:space="0" w:color="auto"/>
      </w:divBdr>
    </w:div>
    <w:div w:id="227620684">
      <w:bodyDiv w:val="1"/>
      <w:marLeft w:val="0"/>
      <w:marRight w:val="0"/>
      <w:marTop w:val="0"/>
      <w:marBottom w:val="0"/>
      <w:divBdr>
        <w:top w:val="none" w:sz="0" w:space="0" w:color="auto"/>
        <w:left w:val="none" w:sz="0" w:space="0" w:color="auto"/>
        <w:bottom w:val="none" w:sz="0" w:space="0" w:color="auto"/>
        <w:right w:val="none" w:sz="0" w:space="0" w:color="auto"/>
      </w:divBdr>
    </w:div>
    <w:div w:id="290980873">
      <w:bodyDiv w:val="1"/>
      <w:marLeft w:val="0"/>
      <w:marRight w:val="0"/>
      <w:marTop w:val="0"/>
      <w:marBottom w:val="0"/>
      <w:divBdr>
        <w:top w:val="none" w:sz="0" w:space="0" w:color="auto"/>
        <w:left w:val="none" w:sz="0" w:space="0" w:color="auto"/>
        <w:bottom w:val="none" w:sz="0" w:space="0" w:color="auto"/>
        <w:right w:val="none" w:sz="0" w:space="0" w:color="auto"/>
      </w:divBdr>
    </w:div>
    <w:div w:id="305548382">
      <w:bodyDiv w:val="1"/>
      <w:marLeft w:val="0"/>
      <w:marRight w:val="0"/>
      <w:marTop w:val="0"/>
      <w:marBottom w:val="0"/>
      <w:divBdr>
        <w:top w:val="none" w:sz="0" w:space="0" w:color="auto"/>
        <w:left w:val="none" w:sz="0" w:space="0" w:color="auto"/>
        <w:bottom w:val="none" w:sz="0" w:space="0" w:color="auto"/>
        <w:right w:val="none" w:sz="0" w:space="0" w:color="auto"/>
      </w:divBdr>
    </w:div>
    <w:div w:id="597179143">
      <w:bodyDiv w:val="1"/>
      <w:marLeft w:val="0"/>
      <w:marRight w:val="0"/>
      <w:marTop w:val="0"/>
      <w:marBottom w:val="0"/>
      <w:divBdr>
        <w:top w:val="none" w:sz="0" w:space="0" w:color="auto"/>
        <w:left w:val="none" w:sz="0" w:space="0" w:color="auto"/>
        <w:bottom w:val="none" w:sz="0" w:space="0" w:color="auto"/>
        <w:right w:val="none" w:sz="0" w:space="0" w:color="auto"/>
      </w:divBdr>
    </w:div>
    <w:div w:id="829101743">
      <w:bodyDiv w:val="1"/>
      <w:marLeft w:val="0"/>
      <w:marRight w:val="0"/>
      <w:marTop w:val="0"/>
      <w:marBottom w:val="0"/>
      <w:divBdr>
        <w:top w:val="none" w:sz="0" w:space="0" w:color="auto"/>
        <w:left w:val="none" w:sz="0" w:space="0" w:color="auto"/>
        <w:bottom w:val="none" w:sz="0" w:space="0" w:color="auto"/>
        <w:right w:val="none" w:sz="0" w:space="0" w:color="auto"/>
      </w:divBdr>
    </w:div>
    <w:div w:id="896277792">
      <w:bodyDiv w:val="1"/>
      <w:marLeft w:val="0"/>
      <w:marRight w:val="0"/>
      <w:marTop w:val="0"/>
      <w:marBottom w:val="0"/>
      <w:divBdr>
        <w:top w:val="none" w:sz="0" w:space="0" w:color="auto"/>
        <w:left w:val="none" w:sz="0" w:space="0" w:color="auto"/>
        <w:bottom w:val="none" w:sz="0" w:space="0" w:color="auto"/>
        <w:right w:val="none" w:sz="0" w:space="0" w:color="auto"/>
      </w:divBdr>
    </w:div>
    <w:div w:id="1061714289">
      <w:bodyDiv w:val="1"/>
      <w:marLeft w:val="0"/>
      <w:marRight w:val="0"/>
      <w:marTop w:val="0"/>
      <w:marBottom w:val="0"/>
      <w:divBdr>
        <w:top w:val="none" w:sz="0" w:space="0" w:color="auto"/>
        <w:left w:val="none" w:sz="0" w:space="0" w:color="auto"/>
        <w:bottom w:val="none" w:sz="0" w:space="0" w:color="auto"/>
        <w:right w:val="none" w:sz="0" w:space="0" w:color="auto"/>
      </w:divBdr>
    </w:div>
    <w:div w:id="1214538804">
      <w:bodyDiv w:val="1"/>
      <w:marLeft w:val="0"/>
      <w:marRight w:val="0"/>
      <w:marTop w:val="0"/>
      <w:marBottom w:val="0"/>
      <w:divBdr>
        <w:top w:val="none" w:sz="0" w:space="0" w:color="auto"/>
        <w:left w:val="none" w:sz="0" w:space="0" w:color="auto"/>
        <w:bottom w:val="none" w:sz="0" w:space="0" w:color="auto"/>
        <w:right w:val="none" w:sz="0" w:space="0" w:color="auto"/>
      </w:divBdr>
    </w:div>
    <w:div w:id="1267694924">
      <w:bodyDiv w:val="1"/>
      <w:marLeft w:val="0"/>
      <w:marRight w:val="0"/>
      <w:marTop w:val="0"/>
      <w:marBottom w:val="0"/>
      <w:divBdr>
        <w:top w:val="none" w:sz="0" w:space="0" w:color="auto"/>
        <w:left w:val="none" w:sz="0" w:space="0" w:color="auto"/>
        <w:bottom w:val="none" w:sz="0" w:space="0" w:color="auto"/>
        <w:right w:val="none" w:sz="0" w:space="0" w:color="auto"/>
      </w:divBdr>
    </w:div>
    <w:div w:id="1416979565">
      <w:bodyDiv w:val="1"/>
      <w:marLeft w:val="0"/>
      <w:marRight w:val="0"/>
      <w:marTop w:val="0"/>
      <w:marBottom w:val="0"/>
      <w:divBdr>
        <w:top w:val="none" w:sz="0" w:space="0" w:color="auto"/>
        <w:left w:val="none" w:sz="0" w:space="0" w:color="auto"/>
        <w:bottom w:val="none" w:sz="0" w:space="0" w:color="auto"/>
        <w:right w:val="none" w:sz="0" w:space="0" w:color="auto"/>
      </w:divBdr>
    </w:div>
    <w:div w:id="1474133199">
      <w:bodyDiv w:val="1"/>
      <w:marLeft w:val="0"/>
      <w:marRight w:val="0"/>
      <w:marTop w:val="0"/>
      <w:marBottom w:val="0"/>
      <w:divBdr>
        <w:top w:val="none" w:sz="0" w:space="0" w:color="auto"/>
        <w:left w:val="none" w:sz="0" w:space="0" w:color="auto"/>
        <w:bottom w:val="none" w:sz="0" w:space="0" w:color="auto"/>
        <w:right w:val="none" w:sz="0" w:space="0" w:color="auto"/>
      </w:divBdr>
    </w:div>
    <w:div w:id="1520503588">
      <w:bodyDiv w:val="1"/>
      <w:marLeft w:val="0"/>
      <w:marRight w:val="0"/>
      <w:marTop w:val="0"/>
      <w:marBottom w:val="0"/>
      <w:divBdr>
        <w:top w:val="none" w:sz="0" w:space="0" w:color="auto"/>
        <w:left w:val="none" w:sz="0" w:space="0" w:color="auto"/>
        <w:bottom w:val="none" w:sz="0" w:space="0" w:color="auto"/>
        <w:right w:val="none" w:sz="0" w:space="0" w:color="auto"/>
      </w:divBdr>
    </w:div>
    <w:div w:id="1596745074">
      <w:bodyDiv w:val="1"/>
      <w:marLeft w:val="0"/>
      <w:marRight w:val="0"/>
      <w:marTop w:val="0"/>
      <w:marBottom w:val="0"/>
      <w:divBdr>
        <w:top w:val="none" w:sz="0" w:space="0" w:color="auto"/>
        <w:left w:val="none" w:sz="0" w:space="0" w:color="auto"/>
        <w:bottom w:val="none" w:sz="0" w:space="0" w:color="auto"/>
        <w:right w:val="none" w:sz="0" w:space="0" w:color="auto"/>
      </w:divBdr>
    </w:div>
    <w:div w:id="1617252147">
      <w:bodyDiv w:val="1"/>
      <w:marLeft w:val="0"/>
      <w:marRight w:val="0"/>
      <w:marTop w:val="0"/>
      <w:marBottom w:val="0"/>
      <w:divBdr>
        <w:top w:val="none" w:sz="0" w:space="0" w:color="auto"/>
        <w:left w:val="none" w:sz="0" w:space="0" w:color="auto"/>
        <w:bottom w:val="none" w:sz="0" w:space="0" w:color="auto"/>
        <w:right w:val="none" w:sz="0" w:space="0" w:color="auto"/>
      </w:divBdr>
    </w:div>
    <w:div w:id="1625652082">
      <w:bodyDiv w:val="1"/>
      <w:marLeft w:val="0"/>
      <w:marRight w:val="0"/>
      <w:marTop w:val="0"/>
      <w:marBottom w:val="0"/>
      <w:divBdr>
        <w:top w:val="none" w:sz="0" w:space="0" w:color="auto"/>
        <w:left w:val="none" w:sz="0" w:space="0" w:color="auto"/>
        <w:bottom w:val="none" w:sz="0" w:space="0" w:color="auto"/>
        <w:right w:val="none" w:sz="0" w:space="0" w:color="auto"/>
      </w:divBdr>
    </w:div>
    <w:div w:id="1845389855">
      <w:bodyDiv w:val="1"/>
      <w:marLeft w:val="0"/>
      <w:marRight w:val="0"/>
      <w:marTop w:val="0"/>
      <w:marBottom w:val="0"/>
      <w:divBdr>
        <w:top w:val="none" w:sz="0" w:space="0" w:color="auto"/>
        <w:left w:val="none" w:sz="0" w:space="0" w:color="auto"/>
        <w:bottom w:val="none" w:sz="0" w:space="0" w:color="auto"/>
        <w:right w:val="none" w:sz="0" w:space="0" w:color="auto"/>
      </w:divBdr>
    </w:div>
    <w:div w:id="1923372999">
      <w:bodyDiv w:val="1"/>
      <w:marLeft w:val="0"/>
      <w:marRight w:val="0"/>
      <w:marTop w:val="0"/>
      <w:marBottom w:val="0"/>
      <w:divBdr>
        <w:top w:val="none" w:sz="0" w:space="0" w:color="auto"/>
        <w:left w:val="none" w:sz="0" w:space="0" w:color="auto"/>
        <w:bottom w:val="none" w:sz="0" w:space="0" w:color="auto"/>
        <w:right w:val="none" w:sz="0" w:space="0" w:color="auto"/>
      </w:divBdr>
    </w:div>
    <w:div w:id="1959527758">
      <w:bodyDiv w:val="1"/>
      <w:marLeft w:val="0"/>
      <w:marRight w:val="0"/>
      <w:marTop w:val="0"/>
      <w:marBottom w:val="0"/>
      <w:divBdr>
        <w:top w:val="none" w:sz="0" w:space="0" w:color="auto"/>
        <w:left w:val="none" w:sz="0" w:space="0" w:color="auto"/>
        <w:bottom w:val="none" w:sz="0" w:space="0" w:color="auto"/>
        <w:right w:val="none" w:sz="0" w:space="0" w:color="auto"/>
      </w:divBdr>
    </w:div>
    <w:div w:id="209639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9893CB27ED4F6A439918DBB24170EA1A" ma:contentTypeVersion="7" ma:contentTypeDescription="Yeni belge oluşturun." ma:contentTypeScope="" ma:versionID="ede31a872d10bc39e96706c5f8cdfc36">
  <xsd:schema xmlns:xsd="http://www.w3.org/2001/XMLSchema" xmlns:xs="http://www.w3.org/2001/XMLSchema" xmlns:p="http://schemas.microsoft.com/office/2006/metadata/properties" xmlns:ns3="411da008-4ea3-4b2b-9884-9940580a3e26" targetNamespace="http://schemas.microsoft.com/office/2006/metadata/properties" ma:root="true" ma:fieldsID="746da777271b7570113502fa9038a67d" ns3:_="">
    <xsd:import namespace="411da008-4ea3-4b2b-9884-9940580a3e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da008-4ea3-4b2b-9884-9940580a3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9EE989-059B-4C9A-ACB3-DABDF3A0BCC2}">
  <ds:schemaRefs>
    <ds:schemaRef ds:uri="http://schemas.microsoft.com/sharepoint/v3/contenttype/forms"/>
  </ds:schemaRefs>
</ds:datastoreItem>
</file>

<file path=customXml/itemProps2.xml><?xml version="1.0" encoding="utf-8"?>
<ds:datastoreItem xmlns:ds="http://schemas.openxmlformats.org/officeDocument/2006/customXml" ds:itemID="{D419FFE2-0653-4868-AFE2-C977335B2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da008-4ea3-4b2b-9884-9940580a3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6F9EB4-3524-4D2A-8D66-E38205DDB0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Abdullah ÖZ</cp:lastModifiedBy>
  <cp:revision>3</cp:revision>
  <cp:lastPrinted>2021-04-08T05:58:00Z</cp:lastPrinted>
  <dcterms:created xsi:type="dcterms:W3CDTF">2022-11-02T08:42:00Z</dcterms:created>
  <dcterms:modified xsi:type="dcterms:W3CDTF">2022-11-02T17:43:00Z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0x0101009893CB27ED4F6A439918DBB24170EA1A</vt:lpwstr>
  </property>
</Properties>
</file>