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625D0A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625D0A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625D0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625D0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625D0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625D0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625D0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625D0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625D0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625D0A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1BF69DA" w:rsidR="001E4193" w:rsidRPr="00625D0A" w:rsidRDefault="00E1176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bCs/>
                      <w:noProof/>
                      <w:sz w:val="24"/>
                      <w:szCs w:val="24"/>
                      <w:lang w:val="tr-TR"/>
                    </w:rPr>
                    <w:t>Professional Foreign Language-I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625D0A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CCB1F72" w:rsidR="001E4193" w:rsidRPr="00625D0A" w:rsidRDefault="0000698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5CD9ADFD" w:rsidR="009F5F87" w:rsidRPr="00625D0A" w:rsidRDefault="00E9087F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6D4A4E7" w:rsidR="001E4193" w:rsidRPr="00625D0A" w:rsidRDefault="00E9087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B043B33" w:rsidR="001E4193" w:rsidRPr="00625D0A" w:rsidRDefault="00E9087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625D0A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625D0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625D0A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625D0A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625D0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625D0A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625D0A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625D0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625D0A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625D0A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625D0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625D0A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625D0A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625D0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625D0A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625D0A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625D0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625D0A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625D0A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625D0A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625D0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E827221" w:rsidR="004660D1" w:rsidRPr="00625D0A" w:rsidRDefault="00E9087F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To facilitate the follow-up and interpretation of the legislation related to the profession by introducing the basic concepts of Law.</w:t>
                  </w:r>
                </w:p>
              </w:tc>
            </w:tr>
            <w:tr w:rsidR="004660D1" w:rsidRPr="00625D0A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625D0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625D0A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625D0A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00B6CBCE" w14:textId="77777777" w:rsidR="00E9087F" w:rsidRPr="00E9087F" w:rsidRDefault="00E9087F" w:rsidP="00E9087F">
                  <w:pPr>
                    <w:pStyle w:val="TableParagraph"/>
                    <w:ind w:left="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E9087F">
                    <w:rPr>
                      <w:sz w:val="24"/>
                      <w:szCs w:val="24"/>
                      <w:lang w:val="tr-TR"/>
                    </w:rPr>
                    <w:t>1- Explain the basic concepts of law and comprehend the Turkish Legal System.</w:t>
                  </w:r>
                </w:p>
                <w:p w14:paraId="7FB55401" w14:textId="77777777" w:rsidR="00E9087F" w:rsidRPr="00E9087F" w:rsidRDefault="00E9087F" w:rsidP="00E9087F">
                  <w:pPr>
                    <w:pStyle w:val="TableParagraph"/>
                    <w:ind w:left="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E9087F">
                    <w:rPr>
                      <w:sz w:val="24"/>
                      <w:szCs w:val="24"/>
                      <w:lang w:val="tr-TR"/>
                    </w:rPr>
                    <w:t>2- Will be able to choose the ways and methods to be followed in the face of legal problems.</w:t>
                  </w:r>
                </w:p>
                <w:p w14:paraId="3D474249" w14:textId="6A64B714" w:rsidR="00C80F1B" w:rsidRPr="00625D0A" w:rsidRDefault="00E9087F" w:rsidP="00E9087F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625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3- Comprehend the main judicial bodies and types of cases.</w:t>
                  </w:r>
                </w:p>
              </w:tc>
            </w:tr>
            <w:tr w:rsidR="004660D1" w:rsidRPr="00625D0A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625D0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625D0A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4F7DC7A" w:rsidR="00C80F1B" w:rsidRPr="00625D0A" w:rsidRDefault="00E9087F" w:rsidP="00C21C8B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Law concepts , public law , private law , mixed law , right license , verb license , driver's license types , personality getting started and to the end settlement , law norms , legal proceedings , litigation types , constitutions .</w:t>
                  </w:r>
                </w:p>
              </w:tc>
            </w:tr>
            <w:tr w:rsidR="004660D1" w:rsidRPr="00625D0A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625D0A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625D0A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E9087F" w:rsidRPr="00625D0A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E9087F" w:rsidRPr="00625D0A" w:rsidRDefault="00E9087F" w:rsidP="00E9087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331C05F0" w:rsidR="00E9087F" w:rsidRPr="00625D0A" w:rsidRDefault="00E9087F" w:rsidP="00E9087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>Law concepts</w:t>
                  </w:r>
                </w:p>
              </w:tc>
            </w:tr>
            <w:tr w:rsidR="00E9087F" w:rsidRPr="00625D0A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9087F" w:rsidRPr="00625D0A" w:rsidRDefault="00E9087F" w:rsidP="00E9087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551C94C3" w:rsidR="00E9087F" w:rsidRPr="00625D0A" w:rsidRDefault="00E9087F" w:rsidP="00E9087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>Public law</w:t>
                  </w:r>
                </w:p>
              </w:tc>
            </w:tr>
            <w:tr w:rsidR="00E9087F" w:rsidRPr="00625D0A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9087F" w:rsidRPr="00625D0A" w:rsidRDefault="00E9087F" w:rsidP="00E9087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4483EF1B" w:rsidR="00E9087F" w:rsidRPr="00625D0A" w:rsidRDefault="00E9087F" w:rsidP="00E9087F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>Private Law</w:t>
                  </w:r>
                </w:p>
              </w:tc>
            </w:tr>
            <w:tr w:rsidR="00E9087F" w:rsidRPr="00625D0A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9087F" w:rsidRPr="00625D0A" w:rsidRDefault="00E9087F" w:rsidP="00E9087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1478B8BA" w:rsidR="00E9087F" w:rsidRPr="00625D0A" w:rsidRDefault="00E9087F" w:rsidP="00E9087F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>Mixed Law</w:t>
                  </w:r>
                </w:p>
              </w:tc>
            </w:tr>
            <w:tr w:rsidR="00E9087F" w:rsidRPr="00625D0A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9087F" w:rsidRPr="00625D0A" w:rsidRDefault="00E9087F" w:rsidP="00E9087F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765369D8" w:rsidR="00E9087F" w:rsidRPr="00625D0A" w:rsidRDefault="00E9087F" w:rsidP="00E9087F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>Driving licence Types</w:t>
                  </w:r>
                </w:p>
              </w:tc>
            </w:tr>
            <w:tr w:rsidR="00E9087F" w:rsidRPr="00625D0A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9087F" w:rsidRPr="00625D0A" w:rsidRDefault="00E9087F" w:rsidP="00E9087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79107F19" w:rsidR="00E9087F" w:rsidRPr="00625D0A" w:rsidRDefault="00E9087F" w:rsidP="00E9087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>Right driver's license</w:t>
                  </w:r>
                </w:p>
              </w:tc>
            </w:tr>
            <w:tr w:rsidR="00E9087F" w:rsidRPr="00625D0A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9087F" w:rsidRPr="00625D0A" w:rsidRDefault="00E9087F" w:rsidP="00E9087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08E8D733" w:rsidR="00E9087F" w:rsidRPr="00625D0A" w:rsidRDefault="00E9087F" w:rsidP="00E9087F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>Verb driver's license</w:t>
                  </w:r>
                </w:p>
              </w:tc>
            </w:tr>
            <w:tr w:rsidR="00E9087F" w:rsidRPr="00625D0A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9087F" w:rsidRPr="00625D0A" w:rsidRDefault="00E9087F" w:rsidP="00E9087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67946F68" w:rsidR="00E9087F" w:rsidRPr="00625D0A" w:rsidRDefault="00E9087F" w:rsidP="00E9087F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>Personality Getting started and its Expiration</w:t>
                  </w:r>
                </w:p>
              </w:tc>
            </w:tr>
            <w:tr w:rsidR="00E9087F" w:rsidRPr="00625D0A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9087F" w:rsidRPr="00625D0A" w:rsidRDefault="00E9087F" w:rsidP="00E9087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4482C53E" w:rsidR="00E9087F" w:rsidRPr="00625D0A" w:rsidRDefault="00E9087F" w:rsidP="00E9087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>Law Norms</w:t>
                  </w:r>
                </w:p>
              </w:tc>
            </w:tr>
            <w:tr w:rsidR="00E9087F" w:rsidRPr="00625D0A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9087F" w:rsidRPr="00625D0A" w:rsidRDefault="00E9087F" w:rsidP="00E9087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67D5BAE8" w:rsidR="00E9087F" w:rsidRPr="00625D0A" w:rsidRDefault="00E9087F" w:rsidP="00E9087F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>Law Norms</w:t>
                  </w:r>
                </w:p>
              </w:tc>
            </w:tr>
            <w:tr w:rsidR="00E9087F" w:rsidRPr="00625D0A" w14:paraId="17D27B0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E9087F" w:rsidRPr="00625D0A" w:rsidRDefault="00E9087F" w:rsidP="00E9087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0D7038E4" w:rsidR="00E9087F" w:rsidRPr="00625D0A" w:rsidRDefault="00E9087F" w:rsidP="00E9087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>Legal Actions</w:t>
                  </w:r>
                </w:p>
              </w:tc>
            </w:tr>
            <w:tr w:rsidR="00E9087F" w:rsidRPr="00625D0A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9087F" w:rsidRPr="00625D0A" w:rsidRDefault="00E9087F" w:rsidP="00E9087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254337CE" w:rsidR="00E9087F" w:rsidRPr="00625D0A" w:rsidRDefault="00E9087F" w:rsidP="00E9087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>Case Varieties</w:t>
                  </w:r>
                </w:p>
              </w:tc>
            </w:tr>
            <w:tr w:rsidR="00E9087F" w:rsidRPr="00625D0A" w14:paraId="575699F4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9087F" w:rsidRPr="00625D0A" w:rsidRDefault="00E9087F" w:rsidP="00E9087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EC09D6C" w:rsidR="00E9087F" w:rsidRPr="00625D0A" w:rsidRDefault="00E9087F" w:rsidP="00E9087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>Case Varieties</w:t>
                  </w:r>
                </w:p>
              </w:tc>
            </w:tr>
            <w:tr w:rsidR="00E9087F" w:rsidRPr="00625D0A" w14:paraId="2E439780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9087F" w:rsidRPr="00625D0A" w:rsidRDefault="00E9087F" w:rsidP="00E9087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5E640BEE" w:rsidR="00E9087F" w:rsidRPr="00625D0A" w:rsidRDefault="00E9087F" w:rsidP="00E9087F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>Constitutions</w:t>
                  </w:r>
                </w:p>
              </w:tc>
            </w:tr>
          </w:tbl>
          <w:p w14:paraId="73C8F90D" w14:textId="77777777" w:rsidR="00A25C74" w:rsidRPr="00625D0A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625D0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625D0A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625D0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625D0A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625D0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625D0A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625D0A">
                    <w:rPr>
                      <w:sz w:val="24"/>
                      <w:szCs w:val="24"/>
                    </w:rPr>
                    <w:t>from students this main topics of the lesson their understanding and fields with in applications their use expected .</w:t>
                  </w:r>
                </w:p>
                <w:p w14:paraId="05A57630" w14:textId="77777777" w:rsidR="00374AF8" w:rsidRPr="00625D0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625D0A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625D0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625D0A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625D0A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p w14:paraId="12BFD2EE" w14:textId="6B9453FF" w:rsidR="00E9087F" w:rsidRPr="00625D0A" w:rsidRDefault="00E9087F" w:rsidP="00E9087F">
                      <w:pPr>
                        <w:pStyle w:val="TableParagraph"/>
                        <w:spacing w:line="228" w:lineRule="exact"/>
                        <w:ind w:left="0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</w:pPr>
                      <w:r w:rsidRPr="00625D0A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>Deryal, Y. (2006), Basic Concepts of Law, Istanbul, Derya Bookstore.</w:t>
                      </w:r>
                    </w:p>
                  </w:sdtContent>
                </w:sdt>
              </w:tc>
            </w:tr>
            <w:tr w:rsidR="001E4193" w:rsidRPr="00625D0A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625D0A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625D0A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625D0A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625D0A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625D0A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625D0A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625D0A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E41EBA" w:rsidRPr="00625D0A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625D0A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625D0A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625D0A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625D0A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625D0A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625D0A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625D0A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625D0A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625D0A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625D0A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625D0A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625D0A" w:rsidRPr="00625D0A" w14:paraId="73BCEABE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25D0A" w:rsidRPr="00625D0A" w:rsidRDefault="00625D0A" w:rsidP="00625D0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6131C8D6" w:rsidR="00625D0A" w:rsidRPr="00625D0A" w:rsidRDefault="00625D0A" w:rsidP="00625D0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6FF77712" w:rsidR="00625D0A" w:rsidRPr="00625D0A" w:rsidRDefault="00625D0A" w:rsidP="00625D0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291A27A7" w:rsidR="00625D0A" w:rsidRPr="00625D0A" w:rsidRDefault="00625D0A" w:rsidP="00625D0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40F8541E" w:rsidR="00625D0A" w:rsidRPr="00625D0A" w:rsidRDefault="00625D0A" w:rsidP="00625D0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0ACE75F4" w:rsidR="00625D0A" w:rsidRPr="00625D0A" w:rsidRDefault="00625D0A" w:rsidP="00625D0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7FF71CA7" w:rsidR="00625D0A" w:rsidRPr="00625D0A" w:rsidRDefault="00625D0A" w:rsidP="00625D0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69096CF7" w:rsidR="00625D0A" w:rsidRPr="00625D0A" w:rsidRDefault="00625D0A" w:rsidP="00625D0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660FD21D" w:rsidR="00625D0A" w:rsidRPr="00625D0A" w:rsidRDefault="00625D0A" w:rsidP="00625D0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7C841D4F" w:rsidR="00625D0A" w:rsidRPr="00625D0A" w:rsidRDefault="00625D0A" w:rsidP="00625D0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14DA7EB2" w:rsidR="00625D0A" w:rsidRPr="00625D0A" w:rsidRDefault="00625D0A" w:rsidP="00625D0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25D0A" w:rsidRPr="00625D0A" w14:paraId="4B85BEB9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25D0A" w:rsidRPr="00625D0A" w:rsidRDefault="00625D0A" w:rsidP="00625D0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053DD632" w:rsidR="00625D0A" w:rsidRPr="00625D0A" w:rsidRDefault="00625D0A" w:rsidP="00625D0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611DE34C" w:rsidR="00625D0A" w:rsidRPr="00625D0A" w:rsidRDefault="00625D0A" w:rsidP="00625D0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3D66CAA7" w:rsidR="00625D0A" w:rsidRPr="00625D0A" w:rsidRDefault="00625D0A" w:rsidP="00625D0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649A96AD" w:rsidR="00625D0A" w:rsidRPr="00625D0A" w:rsidRDefault="00625D0A" w:rsidP="00625D0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4248DF67" w:rsidR="00625D0A" w:rsidRPr="00625D0A" w:rsidRDefault="00625D0A" w:rsidP="00625D0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5F161CC5" w:rsidR="00625D0A" w:rsidRPr="00625D0A" w:rsidRDefault="00625D0A" w:rsidP="00625D0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23F062EB" w:rsidR="00625D0A" w:rsidRPr="00625D0A" w:rsidRDefault="00625D0A" w:rsidP="00625D0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683FB54B" w:rsidR="00625D0A" w:rsidRPr="00625D0A" w:rsidRDefault="00625D0A" w:rsidP="00625D0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7602BD17" w:rsidR="00625D0A" w:rsidRPr="00625D0A" w:rsidRDefault="00625D0A" w:rsidP="00625D0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0F4A2AA2" w:rsidR="00625D0A" w:rsidRPr="00625D0A" w:rsidRDefault="00625D0A" w:rsidP="00625D0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25D0A" w:rsidRPr="00625D0A" w14:paraId="426E3EE3" w14:textId="77777777" w:rsidTr="000C7969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625D0A" w:rsidRPr="00625D0A" w:rsidRDefault="00625D0A" w:rsidP="00625D0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0F063B7D" w:rsidR="00625D0A" w:rsidRPr="00625D0A" w:rsidRDefault="00625D0A" w:rsidP="00625D0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0D15DFF9" w:rsidR="00625D0A" w:rsidRPr="00625D0A" w:rsidRDefault="00625D0A" w:rsidP="00625D0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363249C6" w:rsidR="00625D0A" w:rsidRPr="00625D0A" w:rsidRDefault="00625D0A" w:rsidP="00625D0A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6A4B60CF" w:rsidR="00625D0A" w:rsidRPr="00625D0A" w:rsidRDefault="00625D0A" w:rsidP="00625D0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3D177B67" w:rsidR="00625D0A" w:rsidRPr="00625D0A" w:rsidRDefault="00625D0A" w:rsidP="00625D0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37D9A003" w:rsidR="00625D0A" w:rsidRPr="00625D0A" w:rsidRDefault="00625D0A" w:rsidP="00625D0A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4EB02819" w:rsidR="00625D0A" w:rsidRPr="00625D0A" w:rsidRDefault="00625D0A" w:rsidP="00625D0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12B62565" w:rsidR="00625D0A" w:rsidRPr="00625D0A" w:rsidRDefault="00625D0A" w:rsidP="00625D0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5CB7FDBD" w:rsidR="00625D0A" w:rsidRPr="00625D0A" w:rsidRDefault="00625D0A" w:rsidP="00625D0A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7C401122" w:rsidR="00625D0A" w:rsidRPr="00625D0A" w:rsidRDefault="00625D0A" w:rsidP="00625D0A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1E4193" w:rsidRPr="00625D0A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625D0A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625D0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625D0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625D0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</w:p>
              </w:tc>
            </w:tr>
            <w:tr w:rsidR="001E4193" w:rsidRPr="00625D0A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625D0A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</w:p>
                <w:p w14:paraId="3B32D59F" w14:textId="77777777" w:rsidR="001E4193" w:rsidRPr="00625D0A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625D0A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625D0A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625D0A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625D0A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625D0A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625D0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625D0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625D0A">
              <w:t>Relation of Program Outcomes and Related Course</w:t>
            </w:r>
          </w:p>
          <w:p w14:paraId="0C31214A" w14:textId="77777777" w:rsidR="001E4193" w:rsidRPr="00625D0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625D0A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625D0A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lesson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625D0A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625D0A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625D0A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625D0A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625D0A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625D0A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625D0A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625D0A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625D0A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625D0A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625D0A" w:rsidRPr="00625D0A" w14:paraId="746F2C2B" w14:textId="77777777" w:rsidTr="00A21AF3">
              <w:trPr>
                <w:trHeight w:val="114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5CA" w14:textId="633C7EDE" w:rsidR="00625D0A" w:rsidRPr="00625D0A" w:rsidRDefault="00625D0A" w:rsidP="00625D0A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bCs/>
                      <w:sz w:val="20"/>
                      <w:szCs w:val="20"/>
                    </w:rPr>
                    <w:t>Basis Law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6D3A6EA4" w:rsidR="00625D0A" w:rsidRPr="00625D0A" w:rsidRDefault="00625D0A" w:rsidP="00625D0A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04438933" w:rsidR="00625D0A" w:rsidRPr="00625D0A" w:rsidRDefault="00625D0A" w:rsidP="00625D0A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62C38000" w:rsidR="00625D0A" w:rsidRPr="00625D0A" w:rsidRDefault="00625D0A" w:rsidP="00625D0A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38CB163E" w:rsidR="00625D0A" w:rsidRPr="00625D0A" w:rsidRDefault="00625D0A" w:rsidP="00625D0A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2B9AADA6" w:rsidR="00625D0A" w:rsidRPr="00625D0A" w:rsidRDefault="00625D0A" w:rsidP="00625D0A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0EE78E26" w:rsidR="00625D0A" w:rsidRPr="00625D0A" w:rsidRDefault="00625D0A" w:rsidP="00625D0A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44D6316C" w:rsidR="00625D0A" w:rsidRPr="00625D0A" w:rsidRDefault="00625D0A" w:rsidP="00625D0A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03FA69AB" w:rsidR="00625D0A" w:rsidRPr="00625D0A" w:rsidRDefault="00625D0A" w:rsidP="00625D0A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00522270" w:rsidR="00625D0A" w:rsidRPr="00625D0A" w:rsidRDefault="00625D0A" w:rsidP="00625D0A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15048F3D" w:rsidR="00625D0A" w:rsidRPr="00625D0A" w:rsidRDefault="00625D0A" w:rsidP="00625D0A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90231" w14:textId="77777777" w:rsidR="00996EFF" w:rsidRDefault="00996EFF" w:rsidP="002B2BC7">
      <w:r>
        <w:separator/>
      </w:r>
    </w:p>
  </w:endnote>
  <w:endnote w:type="continuationSeparator" w:id="0">
    <w:p w14:paraId="5D92E241" w14:textId="77777777" w:rsidR="00996EFF" w:rsidRDefault="00996EF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36B2B" w14:textId="77777777" w:rsidR="00996EFF" w:rsidRDefault="00996EFF" w:rsidP="002B2BC7">
      <w:r>
        <w:separator/>
      </w:r>
    </w:p>
  </w:footnote>
  <w:footnote w:type="continuationSeparator" w:id="0">
    <w:p w14:paraId="381A92B9" w14:textId="77777777" w:rsidR="00996EFF" w:rsidRDefault="00996EF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2E91AAC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D4DB5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D4DB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41167"/>
    <w:rsid w:val="001725C7"/>
    <w:rsid w:val="00197A6A"/>
    <w:rsid w:val="001A7C41"/>
    <w:rsid w:val="001D7A35"/>
    <w:rsid w:val="001E4193"/>
    <w:rsid w:val="00200345"/>
    <w:rsid w:val="002026FA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502C7F"/>
    <w:rsid w:val="00515B86"/>
    <w:rsid w:val="0058377F"/>
    <w:rsid w:val="005A25B0"/>
    <w:rsid w:val="005A4303"/>
    <w:rsid w:val="005B5938"/>
    <w:rsid w:val="005B7E78"/>
    <w:rsid w:val="005D5A18"/>
    <w:rsid w:val="00617749"/>
    <w:rsid w:val="00625D0A"/>
    <w:rsid w:val="00653A19"/>
    <w:rsid w:val="00662FDF"/>
    <w:rsid w:val="006934C2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C0744"/>
    <w:rsid w:val="00806EC0"/>
    <w:rsid w:val="00827C93"/>
    <w:rsid w:val="00855322"/>
    <w:rsid w:val="00873AE1"/>
    <w:rsid w:val="008B0450"/>
    <w:rsid w:val="008B159C"/>
    <w:rsid w:val="008D4DB5"/>
    <w:rsid w:val="008E0291"/>
    <w:rsid w:val="008F30B2"/>
    <w:rsid w:val="008F3BA1"/>
    <w:rsid w:val="0092731F"/>
    <w:rsid w:val="0093445F"/>
    <w:rsid w:val="00947D0D"/>
    <w:rsid w:val="00963100"/>
    <w:rsid w:val="00996EFF"/>
    <w:rsid w:val="009D33D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C21C8B"/>
    <w:rsid w:val="00C576A0"/>
    <w:rsid w:val="00C80F1B"/>
    <w:rsid w:val="00C91746"/>
    <w:rsid w:val="00CB4C38"/>
    <w:rsid w:val="00D425A6"/>
    <w:rsid w:val="00D606AB"/>
    <w:rsid w:val="00D6323F"/>
    <w:rsid w:val="00DB2A99"/>
    <w:rsid w:val="00DC29D5"/>
    <w:rsid w:val="00DF1D0E"/>
    <w:rsid w:val="00DF6798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893CB27ED4F6A439918DBB24170EA1A" ma:contentTypeVersion="7" ma:contentTypeDescription="Yeni belge oluşturun." ma:contentTypeScope="" ma:versionID="ede31a872d10bc39e96706c5f8cdfc36">
  <xsd:schema xmlns:xsd="http://www.w3.org/2001/XMLSchema" xmlns:xs="http://www.w3.org/2001/XMLSchema" xmlns:p="http://schemas.microsoft.com/office/2006/metadata/properties" xmlns:ns3="411da008-4ea3-4b2b-9884-9940580a3e26" targetNamespace="http://schemas.microsoft.com/office/2006/metadata/properties" ma:root="true" ma:fieldsID="746da777271b7570113502fa9038a67d" ns3:_="">
    <xsd:import namespace="411da008-4ea3-4b2b-9884-9940580a3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da008-4ea3-4b2b-9884-9940580a3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33D61-2FC2-46AC-A56D-AFD9E1052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da008-4ea3-4b2b-9884-9940580a3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CC186-5A79-4135-9264-3C35F5F83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D85B6-CF3E-456E-86D7-200DBD17EFD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11da008-4ea3-4b2b-9884-9940580a3e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Mustafa TAŞIYAN</cp:lastModifiedBy>
  <cp:revision>2</cp:revision>
  <cp:lastPrinted>2021-04-08T05:58:00Z</cp:lastPrinted>
  <dcterms:created xsi:type="dcterms:W3CDTF">2022-11-02T08:48:00Z</dcterms:created>
  <dcterms:modified xsi:type="dcterms:W3CDTF">2022-11-02T08:48:00Z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0x0101009893CB27ED4F6A439918DBB24170EA1A</vt:lpwstr>
  </property>
</Properties>
</file>