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5C36B4" w14:paraId="7224BEF7" w14:textId="77777777" w:rsidTr="00F11203">
              <w:trPr>
                <w:trHeight w:val="277"/>
              </w:trPr>
              <w:tc>
                <w:tcPr>
                  <w:tcW w:w="3632" w:type="dxa"/>
                  <w:gridSpan w:val="2"/>
                  <w:tcBorders>
                    <w:left w:val="single" w:sz="6" w:space="0" w:color="000000"/>
                  </w:tcBorders>
                </w:tcPr>
                <w:p w14:paraId="4CC3467A" w14:textId="0E328BE1" w:rsidR="001E4193" w:rsidRPr="005C36B4" w:rsidRDefault="000A38A4" w:rsidP="00292BA0">
                  <w:pPr>
                    <w:pStyle w:val="TableParagraph"/>
                    <w:spacing w:line="258" w:lineRule="exact"/>
                    <w:ind w:left="105"/>
                    <w:jc w:val="left"/>
                    <w:rPr>
                      <w:b/>
                      <w:sz w:val="24"/>
                      <w:szCs w:val="24"/>
                      <w:lang w:val="tr-TR"/>
                    </w:rPr>
                  </w:pPr>
                  <w:r w:rsidRPr="005C36B4">
                    <w:rPr>
                      <w:b/>
                      <w:sz w:val="24"/>
                      <w:szCs w:val="24"/>
                      <w:lang w:val="tr-TR"/>
                    </w:rPr>
                    <w:t xml:space="preserve">Name of </w:t>
                  </w:r>
                  <w:proofErr w:type="spellStart"/>
                  <w:r w:rsidRPr="005C36B4">
                    <w:rPr>
                      <w:b/>
                      <w:sz w:val="24"/>
                      <w:szCs w:val="24"/>
                      <w:lang w:val="tr-TR"/>
                    </w:rPr>
                    <w:t>the</w:t>
                  </w:r>
                  <w:proofErr w:type="spellEnd"/>
                  <w:r w:rsidRPr="005C36B4">
                    <w:rPr>
                      <w:b/>
                      <w:sz w:val="24"/>
                      <w:szCs w:val="24"/>
                      <w:lang w:val="tr-TR"/>
                    </w:rPr>
                    <w:t xml:space="preserve"> Course</w:t>
                  </w:r>
                </w:p>
              </w:tc>
              <w:tc>
                <w:tcPr>
                  <w:tcW w:w="1483" w:type="dxa"/>
                </w:tcPr>
                <w:p w14:paraId="7A7386DD" w14:textId="77777777" w:rsidR="001E4193" w:rsidRPr="005C36B4" w:rsidRDefault="001E4193" w:rsidP="00292BA0">
                  <w:pPr>
                    <w:pStyle w:val="TableParagraph"/>
                    <w:spacing w:line="258" w:lineRule="exact"/>
                    <w:jc w:val="left"/>
                    <w:rPr>
                      <w:b/>
                      <w:sz w:val="24"/>
                      <w:szCs w:val="24"/>
                      <w:lang w:val="tr-TR"/>
                    </w:rPr>
                  </w:pPr>
                  <w:proofErr w:type="spellStart"/>
                  <w:r w:rsidRPr="005C36B4">
                    <w:rPr>
                      <w:b/>
                      <w:sz w:val="24"/>
                      <w:szCs w:val="24"/>
                      <w:lang w:val="tr-TR"/>
                    </w:rPr>
                    <w:t>Code</w:t>
                  </w:r>
                  <w:proofErr w:type="spellEnd"/>
                </w:p>
              </w:tc>
              <w:tc>
                <w:tcPr>
                  <w:tcW w:w="1483" w:type="dxa"/>
                </w:tcPr>
                <w:p w14:paraId="3D09D69A" w14:textId="77777777" w:rsidR="001E4193" w:rsidRPr="005C36B4" w:rsidRDefault="00653A19" w:rsidP="00292BA0">
                  <w:pPr>
                    <w:pStyle w:val="TableParagraph"/>
                    <w:spacing w:line="258" w:lineRule="exact"/>
                    <w:jc w:val="left"/>
                    <w:rPr>
                      <w:b/>
                      <w:sz w:val="24"/>
                      <w:szCs w:val="24"/>
                      <w:lang w:val="tr-TR"/>
                    </w:rPr>
                  </w:pPr>
                  <w:proofErr w:type="spellStart"/>
                  <w:r w:rsidRPr="005C36B4">
                    <w:rPr>
                      <w:b/>
                      <w:sz w:val="24"/>
                      <w:szCs w:val="24"/>
                      <w:lang w:val="tr-TR"/>
                    </w:rPr>
                    <w:t>Semester</w:t>
                  </w:r>
                  <w:proofErr w:type="spellEnd"/>
                </w:p>
              </w:tc>
              <w:tc>
                <w:tcPr>
                  <w:tcW w:w="1484" w:type="dxa"/>
                </w:tcPr>
                <w:p w14:paraId="3D7AB7C6" w14:textId="77777777" w:rsidR="001E4193" w:rsidRPr="005C36B4" w:rsidRDefault="001E4193" w:rsidP="00292BA0">
                  <w:pPr>
                    <w:pStyle w:val="TableParagraph"/>
                    <w:spacing w:line="258" w:lineRule="exact"/>
                    <w:jc w:val="left"/>
                    <w:rPr>
                      <w:b/>
                      <w:sz w:val="24"/>
                      <w:szCs w:val="24"/>
                      <w:lang w:val="tr-TR"/>
                    </w:rPr>
                  </w:pPr>
                  <w:r w:rsidRPr="005C36B4">
                    <w:rPr>
                      <w:b/>
                      <w:sz w:val="24"/>
                      <w:szCs w:val="24"/>
                      <w:lang w:val="tr-TR"/>
                    </w:rPr>
                    <w:t>T+U</w:t>
                  </w:r>
                </w:p>
              </w:tc>
              <w:tc>
                <w:tcPr>
                  <w:tcW w:w="1483" w:type="dxa"/>
                </w:tcPr>
                <w:p w14:paraId="27E8FB00" w14:textId="77777777" w:rsidR="001E4193" w:rsidRPr="005C36B4" w:rsidRDefault="00653A19" w:rsidP="00292BA0">
                  <w:pPr>
                    <w:pStyle w:val="TableParagraph"/>
                    <w:spacing w:line="258" w:lineRule="exact"/>
                    <w:ind w:left="109"/>
                    <w:jc w:val="left"/>
                    <w:rPr>
                      <w:b/>
                      <w:sz w:val="24"/>
                      <w:szCs w:val="24"/>
                      <w:lang w:val="tr-TR"/>
                    </w:rPr>
                  </w:pPr>
                  <w:proofErr w:type="spellStart"/>
                  <w:r w:rsidRPr="005C36B4">
                    <w:rPr>
                      <w:b/>
                      <w:sz w:val="24"/>
                      <w:szCs w:val="24"/>
                      <w:lang w:val="tr-TR"/>
                    </w:rPr>
                    <w:t>Credit</w:t>
                  </w:r>
                  <w:proofErr w:type="spellEnd"/>
                </w:p>
              </w:tc>
              <w:tc>
                <w:tcPr>
                  <w:tcW w:w="1484" w:type="dxa"/>
                </w:tcPr>
                <w:p w14:paraId="2FF20133" w14:textId="77777777" w:rsidR="001E4193" w:rsidRPr="005C36B4" w:rsidRDefault="001E4193" w:rsidP="00292BA0">
                  <w:pPr>
                    <w:pStyle w:val="TableParagraph"/>
                    <w:spacing w:line="258" w:lineRule="exact"/>
                    <w:ind w:left="109"/>
                    <w:jc w:val="left"/>
                    <w:rPr>
                      <w:b/>
                      <w:sz w:val="24"/>
                      <w:szCs w:val="24"/>
                      <w:lang w:val="tr-TR"/>
                    </w:rPr>
                  </w:pPr>
                  <w:r w:rsidRPr="005C36B4">
                    <w:rPr>
                      <w:b/>
                      <w:sz w:val="24"/>
                      <w:szCs w:val="24"/>
                      <w:lang w:val="tr-TR"/>
                    </w:rPr>
                    <w:t>ECTS</w:t>
                  </w:r>
                </w:p>
              </w:tc>
            </w:tr>
            <w:tr w:rsidR="00F3799C" w:rsidRPr="005C36B4" w14:paraId="7BD96F2A" w14:textId="77777777" w:rsidTr="00F11203">
              <w:trPr>
                <w:trHeight w:val="275"/>
              </w:trPr>
              <w:tc>
                <w:tcPr>
                  <w:tcW w:w="3632" w:type="dxa"/>
                  <w:gridSpan w:val="2"/>
                  <w:tcBorders>
                    <w:left w:val="single" w:sz="6" w:space="0" w:color="000000"/>
                  </w:tcBorders>
                </w:tcPr>
                <w:p w14:paraId="06BF07D7" w14:textId="7AD66677" w:rsidR="00F3799C" w:rsidRPr="005C36B4" w:rsidRDefault="00F3799C" w:rsidP="00F3799C">
                  <w:pPr>
                    <w:pStyle w:val="TableParagraph"/>
                    <w:spacing w:line="256" w:lineRule="exact"/>
                    <w:ind w:left="105"/>
                    <w:jc w:val="left"/>
                    <w:rPr>
                      <w:b/>
                      <w:sz w:val="24"/>
                      <w:szCs w:val="24"/>
                      <w:lang w:val="tr-TR"/>
                    </w:rPr>
                  </w:pPr>
                  <w:proofErr w:type="spellStart"/>
                  <w:r w:rsidRPr="005C36B4">
                    <w:rPr>
                      <w:b/>
                      <w:sz w:val="24"/>
                      <w:szCs w:val="24"/>
                      <w:lang w:val="tr-TR" w:eastAsia="tr-TR" w:bidi="tr-TR"/>
                    </w:rPr>
                    <w:t>Tax</w:t>
                  </w:r>
                  <w:proofErr w:type="spellEnd"/>
                  <w:r w:rsidRPr="005C36B4">
                    <w:rPr>
                      <w:b/>
                      <w:sz w:val="24"/>
                      <w:szCs w:val="24"/>
                      <w:lang w:val="tr-TR" w:eastAsia="tr-TR" w:bidi="tr-TR"/>
                    </w:rPr>
                    <w:t xml:space="preserve"> </w:t>
                  </w:r>
                  <w:proofErr w:type="spellStart"/>
                  <w:r w:rsidRPr="005C36B4">
                    <w:rPr>
                      <w:b/>
                      <w:sz w:val="24"/>
                      <w:szCs w:val="24"/>
                      <w:lang w:val="tr-TR" w:eastAsia="tr-TR" w:bidi="tr-TR"/>
                    </w:rPr>
                    <w:t>Law</w:t>
                  </w:r>
                  <w:proofErr w:type="spellEnd"/>
                </w:p>
              </w:tc>
              <w:tc>
                <w:tcPr>
                  <w:tcW w:w="1483" w:type="dxa"/>
                </w:tcPr>
                <w:p w14:paraId="699C6B31" w14:textId="77777777" w:rsidR="00F3799C" w:rsidRPr="005C36B4" w:rsidRDefault="00F3799C" w:rsidP="00F3799C">
                  <w:pPr>
                    <w:pStyle w:val="TableParagraph"/>
                    <w:spacing w:line="256" w:lineRule="exact"/>
                    <w:jc w:val="left"/>
                    <w:rPr>
                      <w:b/>
                      <w:sz w:val="24"/>
                      <w:szCs w:val="24"/>
                      <w:lang w:val="tr-TR"/>
                    </w:rPr>
                  </w:pPr>
                </w:p>
              </w:tc>
              <w:tc>
                <w:tcPr>
                  <w:tcW w:w="1483" w:type="dxa"/>
                </w:tcPr>
                <w:p w14:paraId="30C91776" w14:textId="0E25D9B2" w:rsidR="00F3799C" w:rsidRPr="005C36B4" w:rsidRDefault="00F3799C" w:rsidP="00F3799C">
                  <w:pPr>
                    <w:pStyle w:val="TableParagraph"/>
                    <w:spacing w:line="256" w:lineRule="exact"/>
                    <w:jc w:val="left"/>
                    <w:rPr>
                      <w:sz w:val="24"/>
                      <w:szCs w:val="24"/>
                      <w:lang w:val="tr-TR"/>
                    </w:rPr>
                  </w:pPr>
                  <w:r w:rsidRPr="005C36B4">
                    <w:rPr>
                      <w:sz w:val="24"/>
                      <w:szCs w:val="24"/>
                    </w:rPr>
                    <w:t>2</w:t>
                  </w:r>
                </w:p>
              </w:tc>
              <w:tc>
                <w:tcPr>
                  <w:tcW w:w="1484" w:type="dxa"/>
                </w:tcPr>
                <w:p w14:paraId="2D95C97C" w14:textId="5D1D3BE2" w:rsidR="00F3799C" w:rsidRPr="005C36B4" w:rsidRDefault="00F3799C" w:rsidP="00F3799C">
                  <w:pPr>
                    <w:pStyle w:val="TableParagraph"/>
                    <w:spacing w:line="256" w:lineRule="exact"/>
                    <w:jc w:val="left"/>
                    <w:rPr>
                      <w:sz w:val="24"/>
                      <w:szCs w:val="24"/>
                      <w:lang w:val="tr-TR"/>
                    </w:rPr>
                  </w:pPr>
                  <w:r w:rsidRPr="005C36B4">
                    <w:rPr>
                      <w:sz w:val="24"/>
                      <w:szCs w:val="24"/>
                    </w:rPr>
                    <w:t>3+0</w:t>
                  </w:r>
                </w:p>
              </w:tc>
              <w:tc>
                <w:tcPr>
                  <w:tcW w:w="1483" w:type="dxa"/>
                </w:tcPr>
                <w:p w14:paraId="665F55B0" w14:textId="458F2C1C" w:rsidR="00F3799C" w:rsidRPr="005C36B4" w:rsidRDefault="00F3799C" w:rsidP="00F3799C">
                  <w:pPr>
                    <w:pStyle w:val="TableParagraph"/>
                    <w:spacing w:line="256" w:lineRule="exact"/>
                    <w:ind w:left="109"/>
                    <w:jc w:val="left"/>
                    <w:rPr>
                      <w:sz w:val="24"/>
                      <w:szCs w:val="24"/>
                      <w:lang w:val="tr-TR"/>
                    </w:rPr>
                  </w:pPr>
                  <w:r w:rsidRPr="005C36B4">
                    <w:rPr>
                      <w:sz w:val="24"/>
                      <w:szCs w:val="24"/>
                    </w:rPr>
                    <w:t>3</w:t>
                  </w:r>
                </w:p>
              </w:tc>
              <w:tc>
                <w:tcPr>
                  <w:tcW w:w="1484" w:type="dxa"/>
                </w:tcPr>
                <w:p w14:paraId="72673141" w14:textId="209C144D" w:rsidR="00F3799C" w:rsidRPr="005C36B4" w:rsidRDefault="00F3799C" w:rsidP="00F3799C">
                  <w:pPr>
                    <w:pStyle w:val="TableParagraph"/>
                    <w:spacing w:line="256" w:lineRule="exact"/>
                    <w:ind w:left="109"/>
                    <w:jc w:val="left"/>
                    <w:rPr>
                      <w:sz w:val="24"/>
                      <w:szCs w:val="24"/>
                      <w:lang w:val="tr-TR"/>
                    </w:rPr>
                  </w:pPr>
                  <w:r w:rsidRPr="005C36B4">
                    <w:rPr>
                      <w:sz w:val="24"/>
                      <w:szCs w:val="24"/>
                    </w:rPr>
                    <w:t>3</w:t>
                  </w:r>
                </w:p>
              </w:tc>
            </w:tr>
            <w:tr w:rsidR="000A38A4" w:rsidRPr="005C36B4" w14:paraId="07B35284" w14:textId="77777777" w:rsidTr="00F11203">
              <w:trPr>
                <w:trHeight w:val="275"/>
              </w:trPr>
              <w:tc>
                <w:tcPr>
                  <w:tcW w:w="2273" w:type="dxa"/>
                  <w:tcBorders>
                    <w:left w:val="single" w:sz="6" w:space="0" w:color="000000"/>
                  </w:tcBorders>
                </w:tcPr>
                <w:p w14:paraId="5F8A9578" w14:textId="70B0BB98" w:rsidR="000A38A4" w:rsidRPr="005C36B4" w:rsidRDefault="000A38A4" w:rsidP="000A38A4">
                  <w:pPr>
                    <w:pStyle w:val="TableParagraph"/>
                    <w:spacing w:line="256" w:lineRule="exact"/>
                    <w:ind w:left="105"/>
                    <w:jc w:val="left"/>
                    <w:rPr>
                      <w:noProof/>
                      <w:sz w:val="24"/>
                      <w:szCs w:val="24"/>
                      <w:lang w:val="tr-TR"/>
                    </w:rPr>
                  </w:pPr>
                  <w:r w:rsidRPr="005C36B4">
                    <w:rPr>
                      <w:noProof/>
                      <w:sz w:val="24"/>
                      <w:szCs w:val="24"/>
                      <w:lang w:val="tr-TR"/>
                    </w:rPr>
                    <w:t xml:space="preserve">  Prerequisite Courses</w:t>
                  </w:r>
                </w:p>
              </w:tc>
              <w:tc>
                <w:tcPr>
                  <w:tcW w:w="8776" w:type="dxa"/>
                  <w:gridSpan w:val="6"/>
                </w:tcPr>
                <w:p w14:paraId="6294F622" w14:textId="77777777" w:rsidR="000A38A4" w:rsidRPr="005C36B4" w:rsidRDefault="000A38A4" w:rsidP="000A38A4">
                  <w:pPr>
                    <w:pStyle w:val="TableParagraph"/>
                    <w:spacing w:line="256" w:lineRule="exact"/>
                    <w:jc w:val="left"/>
                    <w:rPr>
                      <w:noProof/>
                      <w:sz w:val="24"/>
                      <w:szCs w:val="24"/>
                      <w:lang w:val="tr-TR"/>
                    </w:rPr>
                  </w:pPr>
                </w:p>
              </w:tc>
            </w:tr>
            <w:tr w:rsidR="000A38A4" w:rsidRPr="005C36B4" w14:paraId="5DF4CAD7" w14:textId="77777777" w:rsidTr="00F11203">
              <w:trPr>
                <w:trHeight w:val="275"/>
              </w:trPr>
              <w:tc>
                <w:tcPr>
                  <w:tcW w:w="2273" w:type="dxa"/>
                  <w:tcBorders>
                    <w:left w:val="single" w:sz="6" w:space="0" w:color="000000"/>
                  </w:tcBorders>
                </w:tcPr>
                <w:p w14:paraId="05715578" w14:textId="3F922954" w:rsidR="000A38A4" w:rsidRPr="005C36B4" w:rsidRDefault="000A38A4" w:rsidP="000A38A4">
                  <w:pPr>
                    <w:pStyle w:val="TableParagraph"/>
                    <w:spacing w:line="256" w:lineRule="exact"/>
                    <w:ind w:left="105"/>
                    <w:jc w:val="left"/>
                    <w:rPr>
                      <w:noProof/>
                      <w:sz w:val="24"/>
                      <w:szCs w:val="24"/>
                      <w:lang w:val="tr-TR"/>
                    </w:rPr>
                  </w:pPr>
                  <w:r w:rsidRPr="005C36B4">
                    <w:rPr>
                      <w:noProof/>
                      <w:sz w:val="24"/>
                      <w:szCs w:val="24"/>
                      <w:lang w:val="tr-TR"/>
                    </w:rPr>
                    <w:t>Language of the Courses</w:t>
                  </w:r>
                </w:p>
              </w:tc>
              <w:tc>
                <w:tcPr>
                  <w:tcW w:w="8776" w:type="dxa"/>
                  <w:gridSpan w:val="6"/>
                </w:tcPr>
                <w:p w14:paraId="67E882F4" w14:textId="086C59E0" w:rsidR="000A38A4" w:rsidRPr="005C36B4" w:rsidRDefault="000A38A4" w:rsidP="000A38A4">
                  <w:pPr>
                    <w:pStyle w:val="TableParagraph"/>
                    <w:spacing w:line="256" w:lineRule="exact"/>
                    <w:jc w:val="left"/>
                    <w:rPr>
                      <w:noProof/>
                      <w:sz w:val="24"/>
                      <w:szCs w:val="24"/>
                      <w:lang w:val="tr-TR"/>
                    </w:rPr>
                  </w:pPr>
                  <w:r w:rsidRPr="005C36B4">
                    <w:rPr>
                      <w:noProof/>
                      <w:sz w:val="24"/>
                      <w:szCs w:val="24"/>
                      <w:lang w:val="tr-TR"/>
                    </w:rPr>
                    <w:t>Turkish</w:t>
                  </w:r>
                </w:p>
              </w:tc>
            </w:tr>
            <w:tr w:rsidR="000A38A4" w:rsidRPr="005C36B4" w14:paraId="3A75F1D2" w14:textId="77777777" w:rsidTr="00F11203">
              <w:trPr>
                <w:trHeight w:val="275"/>
              </w:trPr>
              <w:tc>
                <w:tcPr>
                  <w:tcW w:w="2273" w:type="dxa"/>
                  <w:tcBorders>
                    <w:left w:val="single" w:sz="6" w:space="0" w:color="000000"/>
                  </w:tcBorders>
                </w:tcPr>
                <w:p w14:paraId="13169225" w14:textId="21A38562" w:rsidR="000A38A4" w:rsidRPr="005C36B4" w:rsidRDefault="000A38A4" w:rsidP="000A38A4">
                  <w:pPr>
                    <w:pStyle w:val="TableParagraph"/>
                    <w:spacing w:line="256" w:lineRule="exact"/>
                    <w:ind w:left="105"/>
                    <w:jc w:val="left"/>
                    <w:rPr>
                      <w:noProof/>
                      <w:sz w:val="24"/>
                      <w:szCs w:val="24"/>
                      <w:lang w:val="tr-TR"/>
                    </w:rPr>
                  </w:pPr>
                  <w:r w:rsidRPr="005C36B4">
                    <w:rPr>
                      <w:noProof/>
                      <w:sz w:val="24"/>
                      <w:szCs w:val="24"/>
                      <w:lang w:val="tr-TR"/>
                    </w:rPr>
                    <w:t>Category of the Course</w:t>
                  </w:r>
                </w:p>
              </w:tc>
              <w:tc>
                <w:tcPr>
                  <w:tcW w:w="8776" w:type="dxa"/>
                  <w:gridSpan w:val="6"/>
                </w:tcPr>
                <w:p w14:paraId="63F14877" w14:textId="3D40041C" w:rsidR="000A38A4" w:rsidRPr="005C36B4" w:rsidRDefault="000A38A4" w:rsidP="000A38A4">
                  <w:pPr>
                    <w:pStyle w:val="TableParagraph"/>
                    <w:spacing w:line="256" w:lineRule="exact"/>
                    <w:jc w:val="left"/>
                    <w:rPr>
                      <w:noProof/>
                      <w:sz w:val="24"/>
                      <w:szCs w:val="24"/>
                      <w:lang w:val="tr-TR"/>
                    </w:rPr>
                  </w:pPr>
                  <w:r w:rsidRPr="005C36B4">
                    <w:rPr>
                      <w:noProof/>
                      <w:sz w:val="24"/>
                      <w:szCs w:val="24"/>
                      <w:lang w:val="tr-TR"/>
                    </w:rPr>
                    <w:t>Compulsory</w:t>
                  </w:r>
                </w:p>
              </w:tc>
            </w:tr>
            <w:tr w:rsidR="000A38A4" w:rsidRPr="005C36B4" w14:paraId="3FC25757" w14:textId="77777777" w:rsidTr="00F11203">
              <w:trPr>
                <w:trHeight w:val="374"/>
              </w:trPr>
              <w:tc>
                <w:tcPr>
                  <w:tcW w:w="2273" w:type="dxa"/>
                  <w:tcBorders>
                    <w:left w:val="single" w:sz="6" w:space="0" w:color="000000"/>
                  </w:tcBorders>
                </w:tcPr>
                <w:p w14:paraId="59CAD10A" w14:textId="623515D7" w:rsidR="000A38A4" w:rsidRPr="005C36B4" w:rsidRDefault="000A38A4" w:rsidP="000A38A4">
                  <w:pPr>
                    <w:pStyle w:val="TableParagraph"/>
                    <w:spacing w:line="273" w:lineRule="exact"/>
                    <w:ind w:left="105"/>
                    <w:jc w:val="left"/>
                    <w:rPr>
                      <w:noProof/>
                      <w:sz w:val="24"/>
                      <w:szCs w:val="24"/>
                      <w:lang w:val="tr-TR"/>
                    </w:rPr>
                  </w:pPr>
                  <w:r w:rsidRPr="005C36B4">
                    <w:rPr>
                      <w:noProof/>
                      <w:sz w:val="24"/>
                      <w:szCs w:val="24"/>
                      <w:lang w:val="tr-TR"/>
                    </w:rPr>
                    <w:t>Coordinator of the Course</w:t>
                  </w:r>
                </w:p>
              </w:tc>
              <w:tc>
                <w:tcPr>
                  <w:tcW w:w="8776" w:type="dxa"/>
                  <w:gridSpan w:val="6"/>
                </w:tcPr>
                <w:p w14:paraId="54C25EF9" w14:textId="16CACDF2" w:rsidR="000A38A4" w:rsidRPr="005C36B4" w:rsidRDefault="000A38A4" w:rsidP="000A38A4">
                  <w:pPr>
                    <w:pStyle w:val="TableParagraph"/>
                    <w:tabs>
                      <w:tab w:val="left" w:pos="6360"/>
                    </w:tabs>
                    <w:ind w:left="0"/>
                    <w:jc w:val="left"/>
                    <w:rPr>
                      <w:noProof/>
                      <w:sz w:val="24"/>
                      <w:szCs w:val="24"/>
                      <w:lang w:val="tr-TR"/>
                    </w:rPr>
                  </w:pPr>
                  <w:r w:rsidRPr="005C36B4">
                    <w:rPr>
                      <w:noProof/>
                      <w:sz w:val="24"/>
                      <w:szCs w:val="24"/>
                      <w:lang w:val="tr-TR"/>
                    </w:rPr>
                    <w:t xml:space="preserve">  </w:t>
                  </w:r>
                  <w:r w:rsidRPr="005C36B4">
                    <w:rPr>
                      <w:noProof/>
                      <w:sz w:val="24"/>
                      <w:szCs w:val="24"/>
                      <w:lang w:val="tr-TR"/>
                    </w:rPr>
                    <w:tab/>
                  </w:r>
                </w:p>
              </w:tc>
            </w:tr>
            <w:tr w:rsidR="000A38A4" w:rsidRPr="005C36B4" w14:paraId="585DA025" w14:textId="77777777" w:rsidTr="00F11203">
              <w:trPr>
                <w:trHeight w:val="354"/>
              </w:trPr>
              <w:tc>
                <w:tcPr>
                  <w:tcW w:w="2273" w:type="dxa"/>
                  <w:tcBorders>
                    <w:left w:val="single" w:sz="6" w:space="0" w:color="000000"/>
                  </w:tcBorders>
                </w:tcPr>
                <w:p w14:paraId="1D9D7921" w14:textId="26862E93" w:rsidR="000A38A4" w:rsidRPr="005C36B4" w:rsidRDefault="000A38A4" w:rsidP="000A38A4">
                  <w:pPr>
                    <w:pStyle w:val="TableParagraph"/>
                    <w:spacing w:line="273" w:lineRule="exact"/>
                    <w:ind w:left="105"/>
                    <w:jc w:val="left"/>
                    <w:rPr>
                      <w:noProof/>
                      <w:sz w:val="24"/>
                      <w:szCs w:val="24"/>
                      <w:lang w:val="tr-TR"/>
                    </w:rPr>
                  </w:pPr>
                  <w:r w:rsidRPr="005C36B4">
                    <w:rPr>
                      <w:noProof/>
                      <w:sz w:val="24"/>
                      <w:szCs w:val="24"/>
                      <w:lang w:val="tr-TR"/>
                    </w:rPr>
                    <w:t>Lecturer</w:t>
                  </w:r>
                </w:p>
              </w:tc>
              <w:tc>
                <w:tcPr>
                  <w:tcW w:w="8776" w:type="dxa"/>
                  <w:gridSpan w:val="6"/>
                </w:tcPr>
                <w:p w14:paraId="3D3C9645" w14:textId="34C9F6F5" w:rsidR="000A38A4" w:rsidRPr="005C36B4" w:rsidRDefault="000A38A4" w:rsidP="000A38A4">
                  <w:pPr>
                    <w:pStyle w:val="TableParagraph"/>
                    <w:ind w:left="0"/>
                    <w:jc w:val="left"/>
                    <w:rPr>
                      <w:noProof/>
                      <w:sz w:val="24"/>
                      <w:szCs w:val="24"/>
                      <w:lang w:val="tr-TR"/>
                    </w:rPr>
                  </w:pPr>
                  <w:r w:rsidRPr="005C36B4">
                    <w:rPr>
                      <w:noProof/>
                      <w:sz w:val="24"/>
                      <w:szCs w:val="24"/>
                      <w:lang w:val="tr-TR"/>
                    </w:rPr>
                    <w:t xml:space="preserve">  </w:t>
                  </w:r>
                </w:p>
              </w:tc>
            </w:tr>
            <w:tr w:rsidR="000A38A4" w:rsidRPr="005C36B4" w14:paraId="40252E30" w14:textId="77777777" w:rsidTr="00F11203">
              <w:trPr>
                <w:trHeight w:val="275"/>
              </w:trPr>
              <w:tc>
                <w:tcPr>
                  <w:tcW w:w="2273" w:type="dxa"/>
                  <w:tcBorders>
                    <w:left w:val="single" w:sz="6" w:space="0" w:color="000000"/>
                  </w:tcBorders>
                </w:tcPr>
                <w:p w14:paraId="1AD5856F" w14:textId="414D872D" w:rsidR="000A38A4" w:rsidRPr="005C36B4" w:rsidRDefault="000A38A4" w:rsidP="000A38A4">
                  <w:pPr>
                    <w:pStyle w:val="TableParagraph"/>
                    <w:spacing w:line="256" w:lineRule="exact"/>
                    <w:ind w:left="105"/>
                    <w:jc w:val="left"/>
                    <w:rPr>
                      <w:noProof/>
                      <w:sz w:val="24"/>
                      <w:szCs w:val="24"/>
                      <w:lang w:val="tr-TR"/>
                    </w:rPr>
                  </w:pPr>
                  <w:r w:rsidRPr="005C36B4">
                    <w:rPr>
                      <w:noProof/>
                      <w:sz w:val="24"/>
                      <w:szCs w:val="24"/>
                      <w:lang w:val="tr-TR"/>
                    </w:rPr>
                    <w:t>Asistants of the Course</w:t>
                  </w:r>
                </w:p>
              </w:tc>
              <w:tc>
                <w:tcPr>
                  <w:tcW w:w="8776" w:type="dxa"/>
                  <w:gridSpan w:val="6"/>
                </w:tcPr>
                <w:p w14:paraId="0C6CAC93" w14:textId="42F9C7D9" w:rsidR="000A38A4" w:rsidRPr="005C36B4" w:rsidRDefault="000A38A4" w:rsidP="000A38A4">
                  <w:pPr>
                    <w:pStyle w:val="TableParagraph"/>
                    <w:ind w:left="0"/>
                    <w:jc w:val="left"/>
                    <w:rPr>
                      <w:noProof/>
                      <w:sz w:val="24"/>
                      <w:szCs w:val="24"/>
                      <w:lang w:val="tr-TR"/>
                    </w:rPr>
                  </w:pPr>
                  <w:r w:rsidRPr="005C36B4">
                    <w:rPr>
                      <w:noProof/>
                      <w:sz w:val="24"/>
                      <w:szCs w:val="24"/>
                      <w:lang w:val="tr-TR"/>
                    </w:rPr>
                    <w:t xml:space="preserve">  </w:t>
                  </w:r>
                </w:p>
              </w:tc>
            </w:tr>
            <w:tr w:rsidR="000A38A4" w:rsidRPr="005C36B4" w14:paraId="21FB180D" w14:textId="77777777" w:rsidTr="00F11203">
              <w:trPr>
                <w:trHeight w:val="275"/>
              </w:trPr>
              <w:tc>
                <w:tcPr>
                  <w:tcW w:w="2273" w:type="dxa"/>
                  <w:tcBorders>
                    <w:left w:val="single" w:sz="6" w:space="0" w:color="000000"/>
                  </w:tcBorders>
                </w:tcPr>
                <w:p w14:paraId="72A5BE8C" w14:textId="56479D1E" w:rsidR="000A38A4" w:rsidRPr="005C36B4" w:rsidRDefault="000A38A4" w:rsidP="000A38A4">
                  <w:pPr>
                    <w:pStyle w:val="TableParagraph"/>
                    <w:spacing w:line="256" w:lineRule="exact"/>
                    <w:ind w:left="105"/>
                    <w:jc w:val="left"/>
                    <w:rPr>
                      <w:noProof/>
                      <w:sz w:val="24"/>
                      <w:szCs w:val="24"/>
                      <w:lang w:val="tr-TR"/>
                    </w:rPr>
                  </w:pPr>
                  <w:r w:rsidRPr="005C36B4">
                    <w:rPr>
                      <w:noProof/>
                      <w:sz w:val="24"/>
                      <w:szCs w:val="24"/>
                      <w:lang w:val="tr-TR"/>
                    </w:rPr>
                    <w:t>Objective of the Course</w:t>
                  </w:r>
                </w:p>
              </w:tc>
              <w:tc>
                <w:tcPr>
                  <w:tcW w:w="8776" w:type="dxa"/>
                  <w:gridSpan w:val="6"/>
                </w:tcPr>
                <w:p w14:paraId="5B8BEC74" w14:textId="6380CFB8" w:rsidR="000A38A4" w:rsidRPr="005C36B4" w:rsidRDefault="000A38A4" w:rsidP="000A38A4">
                  <w:pPr>
                    <w:pStyle w:val="TableParagraph"/>
                    <w:ind w:left="0"/>
                    <w:jc w:val="both"/>
                    <w:rPr>
                      <w:noProof/>
                      <w:sz w:val="24"/>
                      <w:szCs w:val="24"/>
                      <w:lang w:val="tr-TR"/>
                    </w:rPr>
                  </w:pPr>
                  <w:r w:rsidRPr="005C36B4">
                    <w:rPr>
                      <w:sz w:val="24"/>
                      <w:szCs w:val="24"/>
                    </w:rPr>
                    <w:t>Main objective of the course</w:t>
                  </w:r>
                  <w:r w:rsidRPr="005C36B4">
                    <w:rPr>
                      <w:noProof/>
                      <w:sz w:val="24"/>
                      <w:szCs w:val="24"/>
                      <w:lang w:val="tr-TR"/>
                    </w:rPr>
                    <w:t xml:space="preserve"> is aimed to inform the students about the mutual rights and duties of the taxpayer and the state in the Tax Procedure Law in order to create an infrastructure for accounting practices.</w:t>
                  </w:r>
                </w:p>
              </w:tc>
            </w:tr>
            <w:tr w:rsidR="000A38A4" w:rsidRPr="005C36B4" w14:paraId="71C6D18B" w14:textId="77777777" w:rsidTr="00F11203">
              <w:trPr>
                <w:trHeight w:val="275"/>
              </w:trPr>
              <w:tc>
                <w:tcPr>
                  <w:tcW w:w="2273" w:type="dxa"/>
                  <w:tcBorders>
                    <w:left w:val="single" w:sz="6" w:space="0" w:color="000000"/>
                  </w:tcBorders>
                </w:tcPr>
                <w:p w14:paraId="15F39928" w14:textId="14636496" w:rsidR="000A38A4" w:rsidRPr="005C36B4" w:rsidRDefault="000A38A4" w:rsidP="000A38A4">
                  <w:pPr>
                    <w:pStyle w:val="TableParagraph"/>
                    <w:spacing w:line="256" w:lineRule="exact"/>
                    <w:ind w:left="0"/>
                    <w:jc w:val="left"/>
                    <w:rPr>
                      <w:noProof/>
                      <w:sz w:val="24"/>
                      <w:szCs w:val="24"/>
                      <w:lang w:val="tr-TR"/>
                    </w:rPr>
                  </w:pPr>
                  <w:r w:rsidRPr="005C36B4">
                    <w:rPr>
                      <w:noProof/>
                      <w:sz w:val="24"/>
                      <w:szCs w:val="24"/>
                      <w:lang w:val="tr-TR"/>
                    </w:rPr>
                    <w:t>Learning Outputs of the Course</w:t>
                  </w:r>
                </w:p>
              </w:tc>
              <w:tc>
                <w:tcPr>
                  <w:tcW w:w="8776" w:type="dxa"/>
                  <w:gridSpan w:val="6"/>
                </w:tcPr>
                <w:p w14:paraId="63813EC4" w14:textId="7FD2E4A1" w:rsidR="000A38A4" w:rsidRPr="005C36B4" w:rsidRDefault="000A38A4" w:rsidP="000A38A4">
                  <w:pPr>
                    <w:pStyle w:val="TableParagraph"/>
                    <w:jc w:val="left"/>
                    <w:rPr>
                      <w:noProof/>
                      <w:sz w:val="24"/>
                      <w:szCs w:val="24"/>
                      <w:lang w:val="tr-TR"/>
                    </w:rPr>
                  </w:pPr>
                  <w:r w:rsidRPr="005C36B4">
                    <w:rPr>
                      <w:noProof/>
                      <w:sz w:val="24"/>
                      <w:szCs w:val="24"/>
                      <w:lang w:val="tr-TR"/>
                    </w:rPr>
                    <w:t>At the end of the course, the student:</w:t>
                  </w:r>
                </w:p>
                <w:p w14:paraId="1551D9C9" w14:textId="77777777" w:rsidR="000A38A4" w:rsidRPr="005C36B4" w:rsidRDefault="000A38A4" w:rsidP="000A38A4">
                  <w:pPr>
                    <w:pStyle w:val="TableParagraph"/>
                    <w:numPr>
                      <w:ilvl w:val="0"/>
                      <w:numId w:val="3"/>
                    </w:numPr>
                    <w:jc w:val="left"/>
                    <w:rPr>
                      <w:noProof/>
                      <w:sz w:val="24"/>
                      <w:szCs w:val="24"/>
                      <w:lang w:val="tr-TR"/>
                    </w:rPr>
                  </w:pPr>
                  <w:r w:rsidRPr="005C36B4">
                    <w:rPr>
                      <w:noProof/>
                      <w:sz w:val="24"/>
                      <w:szCs w:val="24"/>
                      <w:lang w:val="tr-TR"/>
                    </w:rPr>
                    <w:t>Learns the basic concepts of tax law.</w:t>
                  </w:r>
                </w:p>
                <w:p w14:paraId="0B4318DC" w14:textId="50EF5068" w:rsidR="000A38A4" w:rsidRPr="005C36B4" w:rsidRDefault="000A38A4" w:rsidP="000A38A4">
                  <w:pPr>
                    <w:pStyle w:val="TableParagraph"/>
                    <w:numPr>
                      <w:ilvl w:val="0"/>
                      <w:numId w:val="3"/>
                    </w:numPr>
                    <w:jc w:val="left"/>
                    <w:rPr>
                      <w:noProof/>
                      <w:sz w:val="24"/>
                      <w:szCs w:val="24"/>
                      <w:lang w:val="tr-TR"/>
                    </w:rPr>
                  </w:pPr>
                  <w:r w:rsidRPr="005C36B4">
                    <w:rPr>
                      <w:noProof/>
                      <w:sz w:val="24"/>
                      <w:szCs w:val="24"/>
                      <w:lang w:val="tr-TR"/>
                    </w:rPr>
                    <w:t>Learns the sources of tax law.</w:t>
                  </w:r>
                </w:p>
                <w:p w14:paraId="07EC87F2" w14:textId="2AE43784" w:rsidR="000A38A4" w:rsidRPr="005C36B4" w:rsidRDefault="000A38A4" w:rsidP="000A38A4">
                  <w:pPr>
                    <w:pStyle w:val="TableParagraph"/>
                    <w:numPr>
                      <w:ilvl w:val="0"/>
                      <w:numId w:val="3"/>
                    </w:numPr>
                    <w:jc w:val="left"/>
                    <w:rPr>
                      <w:noProof/>
                      <w:sz w:val="24"/>
                      <w:szCs w:val="24"/>
                      <w:lang w:val="tr-TR"/>
                    </w:rPr>
                  </w:pPr>
                  <w:r w:rsidRPr="005C36B4">
                    <w:rPr>
                      <w:noProof/>
                      <w:sz w:val="24"/>
                      <w:szCs w:val="24"/>
                      <w:lang w:val="tr-TR"/>
                    </w:rPr>
                    <w:t>Knows the taxpayer's duties.</w:t>
                  </w:r>
                </w:p>
                <w:p w14:paraId="103294C7" w14:textId="4BBD5209" w:rsidR="000A38A4" w:rsidRPr="005C36B4" w:rsidRDefault="000A38A4" w:rsidP="000A38A4">
                  <w:pPr>
                    <w:pStyle w:val="TableParagraph"/>
                    <w:numPr>
                      <w:ilvl w:val="0"/>
                      <w:numId w:val="3"/>
                    </w:numPr>
                    <w:jc w:val="left"/>
                    <w:rPr>
                      <w:noProof/>
                      <w:sz w:val="24"/>
                      <w:szCs w:val="24"/>
                      <w:lang w:val="tr-TR"/>
                    </w:rPr>
                  </w:pPr>
                  <w:r w:rsidRPr="005C36B4">
                    <w:rPr>
                      <w:noProof/>
                      <w:sz w:val="24"/>
                      <w:szCs w:val="24"/>
                      <w:lang w:val="tr-TR"/>
                    </w:rPr>
                    <w:t>Gains knowledge of the taxation process.</w:t>
                  </w:r>
                </w:p>
                <w:p w14:paraId="3D474249" w14:textId="32686548" w:rsidR="000A38A4" w:rsidRPr="005C36B4" w:rsidRDefault="000A38A4" w:rsidP="000A38A4">
                  <w:pPr>
                    <w:pStyle w:val="TableParagraph"/>
                    <w:numPr>
                      <w:ilvl w:val="0"/>
                      <w:numId w:val="3"/>
                    </w:numPr>
                    <w:jc w:val="left"/>
                    <w:rPr>
                      <w:noProof/>
                      <w:sz w:val="24"/>
                      <w:szCs w:val="24"/>
                      <w:lang w:val="tr-TR"/>
                    </w:rPr>
                  </w:pPr>
                  <w:r w:rsidRPr="005C36B4">
                    <w:rPr>
                      <w:noProof/>
                      <w:sz w:val="24"/>
                      <w:szCs w:val="24"/>
                      <w:lang w:val="tr-TR"/>
                    </w:rPr>
                    <w:t>Comprehends the ways to resolve tax disputes.</w:t>
                  </w:r>
                </w:p>
              </w:tc>
            </w:tr>
            <w:tr w:rsidR="000A38A4" w:rsidRPr="005C36B4" w14:paraId="413F6667" w14:textId="77777777" w:rsidTr="00F11203">
              <w:trPr>
                <w:trHeight w:val="275"/>
              </w:trPr>
              <w:tc>
                <w:tcPr>
                  <w:tcW w:w="2273" w:type="dxa"/>
                  <w:tcBorders>
                    <w:left w:val="single" w:sz="6" w:space="0" w:color="000000"/>
                  </w:tcBorders>
                </w:tcPr>
                <w:p w14:paraId="06E97205" w14:textId="44169C6B" w:rsidR="000A38A4" w:rsidRPr="005C36B4" w:rsidRDefault="000A38A4" w:rsidP="000A38A4">
                  <w:pPr>
                    <w:pStyle w:val="TableParagraph"/>
                    <w:spacing w:line="256" w:lineRule="exact"/>
                    <w:ind w:left="0"/>
                    <w:jc w:val="left"/>
                    <w:rPr>
                      <w:noProof/>
                      <w:sz w:val="24"/>
                      <w:szCs w:val="24"/>
                      <w:lang w:val="tr-TR"/>
                    </w:rPr>
                  </w:pPr>
                  <w:r w:rsidRPr="005C36B4">
                    <w:rPr>
                      <w:noProof/>
                      <w:sz w:val="24"/>
                      <w:szCs w:val="24"/>
                      <w:lang w:val="tr-TR"/>
                    </w:rPr>
                    <w:t>Content of the Course</w:t>
                  </w:r>
                </w:p>
              </w:tc>
              <w:tc>
                <w:tcPr>
                  <w:tcW w:w="8776" w:type="dxa"/>
                  <w:gridSpan w:val="6"/>
                </w:tcPr>
                <w:p w14:paraId="44C7D4E6" w14:textId="6A1397E3" w:rsidR="000A38A4" w:rsidRPr="005C36B4" w:rsidRDefault="000A38A4" w:rsidP="000A38A4">
                  <w:pPr>
                    <w:pStyle w:val="TableParagraph"/>
                    <w:ind w:left="0"/>
                    <w:jc w:val="both"/>
                    <w:rPr>
                      <w:noProof/>
                      <w:sz w:val="24"/>
                      <w:szCs w:val="24"/>
                      <w:lang w:val="tr-TR"/>
                    </w:rPr>
                  </w:pPr>
                  <w:r w:rsidRPr="005C36B4">
                    <w:rPr>
                      <w:noProof/>
                      <w:sz w:val="24"/>
                      <w:szCs w:val="24"/>
                      <w:lang w:val="tr-TR"/>
                    </w:rPr>
                    <w:t>This course includes tax law; its place in the legal system, its sources, the application of tax laws, the basic concepts of taxation, the taxation process, the reasons for ending the tax debt and penalties, the periods of filing a lawsuit and statute of limitations in tax law, tax auditing, tax crimes and penalties, tax jurisdiction and litigation periods.</w:t>
                  </w:r>
                </w:p>
              </w:tc>
            </w:tr>
            <w:tr w:rsidR="00F3799C" w:rsidRPr="005C36B4" w14:paraId="220AEC9A" w14:textId="77777777" w:rsidTr="00F11203">
              <w:trPr>
                <w:trHeight w:val="277"/>
              </w:trPr>
              <w:tc>
                <w:tcPr>
                  <w:tcW w:w="2273" w:type="dxa"/>
                  <w:tcBorders>
                    <w:left w:val="single" w:sz="6" w:space="0" w:color="000000"/>
                  </w:tcBorders>
                </w:tcPr>
                <w:p w14:paraId="38485802" w14:textId="77777777" w:rsidR="00F3799C" w:rsidRPr="005C36B4" w:rsidRDefault="00F3799C" w:rsidP="00F3799C">
                  <w:pPr>
                    <w:pStyle w:val="TableParagraph"/>
                    <w:spacing w:line="258" w:lineRule="exact"/>
                    <w:ind w:left="105"/>
                    <w:jc w:val="left"/>
                    <w:rPr>
                      <w:b/>
                      <w:noProof/>
                      <w:sz w:val="24"/>
                      <w:szCs w:val="24"/>
                      <w:lang w:val="tr-TR"/>
                    </w:rPr>
                  </w:pPr>
                  <w:r w:rsidRPr="005C36B4">
                    <w:rPr>
                      <w:b/>
                      <w:noProof/>
                      <w:sz w:val="24"/>
                      <w:szCs w:val="24"/>
                      <w:lang w:val="tr-TR"/>
                    </w:rPr>
                    <w:t>Weeks</w:t>
                  </w:r>
                </w:p>
              </w:tc>
              <w:tc>
                <w:tcPr>
                  <w:tcW w:w="8776" w:type="dxa"/>
                  <w:gridSpan w:val="6"/>
                </w:tcPr>
                <w:p w14:paraId="4A650F5B" w14:textId="43A38C5F" w:rsidR="00F3799C" w:rsidRPr="005C36B4" w:rsidRDefault="000A38A4" w:rsidP="00F3799C">
                  <w:pPr>
                    <w:pStyle w:val="TableParagraph"/>
                    <w:spacing w:line="258" w:lineRule="exact"/>
                    <w:ind w:left="2934" w:right="2925"/>
                    <w:rPr>
                      <w:b/>
                      <w:noProof/>
                      <w:sz w:val="24"/>
                      <w:szCs w:val="24"/>
                      <w:lang w:val="tr-TR"/>
                    </w:rPr>
                  </w:pPr>
                  <w:r w:rsidRPr="005C36B4">
                    <w:rPr>
                      <w:b/>
                      <w:noProof/>
                      <w:sz w:val="24"/>
                      <w:szCs w:val="24"/>
                      <w:lang w:val="tr-TR"/>
                    </w:rPr>
                    <w:t>Subjects</w:t>
                  </w:r>
                </w:p>
              </w:tc>
            </w:tr>
            <w:tr w:rsidR="00F3799C" w:rsidRPr="005C36B4" w14:paraId="7D43D22B" w14:textId="77777777" w:rsidTr="00F11203">
              <w:trPr>
                <w:trHeight w:val="478"/>
              </w:trPr>
              <w:tc>
                <w:tcPr>
                  <w:tcW w:w="2273" w:type="dxa"/>
                  <w:tcBorders>
                    <w:left w:val="single" w:sz="6" w:space="0" w:color="000000"/>
                  </w:tcBorders>
                </w:tcPr>
                <w:p w14:paraId="1823A1EB" w14:textId="7733B819" w:rsidR="00F3799C" w:rsidRPr="005C36B4" w:rsidRDefault="000A38A4" w:rsidP="00F3799C">
                  <w:pPr>
                    <w:pStyle w:val="TableParagraph"/>
                    <w:spacing w:line="273" w:lineRule="exact"/>
                    <w:ind w:left="105"/>
                    <w:jc w:val="left"/>
                    <w:rPr>
                      <w:sz w:val="24"/>
                      <w:szCs w:val="24"/>
                      <w:lang w:val="tr-TR"/>
                    </w:rPr>
                  </w:pPr>
                  <w:r w:rsidRPr="005C36B4">
                    <w:rPr>
                      <w:sz w:val="24"/>
                      <w:szCs w:val="24"/>
                      <w:lang w:val="tr-TR"/>
                    </w:rPr>
                    <w:t>1</w:t>
                  </w:r>
                </w:p>
              </w:tc>
              <w:tc>
                <w:tcPr>
                  <w:tcW w:w="8776" w:type="dxa"/>
                  <w:gridSpan w:val="6"/>
                </w:tcPr>
                <w:p w14:paraId="2A078346" w14:textId="02A210A5" w:rsidR="00F3799C" w:rsidRPr="005C36B4" w:rsidRDefault="00F3799C" w:rsidP="00F3799C">
                  <w:pPr>
                    <w:pStyle w:val="TableParagraph"/>
                    <w:spacing w:line="259" w:lineRule="exact"/>
                    <w:jc w:val="left"/>
                    <w:rPr>
                      <w:sz w:val="24"/>
                      <w:szCs w:val="24"/>
                      <w:lang w:val="tr-TR"/>
                    </w:rPr>
                  </w:pPr>
                  <w:r w:rsidRPr="005C36B4">
                    <w:rPr>
                      <w:sz w:val="24"/>
                      <w:szCs w:val="24"/>
                      <w:lang w:val="tr-TR"/>
                    </w:rPr>
                    <w:t xml:space="preserve">Definition of </w:t>
                  </w:r>
                  <w:proofErr w:type="spellStart"/>
                  <w:r w:rsidRPr="005C36B4">
                    <w:rPr>
                      <w:sz w:val="24"/>
                      <w:szCs w:val="24"/>
                      <w:lang w:val="tr-TR"/>
                    </w:rPr>
                    <w:t>tax</w:t>
                  </w:r>
                  <w:proofErr w:type="spellEnd"/>
                  <w:r w:rsidRPr="005C36B4">
                    <w:rPr>
                      <w:sz w:val="24"/>
                      <w:szCs w:val="24"/>
                      <w:lang w:val="tr-TR"/>
                    </w:rPr>
                    <w:t xml:space="preserve"> </w:t>
                  </w:r>
                  <w:proofErr w:type="spellStart"/>
                  <w:r w:rsidRPr="005C36B4">
                    <w:rPr>
                      <w:sz w:val="24"/>
                      <w:szCs w:val="24"/>
                      <w:lang w:val="tr-TR"/>
                    </w:rPr>
                    <w:t>law</w:t>
                  </w:r>
                  <w:proofErr w:type="spellEnd"/>
                  <w:r w:rsidRPr="005C36B4">
                    <w:rPr>
                      <w:sz w:val="24"/>
                      <w:szCs w:val="24"/>
                      <w:lang w:val="tr-TR"/>
                    </w:rPr>
                    <w:t xml:space="preserve"> </w:t>
                  </w:r>
                  <w:proofErr w:type="spellStart"/>
                  <w:r w:rsidRPr="005C36B4">
                    <w:rPr>
                      <w:sz w:val="24"/>
                      <w:szCs w:val="24"/>
                      <w:lang w:val="tr-TR"/>
                    </w:rPr>
                    <w:t>and</w:t>
                  </w:r>
                  <w:proofErr w:type="spellEnd"/>
                  <w:r w:rsidRPr="005C36B4">
                    <w:rPr>
                      <w:sz w:val="24"/>
                      <w:szCs w:val="24"/>
                      <w:lang w:val="tr-TR"/>
                    </w:rPr>
                    <w:t xml:space="preserve"> </w:t>
                  </w:r>
                  <w:proofErr w:type="spellStart"/>
                  <w:r w:rsidRPr="005C36B4">
                    <w:rPr>
                      <w:sz w:val="24"/>
                      <w:szCs w:val="24"/>
                      <w:lang w:val="tr-TR"/>
                    </w:rPr>
                    <w:t>its</w:t>
                  </w:r>
                  <w:proofErr w:type="spellEnd"/>
                  <w:r w:rsidRPr="005C36B4">
                    <w:rPr>
                      <w:sz w:val="24"/>
                      <w:szCs w:val="24"/>
                      <w:lang w:val="tr-TR"/>
                    </w:rPr>
                    <w:t xml:space="preserve"> </w:t>
                  </w:r>
                  <w:proofErr w:type="spellStart"/>
                  <w:r w:rsidRPr="005C36B4">
                    <w:rPr>
                      <w:sz w:val="24"/>
                      <w:szCs w:val="24"/>
                      <w:lang w:val="tr-TR"/>
                    </w:rPr>
                    <w:t>place</w:t>
                  </w:r>
                  <w:proofErr w:type="spellEnd"/>
                  <w:r w:rsidRPr="005C36B4">
                    <w:rPr>
                      <w:sz w:val="24"/>
                      <w:szCs w:val="24"/>
                      <w:lang w:val="tr-TR"/>
                    </w:rPr>
                    <w:t xml:space="preserve"> in </w:t>
                  </w:r>
                  <w:proofErr w:type="spellStart"/>
                  <w:r w:rsidRPr="005C36B4">
                    <w:rPr>
                      <w:sz w:val="24"/>
                      <w:szCs w:val="24"/>
                      <w:lang w:val="tr-TR"/>
                    </w:rPr>
                    <w:t>the</w:t>
                  </w:r>
                  <w:proofErr w:type="spellEnd"/>
                  <w:r w:rsidRPr="005C36B4">
                    <w:rPr>
                      <w:sz w:val="24"/>
                      <w:szCs w:val="24"/>
                      <w:lang w:val="tr-TR"/>
                    </w:rPr>
                    <w:t xml:space="preserve"> legal </w:t>
                  </w:r>
                  <w:proofErr w:type="spellStart"/>
                  <w:r w:rsidRPr="005C36B4">
                    <w:rPr>
                      <w:sz w:val="24"/>
                      <w:szCs w:val="24"/>
                      <w:lang w:val="tr-TR"/>
                    </w:rPr>
                    <w:t>system</w:t>
                  </w:r>
                  <w:proofErr w:type="spellEnd"/>
                </w:p>
              </w:tc>
            </w:tr>
            <w:tr w:rsidR="00F3799C" w:rsidRPr="005C36B4" w14:paraId="24BF2EC8" w14:textId="77777777" w:rsidTr="00F11203">
              <w:trPr>
                <w:trHeight w:val="478"/>
              </w:trPr>
              <w:tc>
                <w:tcPr>
                  <w:tcW w:w="2273" w:type="dxa"/>
                  <w:tcBorders>
                    <w:left w:val="single" w:sz="6" w:space="0" w:color="000000"/>
                  </w:tcBorders>
                </w:tcPr>
                <w:p w14:paraId="2DE2AF3D" w14:textId="77777777" w:rsidR="00F3799C" w:rsidRPr="005C36B4" w:rsidRDefault="00F3799C" w:rsidP="00F3799C">
                  <w:pPr>
                    <w:pStyle w:val="TableParagraph"/>
                    <w:spacing w:line="273" w:lineRule="exact"/>
                    <w:ind w:left="105"/>
                    <w:jc w:val="left"/>
                    <w:rPr>
                      <w:sz w:val="24"/>
                      <w:szCs w:val="24"/>
                      <w:lang w:val="tr-TR"/>
                    </w:rPr>
                  </w:pPr>
                  <w:r w:rsidRPr="005C36B4">
                    <w:rPr>
                      <w:sz w:val="24"/>
                      <w:szCs w:val="24"/>
                      <w:lang w:val="tr-TR"/>
                    </w:rPr>
                    <w:t>2</w:t>
                  </w:r>
                </w:p>
              </w:tc>
              <w:tc>
                <w:tcPr>
                  <w:tcW w:w="8776" w:type="dxa"/>
                  <w:gridSpan w:val="6"/>
                </w:tcPr>
                <w:p w14:paraId="6C697520" w14:textId="1E654211" w:rsidR="00F3799C" w:rsidRPr="005C36B4" w:rsidRDefault="00F3799C" w:rsidP="00F3799C">
                  <w:pPr>
                    <w:pStyle w:val="TableParagraph"/>
                    <w:spacing w:line="259" w:lineRule="exact"/>
                    <w:jc w:val="left"/>
                    <w:rPr>
                      <w:noProof/>
                      <w:sz w:val="24"/>
                      <w:szCs w:val="24"/>
                      <w:lang w:val="tr-TR"/>
                    </w:rPr>
                  </w:pPr>
                  <w:proofErr w:type="spellStart"/>
                  <w:r w:rsidRPr="005C36B4">
                    <w:rPr>
                      <w:sz w:val="24"/>
                      <w:szCs w:val="24"/>
                      <w:lang w:val="tr-TR"/>
                    </w:rPr>
                    <w:t>Subject</w:t>
                  </w:r>
                  <w:proofErr w:type="spellEnd"/>
                  <w:r w:rsidRPr="005C36B4">
                    <w:rPr>
                      <w:sz w:val="24"/>
                      <w:szCs w:val="24"/>
                      <w:lang w:val="tr-TR"/>
                    </w:rPr>
                    <w:t xml:space="preserve"> of </w:t>
                  </w:r>
                  <w:proofErr w:type="spellStart"/>
                  <w:r w:rsidRPr="005C36B4">
                    <w:rPr>
                      <w:sz w:val="24"/>
                      <w:szCs w:val="24"/>
                      <w:lang w:val="tr-TR"/>
                    </w:rPr>
                    <w:t>tax</w:t>
                  </w:r>
                  <w:proofErr w:type="spellEnd"/>
                  <w:r w:rsidRPr="005C36B4">
                    <w:rPr>
                      <w:sz w:val="24"/>
                      <w:szCs w:val="24"/>
                      <w:lang w:val="tr-TR"/>
                    </w:rPr>
                    <w:t xml:space="preserve"> </w:t>
                  </w:r>
                  <w:proofErr w:type="spellStart"/>
                  <w:r w:rsidRPr="005C36B4">
                    <w:rPr>
                      <w:sz w:val="24"/>
                      <w:szCs w:val="24"/>
                      <w:lang w:val="tr-TR"/>
                    </w:rPr>
                    <w:t>law</w:t>
                  </w:r>
                  <w:proofErr w:type="spellEnd"/>
                  <w:r w:rsidRPr="005C36B4">
                    <w:rPr>
                      <w:sz w:val="24"/>
                      <w:szCs w:val="24"/>
                      <w:lang w:val="tr-TR"/>
                    </w:rPr>
                    <w:t xml:space="preserve"> </w:t>
                  </w:r>
                  <w:proofErr w:type="spellStart"/>
                  <w:r w:rsidRPr="005C36B4">
                    <w:rPr>
                      <w:sz w:val="24"/>
                      <w:szCs w:val="24"/>
                      <w:lang w:val="tr-TR"/>
                    </w:rPr>
                    <w:t>and</w:t>
                  </w:r>
                  <w:proofErr w:type="spellEnd"/>
                  <w:r w:rsidRPr="005C36B4">
                    <w:rPr>
                      <w:sz w:val="24"/>
                      <w:szCs w:val="24"/>
                      <w:lang w:val="tr-TR"/>
                    </w:rPr>
                    <w:t xml:space="preserve"> </w:t>
                  </w:r>
                  <w:r w:rsidRPr="005C36B4">
                    <w:rPr>
                      <w:sz w:val="24"/>
                      <w:szCs w:val="24"/>
                    </w:rPr>
                    <w:t>other law with its branches relationship</w:t>
                  </w:r>
                </w:p>
              </w:tc>
            </w:tr>
            <w:tr w:rsidR="00F3799C" w:rsidRPr="005C36B4" w14:paraId="76AE8E36" w14:textId="77777777" w:rsidTr="00F11203">
              <w:trPr>
                <w:trHeight w:val="478"/>
              </w:trPr>
              <w:tc>
                <w:tcPr>
                  <w:tcW w:w="2273" w:type="dxa"/>
                  <w:tcBorders>
                    <w:left w:val="single" w:sz="6" w:space="0" w:color="000000"/>
                  </w:tcBorders>
                </w:tcPr>
                <w:p w14:paraId="557286B2" w14:textId="77777777" w:rsidR="00F3799C" w:rsidRPr="005C36B4" w:rsidRDefault="00F3799C" w:rsidP="00F3799C">
                  <w:pPr>
                    <w:pStyle w:val="TableParagraph"/>
                    <w:spacing w:line="256" w:lineRule="exact"/>
                    <w:ind w:left="105"/>
                    <w:jc w:val="left"/>
                    <w:rPr>
                      <w:sz w:val="24"/>
                      <w:szCs w:val="24"/>
                      <w:lang w:val="tr-TR"/>
                    </w:rPr>
                  </w:pPr>
                  <w:r w:rsidRPr="005C36B4">
                    <w:rPr>
                      <w:sz w:val="24"/>
                      <w:szCs w:val="24"/>
                      <w:lang w:val="tr-TR"/>
                    </w:rPr>
                    <w:t>3</w:t>
                  </w:r>
                </w:p>
              </w:tc>
              <w:tc>
                <w:tcPr>
                  <w:tcW w:w="8776" w:type="dxa"/>
                  <w:gridSpan w:val="6"/>
                </w:tcPr>
                <w:p w14:paraId="25A644EA" w14:textId="37986ACC" w:rsidR="00F3799C" w:rsidRPr="005C36B4" w:rsidRDefault="00F3799C" w:rsidP="00F3799C">
                  <w:pPr>
                    <w:pStyle w:val="TableParagraph"/>
                    <w:spacing w:line="256" w:lineRule="exact"/>
                    <w:jc w:val="left"/>
                    <w:rPr>
                      <w:sz w:val="24"/>
                      <w:szCs w:val="24"/>
                      <w:lang w:val="tr-TR"/>
                    </w:rPr>
                  </w:pPr>
                  <w:proofErr w:type="spellStart"/>
                  <w:r w:rsidRPr="005C36B4">
                    <w:rPr>
                      <w:sz w:val="24"/>
                      <w:szCs w:val="24"/>
                      <w:lang w:val="tr-TR"/>
                    </w:rPr>
                    <w:t>Sources</w:t>
                  </w:r>
                  <w:proofErr w:type="spellEnd"/>
                  <w:r w:rsidRPr="005C36B4">
                    <w:rPr>
                      <w:sz w:val="24"/>
                      <w:szCs w:val="24"/>
                      <w:lang w:val="tr-TR"/>
                    </w:rPr>
                    <w:t xml:space="preserve"> of </w:t>
                  </w:r>
                  <w:proofErr w:type="spellStart"/>
                  <w:r w:rsidRPr="005C36B4">
                    <w:rPr>
                      <w:sz w:val="24"/>
                      <w:szCs w:val="24"/>
                      <w:lang w:val="tr-TR"/>
                    </w:rPr>
                    <w:t>tax</w:t>
                  </w:r>
                  <w:proofErr w:type="spellEnd"/>
                  <w:r w:rsidRPr="005C36B4">
                    <w:rPr>
                      <w:sz w:val="24"/>
                      <w:szCs w:val="24"/>
                      <w:lang w:val="tr-TR"/>
                    </w:rPr>
                    <w:t xml:space="preserve"> </w:t>
                  </w:r>
                  <w:proofErr w:type="spellStart"/>
                  <w:r w:rsidRPr="005C36B4">
                    <w:rPr>
                      <w:sz w:val="24"/>
                      <w:szCs w:val="24"/>
                      <w:lang w:val="tr-TR"/>
                    </w:rPr>
                    <w:t>law</w:t>
                  </w:r>
                  <w:proofErr w:type="spellEnd"/>
                </w:p>
              </w:tc>
            </w:tr>
            <w:tr w:rsidR="00F3799C" w:rsidRPr="005C36B4" w14:paraId="505D50D3" w14:textId="77777777" w:rsidTr="00F11203">
              <w:trPr>
                <w:trHeight w:val="478"/>
              </w:trPr>
              <w:tc>
                <w:tcPr>
                  <w:tcW w:w="2273" w:type="dxa"/>
                  <w:tcBorders>
                    <w:left w:val="single" w:sz="6" w:space="0" w:color="000000"/>
                  </w:tcBorders>
                </w:tcPr>
                <w:p w14:paraId="21929937" w14:textId="77777777" w:rsidR="00F3799C" w:rsidRPr="005C36B4" w:rsidRDefault="00F3799C" w:rsidP="00F3799C">
                  <w:pPr>
                    <w:pStyle w:val="TableParagraph"/>
                    <w:spacing w:line="273" w:lineRule="exact"/>
                    <w:ind w:left="105"/>
                    <w:jc w:val="left"/>
                    <w:rPr>
                      <w:sz w:val="24"/>
                      <w:szCs w:val="24"/>
                      <w:lang w:val="tr-TR"/>
                    </w:rPr>
                  </w:pPr>
                  <w:r w:rsidRPr="005C36B4">
                    <w:rPr>
                      <w:sz w:val="24"/>
                      <w:szCs w:val="24"/>
                      <w:lang w:val="tr-TR"/>
                    </w:rPr>
                    <w:t>4</w:t>
                  </w:r>
                </w:p>
              </w:tc>
              <w:tc>
                <w:tcPr>
                  <w:tcW w:w="8776" w:type="dxa"/>
                  <w:gridSpan w:val="6"/>
                </w:tcPr>
                <w:p w14:paraId="100CA687" w14:textId="231EFBEA" w:rsidR="00F3799C" w:rsidRPr="005C36B4" w:rsidRDefault="00F3799C" w:rsidP="00F3799C">
                  <w:pPr>
                    <w:pStyle w:val="TableParagraph"/>
                    <w:spacing w:line="276" w:lineRule="exact"/>
                    <w:ind w:right="93"/>
                    <w:jc w:val="left"/>
                    <w:rPr>
                      <w:sz w:val="24"/>
                      <w:szCs w:val="24"/>
                      <w:lang w:val="tr-TR"/>
                    </w:rPr>
                  </w:pPr>
                  <w:r w:rsidRPr="005C36B4">
                    <w:rPr>
                      <w:sz w:val="24"/>
                      <w:szCs w:val="24"/>
                      <w:lang w:val="tr-TR"/>
                    </w:rPr>
                    <w:t xml:space="preserve">Application of </w:t>
                  </w:r>
                  <w:proofErr w:type="spellStart"/>
                  <w:r w:rsidRPr="005C36B4">
                    <w:rPr>
                      <w:sz w:val="24"/>
                      <w:szCs w:val="24"/>
                      <w:lang w:val="tr-TR"/>
                    </w:rPr>
                    <w:t>Tax</w:t>
                  </w:r>
                  <w:proofErr w:type="spellEnd"/>
                  <w:r w:rsidRPr="005C36B4">
                    <w:rPr>
                      <w:sz w:val="24"/>
                      <w:szCs w:val="24"/>
                      <w:lang w:val="tr-TR"/>
                    </w:rPr>
                    <w:t xml:space="preserve"> </w:t>
                  </w:r>
                  <w:proofErr w:type="spellStart"/>
                  <w:r w:rsidRPr="005C36B4">
                    <w:rPr>
                      <w:sz w:val="24"/>
                      <w:szCs w:val="24"/>
                      <w:lang w:val="tr-TR"/>
                    </w:rPr>
                    <w:t>Laws</w:t>
                  </w:r>
                  <w:proofErr w:type="spellEnd"/>
                  <w:r w:rsidRPr="005C36B4">
                    <w:rPr>
                      <w:sz w:val="24"/>
                      <w:szCs w:val="24"/>
                      <w:lang w:val="tr-TR"/>
                    </w:rPr>
                    <w:t xml:space="preserve"> in </w:t>
                  </w:r>
                  <w:proofErr w:type="spellStart"/>
                  <w:r w:rsidRPr="005C36B4">
                    <w:rPr>
                      <w:sz w:val="24"/>
                      <w:szCs w:val="24"/>
                      <w:lang w:val="tr-TR"/>
                    </w:rPr>
                    <w:t>terms</w:t>
                  </w:r>
                  <w:proofErr w:type="spellEnd"/>
                  <w:r w:rsidRPr="005C36B4">
                    <w:rPr>
                      <w:sz w:val="24"/>
                      <w:szCs w:val="24"/>
                      <w:lang w:val="tr-TR"/>
                    </w:rPr>
                    <w:t xml:space="preserve"> of </w:t>
                  </w:r>
                  <w:proofErr w:type="spellStart"/>
                  <w:r w:rsidRPr="005C36B4">
                    <w:rPr>
                      <w:sz w:val="24"/>
                      <w:szCs w:val="24"/>
                      <w:lang w:val="tr-TR"/>
                    </w:rPr>
                    <w:t>place</w:t>
                  </w:r>
                  <w:proofErr w:type="spellEnd"/>
                  <w:r w:rsidRPr="005C36B4">
                    <w:rPr>
                      <w:sz w:val="24"/>
                      <w:szCs w:val="24"/>
                      <w:lang w:val="tr-TR"/>
                    </w:rPr>
                    <w:t xml:space="preserve"> </w:t>
                  </w:r>
                  <w:proofErr w:type="spellStart"/>
                  <w:r w:rsidRPr="005C36B4">
                    <w:rPr>
                      <w:sz w:val="24"/>
                      <w:szCs w:val="24"/>
                      <w:lang w:val="tr-TR"/>
                    </w:rPr>
                    <w:t>and</w:t>
                  </w:r>
                  <w:proofErr w:type="spellEnd"/>
                  <w:r w:rsidRPr="005C36B4">
                    <w:rPr>
                      <w:sz w:val="24"/>
                      <w:szCs w:val="24"/>
                      <w:lang w:val="tr-TR"/>
                    </w:rPr>
                    <w:t xml:space="preserve"> time</w:t>
                  </w:r>
                </w:p>
              </w:tc>
            </w:tr>
            <w:tr w:rsidR="00F3799C" w:rsidRPr="005C36B4" w14:paraId="5AAF3925" w14:textId="77777777" w:rsidTr="00F11203">
              <w:trPr>
                <w:trHeight w:val="478"/>
              </w:trPr>
              <w:tc>
                <w:tcPr>
                  <w:tcW w:w="2273" w:type="dxa"/>
                  <w:tcBorders>
                    <w:left w:val="single" w:sz="6" w:space="0" w:color="000000"/>
                  </w:tcBorders>
                </w:tcPr>
                <w:p w14:paraId="26F288F1" w14:textId="77777777" w:rsidR="00F3799C" w:rsidRPr="005C36B4" w:rsidRDefault="00F3799C" w:rsidP="00F3799C">
                  <w:pPr>
                    <w:pStyle w:val="TableParagraph"/>
                    <w:spacing w:line="255" w:lineRule="exact"/>
                    <w:ind w:left="105"/>
                    <w:jc w:val="left"/>
                    <w:rPr>
                      <w:sz w:val="24"/>
                      <w:szCs w:val="24"/>
                      <w:lang w:val="tr-TR"/>
                    </w:rPr>
                  </w:pPr>
                  <w:r w:rsidRPr="005C36B4">
                    <w:rPr>
                      <w:sz w:val="24"/>
                      <w:szCs w:val="24"/>
                      <w:lang w:val="tr-TR"/>
                    </w:rPr>
                    <w:t>5</w:t>
                  </w:r>
                </w:p>
              </w:tc>
              <w:tc>
                <w:tcPr>
                  <w:tcW w:w="8776" w:type="dxa"/>
                  <w:gridSpan w:val="6"/>
                </w:tcPr>
                <w:p w14:paraId="417C5AAB" w14:textId="4B0E23E4" w:rsidR="00F3799C" w:rsidRPr="005C36B4" w:rsidRDefault="00F3799C" w:rsidP="00F3799C">
                  <w:pPr>
                    <w:pStyle w:val="TableParagraph"/>
                    <w:spacing w:line="255" w:lineRule="exact"/>
                    <w:jc w:val="left"/>
                    <w:rPr>
                      <w:sz w:val="24"/>
                      <w:szCs w:val="24"/>
                      <w:lang w:val="tr-TR"/>
                    </w:rPr>
                  </w:pPr>
                  <w:proofErr w:type="spellStart"/>
                  <w:r w:rsidRPr="005C36B4">
                    <w:rPr>
                      <w:sz w:val="24"/>
                      <w:szCs w:val="24"/>
                      <w:lang w:val="tr-TR"/>
                    </w:rPr>
                    <w:t>Interpretation</w:t>
                  </w:r>
                  <w:proofErr w:type="spellEnd"/>
                  <w:r w:rsidRPr="005C36B4">
                    <w:rPr>
                      <w:sz w:val="24"/>
                      <w:szCs w:val="24"/>
                      <w:lang w:val="tr-TR"/>
                    </w:rPr>
                    <w:t xml:space="preserve"> of </w:t>
                  </w:r>
                  <w:proofErr w:type="spellStart"/>
                  <w:r w:rsidRPr="005C36B4">
                    <w:rPr>
                      <w:sz w:val="24"/>
                      <w:szCs w:val="24"/>
                      <w:lang w:val="tr-TR"/>
                    </w:rPr>
                    <w:t>Tax</w:t>
                  </w:r>
                  <w:proofErr w:type="spellEnd"/>
                  <w:r w:rsidRPr="005C36B4">
                    <w:rPr>
                      <w:sz w:val="24"/>
                      <w:szCs w:val="24"/>
                      <w:lang w:val="tr-TR"/>
                    </w:rPr>
                    <w:t xml:space="preserve"> </w:t>
                  </w:r>
                  <w:proofErr w:type="spellStart"/>
                  <w:r w:rsidRPr="005C36B4">
                    <w:rPr>
                      <w:sz w:val="24"/>
                      <w:szCs w:val="24"/>
                      <w:lang w:val="tr-TR"/>
                    </w:rPr>
                    <w:t>Laws</w:t>
                  </w:r>
                  <w:proofErr w:type="spellEnd"/>
                </w:p>
              </w:tc>
            </w:tr>
            <w:tr w:rsidR="00F3799C" w:rsidRPr="005C36B4" w14:paraId="7E2A6B17" w14:textId="77777777" w:rsidTr="00F11203">
              <w:trPr>
                <w:trHeight w:val="478"/>
              </w:trPr>
              <w:tc>
                <w:tcPr>
                  <w:tcW w:w="2273" w:type="dxa"/>
                  <w:tcBorders>
                    <w:left w:val="single" w:sz="6" w:space="0" w:color="000000"/>
                  </w:tcBorders>
                </w:tcPr>
                <w:p w14:paraId="0F303748" w14:textId="77777777" w:rsidR="00F3799C" w:rsidRPr="005C36B4" w:rsidRDefault="00F3799C" w:rsidP="00F3799C">
                  <w:pPr>
                    <w:pStyle w:val="TableParagraph"/>
                    <w:spacing w:line="273" w:lineRule="exact"/>
                    <w:ind w:left="105"/>
                    <w:jc w:val="left"/>
                    <w:rPr>
                      <w:sz w:val="24"/>
                      <w:szCs w:val="24"/>
                      <w:lang w:val="tr-TR"/>
                    </w:rPr>
                  </w:pPr>
                  <w:r w:rsidRPr="005C36B4">
                    <w:rPr>
                      <w:sz w:val="24"/>
                      <w:szCs w:val="24"/>
                      <w:lang w:val="tr-TR"/>
                    </w:rPr>
                    <w:t>6</w:t>
                  </w:r>
                </w:p>
              </w:tc>
              <w:tc>
                <w:tcPr>
                  <w:tcW w:w="8776" w:type="dxa"/>
                  <w:gridSpan w:val="6"/>
                </w:tcPr>
                <w:p w14:paraId="47C57BC7" w14:textId="1F9641DE" w:rsidR="00F3799C" w:rsidRPr="005C36B4" w:rsidRDefault="00F3799C" w:rsidP="00F3799C">
                  <w:pPr>
                    <w:pStyle w:val="TableParagraph"/>
                    <w:spacing w:line="276" w:lineRule="exact"/>
                    <w:ind w:right="547"/>
                    <w:jc w:val="left"/>
                    <w:rPr>
                      <w:sz w:val="24"/>
                      <w:szCs w:val="24"/>
                      <w:lang w:val="tr-TR"/>
                    </w:rPr>
                  </w:pPr>
                  <w:r w:rsidRPr="005C36B4">
                    <w:rPr>
                      <w:noProof/>
                      <w:sz w:val="24"/>
                      <w:szCs w:val="24"/>
                      <w:lang w:val="tr-TR" w:eastAsia="tr-TR" w:bidi="tr-TR"/>
                    </w:rPr>
                    <w:t>Basic concepts of tax</w:t>
                  </w:r>
                </w:p>
              </w:tc>
            </w:tr>
            <w:tr w:rsidR="00F3799C" w:rsidRPr="005C36B4" w14:paraId="57BB2E53" w14:textId="77777777" w:rsidTr="00F11203">
              <w:trPr>
                <w:trHeight w:val="478"/>
              </w:trPr>
              <w:tc>
                <w:tcPr>
                  <w:tcW w:w="2273" w:type="dxa"/>
                  <w:tcBorders>
                    <w:left w:val="single" w:sz="6" w:space="0" w:color="000000"/>
                  </w:tcBorders>
                </w:tcPr>
                <w:p w14:paraId="3C5B3D7A" w14:textId="77777777" w:rsidR="00F3799C" w:rsidRPr="005C36B4" w:rsidRDefault="00F3799C" w:rsidP="00F3799C">
                  <w:pPr>
                    <w:pStyle w:val="TableParagraph"/>
                    <w:spacing w:line="258" w:lineRule="exact"/>
                    <w:ind w:left="105"/>
                    <w:jc w:val="left"/>
                    <w:rPr>
                      <w:sz w:val="24"/>
                      <w:szCs w:val="24"/>
                      <w:lang w:val="tr-TR"/>
                    </w:rPr>
                  </w:pPr>
                  <w:r w:rsidRPr="005C36B4">
                    <w:rPr>
                      <w:sz w:val="24"/>
                      <w:szCs w:val="24"/>
                      <w:lang w:val="tr-TR"/>
                    </w:rPr>
                    <w:t>7</w:t>
                  </w:r>
                </w:p>
              </w:tc>
              <w:tc>
                <w:tcPr>
                  <w:tcW w:w="8776" w:type="dxa"/>
                  <w:gridSpan w:val="6"/>
                </w:tcPr>
                <w:p w14:paraId="13524F5C" w14:textId="616DF3DA" w:rsidR="00F3799C" w:rsidRPr="005C36B4" w:rsidRDefault="00F3799C" w:rsidP="00F3799C">
                  <w:pPr>
                    <w:pStyle w:val="TableParagraph"/>
                    <w:spacing w:line="258" w:lineRule="exact"/>
                    <w:jc w:val="left"/>
                    <w:rPr>
                      <w:sz w:val="24"/>
                      <w:szCs w:val="24"/>
                      <w:lang w:val="tr-TR"/>
                    </w:rPr>
                  </w:pPr>
                  <w:r w:rsidRPr="005C36B4">
                    <w:rPr>
                      <w:sz w:val="24"/>
                      <w:szCs w:val="24"/>
                      <w:lang w:val="tr-TR"/>
                    </w:rPr>
                    <w:t xml:space="preserve">Basic </w:t>
                  </w:r>
                  <w:proofErr w:type="spellStart"/>
                  <w:r w:rsidRPr="005C36B4">
                    <w:rPr>
                      <w:sz w:val="24"/>
                      <w:szCs w:val="24"/>
                      <w:lang w:val="tr-TR"/>
                    </w:rPr>
                    <w:t>concepts</w:t>
                  </w:r>
                  <w:proofErr w:type="spellEnd"/>
                  <w:r w:rsidRPr="005C36B4">
                    <w:rPr>
                      <w:sz w:val="24"/>
                      <w:szCs w:val="24"/>
                      <w:lang w:val="tr-TR"/>
                    </w:rPr>
                    <w:t xml:space="preserve"> of </w:t>
                  </w:r>
                  <w:proofErr w:type="spellStart"/>
                  <w:r w:rsidRPr="005C36B4">
                    <w:rPr>
                      <w:sz w:val="24"/>
                      <w:szCs w:val="24"/>
                      <w:lang w:val="tr-TR"/>
                    </w:rPr>
                    <w:t>tax</w:t>
                  </w:r>
                  <w:proofErr w:type="spellEnd"/>
                </w:p>
              </w:tc>
            </w:tr>
            <w:tr w:rsidR="00F3799C" w:rsidRPr="005C36B4" w14:paraId="479046D6" w14:textId="77777777" w:rsidTr="00F11203">
              <w:trPr>
                <w:trHeight w:val="478"/>
              </w:trPr>
              <w:tc>
                <w:tcPr>
                  <w:tcW w:w="2273" w:type="dxa"/>
                  <w:tcBorders>
                    <w:left w:val="single" w:sz="6" w:space="0" w:color="000000"/>
                  </w:tcBorders>
                </w:tcPr>
                <w:p w14:paraId="42ECFEF1" w14:textId="77777777" w:rsidR="00F3799C" w:rsidRPr="005C36B4" w:rsidRDefault="00F3799C" w:rsidP="00F3799C">
                  <w:pPr>
                    <w:pStyle w:val="TableParagraph"/>
                    <w:spacing w:line="273" w:lineRule="exact"/>
                    <w:ind w:left="105"/>
                    <w:jc w:val="left"/>
                    <w:rPr>
                      <w:sz w:val="24"/>
                      <w:szCs w:val="24"/>
                      <w:lang w:val="tr-TR"/>
                    </w:rPr>
                  </w:pPr>
                  <w:r w:rsidRPr="005C36B4">
                    <w:rPr>
                      <w:sz w:val="24"/>
                      <w:szCs w:val="24"/>
                      <w:lang w:val="tr-TR"/>
                    </w:rPr>
                    <w:t>8</w:t>
                  </w:r>
                </w:p>
              </w:tc>
              <w:tc>
                <w:tcPr>
                  <w:tcW w:w="8776" w:type="dxa"/>
                  <w:gridSpan w:val="6"/>
                </w:tcPr>
                <w:p w14:paraId="18FD46C2" w14:textId="2085FAAB" w:rsidR="00F3799C" w:rsidRPr="005C36B4" w:rsidRDefault="00F3799C" w:rsidP="00F3799C">
                  <w:pPr>
                    <w:pStyle w:val="TableParagraph"/>
                    <w:spacing w:line="276" w:lineRule="exact"/>
                    <w:jc w:val="left"/>
                    <w:rPr>
                      <w:sz w:val="24"/>
                      <w:szCs w:val="24"/>
                      <w:lang w:val="tr-TR"/>
                    </w:rPr>
                  </w:pPr>
                  <w:proofErr w:type="spellStart"/>
                  <w:r w:rsidRPr="005C36B4">
                    <w:rPr>
                      <w:sz w:val="24"/>
                      <w:szCs w:val="24"/>
                      <w:lang w:val="tr-TR"/>
                    </w:rPr>
                    <w:t>Postponement</w:t>
                  </w:r>
                  <w:proofErr w:type="spellEnd"/>
                  <w:r w:rsidRPr="005C36B4">
                    <w:rPr>
                      <w:sz w:val="24"/>
                      <w:szCs w:val="24"/>
                      <w:lang w:val="tr-TR"/>
                    </w:rPr>
                    <w:t xml:space="preserve">, </w:t>
                  </w:r>
                  <w:proofErr w:type="spellStart"/>
                  <w:r w:rsidRPr="005C36B4">
                    <w:rPr>
                      <w:sz w:val="24"/>
                      <w:szCs w:val="24"/>
                      <w:lang w:val="tr-TR"/>
                    </w:rPr>
                    <w:t>deferment</w:t>
                  </w:r>
                  <w:proofErr w:type="spellEnd"/>
                  <w:r w:rsidRPr="005C36B4">
                    <w:rPr>
                      <w:sz w:val="24"/>
                      <w:szCs w:val="24"/>
                      <w:lang w:val="tr-TR"/>
                    </w:rPr>
                    <w:t xml:space="preserve"> </w:t>
                  </w:r>
                  <w:proofErr w:type="spellStart"/>
                  <w:r w:rsidRPr="005C36B4">
                    <w:rPr>
                      <w:sz w:val="24"/>
                      <w:szCs w:val="24"/>
                      <w:lang w:val="tr-TR"/>
                    </w:rPr>
                    <w:t>and</w:t>
                  </w:r>
                  <w:proofErr w:type="spellEnd"/>
                  <w:r w:rsidRPr="005C36B4">
                    <w:rPr>
                      <w:sz w:val="24"/>
                      <w:szCs w:val="24"/>
                      <w:lang w:val="tr-TR"/>
                    </w:rPr>
                    <w:t xml:space="preserve"> </w:t>
                  </w:r>
                  <w:proofErr w:type="spellStart"/>
                  <w:r w:rsidRPr="005C36B4">
                    <w:rPr>
                      <w:sz w:val="24"/>
                      <w:szCs w:val="24"/>
                      <w:lang w:val="tr-TR"/>
                    </w:rPr>
                    <w:t>termination</w:t>
                  </w:r>
                  <w:proofErr w:type="spellEnd"/>
                  <w:r w:rsidRPr="005C36B4">
                    <w:rPr>
                      <w:sz w:val="24"/>
                      <w:szCs w:val="24"/>
                      <w:lang w:val="tr-TR"/>
                    </w:rPr>
                    <w:t xml:space="preserve"> of </w:t>
                  </w:r>
                  <w:proofErr w:type="spellStart"/>
                  <w:r w:rsidRPr="005C36B4">
                    <w:rPr>
                      <w:sz w:val="24"/>
                      <w:szCs w:val="24"/>
                      <w:lang w:val="tr-TR"/>
                    </w:rPr>
                    <w:t>tax</w:t>
                  </w:r>
                  <w:proofErr w:type="spellEnd"/>
                  <w:r w:rsidRPr="005C36B4">
                    <w:rPr>
                      <w:sz w:val="24"/>
                      <w:szCs w:val="24"/>
                      <w:lang w:val="tr-TR"/>
                    </w:rPr>
                    <w:t xml:space="preserve"> </w:t>
                  </w:r>
                  <w:proofErr w:type="spellStart"/>
                  <w:r w:rsidRPr="005C36B4">
                    <w:rPr>
                      <w:sz w:val="24"/>
                      <w:szCs w:val="24"/>
                      <w:lang w:val="tr-TR"/>
                    </w:rPr>
                    <w:t>debt</w:t>
                  </w:r>
                  <w:proofErr w:type="spellEnd"/>
                </w:p>
              </w:tc>
            </w:tr>
            <w:tr w:rsidR="00F3799C" w:rsidRPr="005C36B4" w14:paraId="65CFD276" w14:textId="77777777" w:rsidTr="00F11203">
              <w:trPr>
                <w:trHeight w:val="478"/>
              </w:trPr>
              <w:tc>
                <w:tcPr>
                  <w:tcW w:w="2273" w:type="dxa"/>
                  <w:tcBorders>
                    <w:left w:val="single" w:sz="6" w:space="0" w:color="000000"/>
                  </w:tcBorders>
                </w:tcPr>
                <w:p w14:paraId="04FA48BA" w14:textId="77777777" w:rsidR="00F3799C" w:rsidRPr="005C36B4" w:rsidRDefault="00F3799C" w:rsidP="00F3799C">
                  <w:pPr>
                    <w:pStyle w:val="TableParagraph"/>
                    <w:spacing w:line="272" w:lineRule="exact"/>
                    <w:ind w:left="105"/>
                    <w:jc w:val="left"/>
                    <w:rPr>
                      <w:sz w:val="24"/>
                      <w:szCs w:val="24"/>
                      <w:lang w:val="tr-TR"/>
                    </w:rPr>
                  </w:pPr>
                  <w:r w:rsidRPr="005C36B4">
                    <w:rPr>
                      <w:sz w:val="24"/>
                      <w:szCs w:val="24"/>
                      <w:lang w:val="tr-TR"/>
                    </w:rPr>
                    <w:t>9</w:t>
                  </w:r>
                </w:p>
              </w:tc>
              <w:tc>
                <w:tcPr>
                  <w:tcW w:w="8776" w:type="dxa"/>
                  <w:gridSpan w:val="6"/>
                </w:tcPr>
                <w:p w14:paraId="10C4B7E7" w14:textId="657F5B38" w:rsidR="00F3799C" w:rsidRPr="005C36B4" w:rsidRDefault="00F3799C" w:rsidP="00F3799C">
                  <w:pPr>
                    <w:pStyle w:val="TableParagraph"/>
                    <w:spacing w:line="259" w:lineRule="exact"/>
                    <w:jc w:val="left"/>
                    <w:rPr>
                      <w:sz w:val="24"/>
                      <w:szCs w:val="24"/>
                      <w:lang w:val="tr-TR"/>
                    </w:rPr>
                  </w:pPr>
                  <w:proofErr w:type="spellStart"/>
                  <w:r w:rsidRPr="005C36B4">
                    <w:rPr>
                      <w:sz w:val="24"/>
                      <w:szCs w:val="24"/>
                      <w:lang w:val="tr-TR"/>
                    </w:rPr>
                    <w:t>Terms</w:t>
                  </w:r>
                  <w:proofErr w:type="spellEnd"/>
                  <w:r w:rsidRPr="005C36B4">
                    <w:rPr>
                      <w:sz w:val="24"/>
                      <w:szCs w:val="24"/>
                      <w:lang w:val="tr-TR"/>
                    </w:rPr>
                    <w:t xml:space="preserve"> in </w:t>
                  </w:r>
                  <w:proofErr w:type="spellStart"/>
                  <w:r w:rsidRPr="005C36B4">
                    <w:rPr>
                      <w:sz w:val="24"/>
                      <w:szCs w:val="24"/>
                      <w:lang w:val="tr-TR"/>
                    </w:rPr>
                    <w:t>tax</w:t>
                  </w:r>
                  <w:proofErr w:type="spellEnd"/>
                  <w:r w:rsidRPr="005C36B4">
                    <w:rPr>
                      <w:sz w:val="24"/>
                      <w:szCs w:val="24"/>
                      <w:lang w:val="tr-TR"/>
                    </w:rPr>
                    <w:t xml:space="preserve"> </w:t>
                  </w:r>
                  <w:proofErr w:type="spellStart"/>
                  <w:r w:rsidRPr="005C36B4">
                    <w:rPr>
                      <w:sz w:val="24"/>
                      <w:szCs w:val="24"/>
                      <w:lang w:val="tr-TR"/>
                    </w:rPr>
                    <w:t>law</w:t>
                  </w:r>
                  <w:proofErr w:type="spellEnd"/>
                </w:p>
              </w:tc>
            </w:tr>
            <w:tr w:rsidR="00F3799C" w:rsidRPr="005C36B4" w14:paraId="694F8225" w14:textId="77777777" w:rsidTr="00F11203">
              <w:trPr>
                <w:trHeight w:val="478"/>
              </w:trPr>
              <w:tc>
                <w:tcPr>
                  <w:tcW w:w="2273" w:type="dxa"/>
                  <w:tcBorders>
                    <w:left w:val="single" w:sz="6" w:space="0" w:color="000000"/>
                  </w:tcBorders>
                </w:tcPr>
                <w:p w14:paraId="70C9E5E3" w14:textId="77777777" w:rsidR="00F3799C" w:rsidRPr="005C36B4" w:rsidRDefault="00F3799C" w:rsidP="00F3799C">
                  <w:pPr>
                    <w:pStyle w:val="TableParagraph"/>
                    <w:spacing w:line="256" w:lineRule="exact"/>
                    <w:ind w:left="105"/>
                    <w:jc w:val="left"/>
                    <w:rPr>
                      <w:sz w:val="24"/>
                      <w:szCs w:val="24"/>
                      <w:lang w:val="tr-TR"/>
                    </w:rPr>
                  </w:pPr>
                  <w:r w:rsidRPr="005C36B4">
                    <w:rPr>
                      <w:sz w:val="24"/>
                      <w:szCs w:val="24"/>
                      <w:lang w:val="tr-TR"/>
                    </w:rPr>
                    <w:t>10</w:t>
                  </w:r>
                </w:p>
              </w:tc>
              <w:tc>
                <w:tcPr>
                  <w:tcW w:w="8776" w:type="dxa"/>
                  <w:gridSpan w:val="6"/>
                </w:tcPr>
                <w:p w14:paraId="0C851A52" w14:textId="3F4D75B6" w:rsidR="00F3799C" w:rsidRPr="005C36B4" w:rsidRDefault="00F3799C" w:rsidP="00F3799C">
                  <w:pPr>
                    <w:pStyle w:val="TableParagraph"/>
                    <w:spacing w:line="256" w:lineRule="exact"/>
                    <w:jc w:val="left"/>
                    <w:rPr>
                      <w:sz w:val="24"/>
                      <w:szCs w:val="24"/>
                      <w:lang w:val="tr-TR"/>
                    </w:rPr>
                  </w:pPr>
                  <w:proofErr w:type="spellStart"/>
                  <w:r w:rsidRPr="005C36B4">
                    <w:rPr>
                      <w:sz w:val="24"/>
                      <w:szCs w:val="24"/>
                      <w:lang w:val="tr-TR"/>
                    </w:rPr>
                    <w:t>Tax</w:t>
                  </w:r>
                  <w:proofErr w:type="spellEnd"/>
                  <w:r w:rsidRPr="005C36B4">
                    <w:rPr>
                      <w:sz w:val="24"/>
                      <w:szCs w:val="24"/>
                      <w:lang w:val="tr-TR"/>
                    </w:rPr>
                    <w:t xml:space="preserve"> </w:t>
                  </w:r>
                  <w:proofErr w:type="spellStart"/>
                  <w:r w:rsidRPr="005C36B4">
                    <w:rPr>
                      <w:sz w:val="24"/>
                      <w:szCs w:val="24"/>
                      <w:lang w:val="tr-TR"/>
                    </w:rPr>
                    <w:t>crimes</w:t>
                  </w:r>
                  <w:proofErr w:type="spellEnd"/>
                  <w:r w:rsidRPr="005C36B4">
                    <w:rPr>
                      <w:sz w:val="24"/>
                      <w:szCs w:val="24"/>
                      <w:lang w:val="tr-TR"/>
                    </w:rPr>
                    <w:t xml:space="preserve"> </w:t>
                  </w:r>
                  <w:proofErr w:type="spellStart"/>
                  <w:r w:rsidRPr="005C36B4">
                    <w:rPr>
                      <w:sz w:val="24"/>
                      <w:szCs w:val="24"/>
                      <w:lang w:val="tr-TR"/>
                    </w:rPr>
                    <w:t>and</w:t>
                  </w:r>
                  <w:proofErr w:type="spellEnd"/>
                  <w:r w:rsidRPr="005C36B4">
                    <w:rPr>
                      <w:sz w:val="24"/>
                      <w:szCs w:val="24"/>
                      <w:lang w:val="tr-TR"/>
                    </w:rPr>
                    <w:t xml:space="preserve"> </w:t>
                  </w:r>
                  <w:proofErr w:type="spellStart"/>
                  <w:r w:rsidRPr="005C36B4">
                    <w:rPr>
                      <w:sz w:val="24"/>
                      <w:szCs w:val="24"/>
                      <w:lang w:val="tr-TR"/>
                    </w:rPr>
                    <w:t>penalties</w:t>
                  </w:r>
                  <w:proofErr w:type="spellEnd"/>
                </w:p>
              </w:tc>
            </w:tr>
            <w:tr w:rsidR="00F3799C" w:rsidRPr="005C36B4" w14:paraId="17D27B07" w14:textId="77777777" w:rsidTr="00F11203">
              <w:trPr>
                <w:trHeight w:val="478"/>
              </w:trPr>
              <w:tc>
                <w:tcPr>
                  <w:tcW w:w="2273" w:type="dxa"/>
                  <w:tcBorders>
                    <w:left w:val="single" w:sz="6" w:space="0" w:color="000000"/>
                  </w:tcBorders>
                </w:tcPr>
                <w:p w14:paraId="2A40B4C9" w14:textId="48C2F503" w:rsidR="00F3799C" w:rsidRPr="005C36B4" w:rsidRDefault="000A38A4" w:rsidP="00F3799C">
                  <w:pPr>
                    <w:pStyle w:val="TableParagraph"/>
                    <w:spacing w:line="273" w:lineRule="exact"/>
                    <w:ind w:left="105"/>
                    <w:jc w:val="left"/>
                    <w:rPr>
                      <w:sz w:val="24"/>
                      <w:szCs w:val="24"/>
                      <w:lang w:val="tr-TR"/>
                    </w:rPr>
                  </w:pPr>
                  <w:r w:rsidRPr="005C36B4">
                    <w:rPr>
                      <w:sz w:val="24"/>
                      <w:szCs w:val="24"/>
                      <w:lang w:val="tr-TR"/>
                    </w:rPr>
                    <w:lastRenderedPageBreak/>
                    <w:t>11</w:t>
                  </w:r>
                </w:p>
              </w:tc>
              <w:tc>
                <w:tcPr>
                  <w:tcW w:w="8776" w:type="dxa"/>
                  <w:gridSpan w:val="6"/>
                </w:tcPr>
                <w:p w14:paraId="0F6459B7" w14:textId="1683235D" w:rsidR="00F3799C" w:rsidRPr="005C36B4" w:rsidRDefault="00F3799C" w:rsidP="00F3799C">
                  <w:pPr>
                    <w:pStyle w:val="TableParagraph"/>
                    <w:spacing w:line="276" w:lineRule="exact"/>
                    <w:ind w:right="547"/>
                    <w:jc w:val="left"/>
                    <w:rPr>
                      <w:sz w:val="24"/>
                      <w:szCs w:val="24"/>
                      <w:lang w:val="tr-TR"/>
                    </w:rPr>
                  </w:pPr>
                  <w:proofErr w:type="spellStart"/>
                  <w:r w:rsidRPr="005C36B4">
                    <w:rPr>
                      <w:sz w:val="24"/>
                      <w:szCs w:val="24"/>
                      <w:lang w:val="tr-TR"/>
                    </w:rPr>
                    <w:t>Reasons</w:t>
                  </w:r>
                  <w:proofErr w:type="spellEnd"/>
                  <w:r w:rsidRPr="005C36B4">
                    <w:rPr>
                      <w:sz w:val="24"/>
                      <w:szCs w:val="24"/>
                      <w:lang w:val="tr-TR"/>
                    </w:rPr>
                    <w:t xml:space="preserve"> </w:t>
                  </w:r>
                  <w:proofErr w:type="spellStart"/>
                  <w:r w:rsidRPr="005C36B4">
                    <w:rPr>
                      <w:sz w:val="24"/>
                      <w:szCs w:val="24"/>
                      <w:lang w:val="tr-TR"/>
                    </w:rPr>
                    <w:t>for</w:t>
                  </w:r>
                  <w:proofErr w:type="spellEnd"/>
                  <w:r w:rsidRPr="005C36B4">
                    <w:rPr>
                      <w:sz w:val="24"/>
                      <w:szCs w:val="24"/>
                      <w:lang w:val="tr-TR"/>
                    </w:rPr>
                    <w:t xml:space="preserve"> </w:t>
                  </w:r>
                  <w:proofErr w:type="spellStart"/>
                  <w:r w:rsidRPr="005C36B4">
                    <w:rPr>
                      <w:sz w:val="24"/>
                      <w:szCs w:val="24"/>
                      <w:lang w:val="tr-TR"/>
                    </w:rPr>
                    <w:t>ending</w:t>
                  </w:r>
                  <w:proofErr w:type="spellEnd"/>
                  <w:r w:rsidRPr="005C36B4">
                    <w:rPr>
                      <w:sz w:val="24"/>
                      <w:szCs w:val="24"/>
                      <w:lang w:val="tr-TR"/>
                    </w:rPr>
                    <w:t xml:space="preserve"> </w:t>
                  </w:r>
                  <w:proofErr w:type="spellStart"/>
                  <w:r w:rsidRPr="005C36B4">
                    <w:rPr>
                      <w:sz w:val="24"/>
                      <w:szCs w:val="24"/>
                      <w:lang w:val="tr-TR"/>
                    </w:rPr>
                    <w:t>tax</w:t>
                  </w:r>
                  <w:proofErr w:type="spellEnd"/>
                  <w:r w:rsidRPr="005C36B4">
                    <w:rPr>
                      <w:sz w:val="24"/>
                      <w:szCs w:val="24"/>
                      <w:lang w:val="tr-TR"/>
                    </w:rPr>
                    <w:t xml:space="preserve"> </w:t>
                  </w:r>
                  <w:proofErr w:type="spellStart"/>
                  <w:r w:rsidRPr="005C36B4">
                    <w:rPr>
                      <w:sz w:val="24"/>
                      <w:szCs w:val="24"/>
                      <w:lang w:val="tr-TR"/>
                    </w:rPr>
                    <w:t>penalties</w:t>
                  </w:r>
                  <w:proofErr w:type="spellEnd"/>
                </w:p>
              </w:tc>
            </w:tr>
            <w:tr w:rsidR="00F3799C" w:rsidRPr="005C36B4" w14:paraId="25BD4CD0" w14:textId="77777777" w:rsidTr="00F11203">
              <w:trPr>
                <w:trHeight w:val="478"/>
              </w:trPr>
              <w:tc>
                <w:tcPr>
                  <w:tcW w:w="2273" w:type="dxa"/>
                  <w:tcBorders>
                    <w:left w:val="single" w:sz="6" w:space="0" w:color="000000"/>
                  </w:tcBorders>
                </w:tcPr>
                <w:p w14:paraId="00C68234" w14:textId="77777777" w:rsidR="00F3799C" w:rsidRPr="005C36B4" w:rsidRDefault="00F3799C" w:rsidP="00F3799C">
                  <w:pPr>
                    <w:pStyle w:val="TableParagraph"/>
                    <w:spacing w:line="272" w:lineRule="exact"/>
                    <w:ind w:left="105"/>
                    <w:jc w:val="left"/>
                    <w:rPr>
                      <w:sz w:val="24"/>
                      <w:szCs w:val="24"/>
                      <w:lang w:val="tr-TR"/>
                    </w:rPr>
                  </w:pPr>
                  <w:r w:rsidRPr="005C36B4">
                    <w:rPr>
                      <w:sz w:val="24"/>
                      <w:szCs w:val="24"/>
                      <w:lang w:val="tr-TR"/>
                    </w:rPr>
                    <w:t>12</w:t>
                  </w:r>
                </w:p>
              </w:tc>
              <w:tc>
                <w:tcPr>
                  <w:tcW w:w="8776" w:type="dxa"/>
                  <w:gridSpan w:val="6"/>
                </w:tcPr>
                <w:p w14:paraId="5A7DC361" w14:textId="2F886F7F" w:rsidR="00F3799C" w:rsidRPr="005C36B4" w:rsidRDefault="00F3799C" w:rsidP="00F3799C">
                  <w:pPr>
                    <w:pStyle w:val="TableParagraph"/>
                    <w:spacing w:line="259" w:lineRule="exact"/>
                    <w:jc w:val="left"/>
                    <w:rPr>
                      <w:sz w:val="24"/>
                      <w:szCs w:val="24"/>
                      <w:lang w:val="tr-TR"/>
                    </w:rPr>
                  </w:pPr>
                  <w:proofErr w:type="spellStart"/>
                  <w:r w:rsidRPr="005C36B4">
                    <w:rPr>
                      <w:sz w:val="24"/>
                      <w:szCs w:val="24"/>
                      <w:lang w:val="tr-TR"/>
                    </w:rPr>
                    <w:t>Tax</w:t>
                  </w:r>
                  <w:proofErr w:type="spellEnd"/>
                  <w:r w:rsidRPr="005C36B4">
                    <w:rPr>
                      <w:sz w:val="24"/>
                      <w:szCs w:val="24"/>
                      <w:lang w:val="tr-TR"/>
                    </w:rPr>
                    <w:t xml:space="preserve"> </w:t>
                  </w:r>
                  <w:proofErr w:type="spellStart"/>
                  <w:r w:rsidRPr="005C36B4">
                    <w:rPr>
                      <w:sz w:val="24"/>
                      <w:szCs w:val="24"/>
                      <w:lang w:val="tr-TR"/>
                    </w:rPr>
                    <w:t>administration</w:t>
                  </w:r>
                  <w:proofErr w:type="spellEnd"/>
                  <w:r w:rsidRPr="005C36B4">
                    <w:rPr>
                      <w:sz w:val="24"/>
                      <w:szCs w:val="24"/>
                      <w:lang w:val="tr-TR"/>
                    </w:rPr>
                    <w:t xml:space="preserve">, </w:t>
                  </w:r>
                  <w:proofErr w:type="spellStart"/>
                  <w:r w:rsidRPr="005C36B4">
                    <w:rPr>
                      <w:sz w:val="24"/>
                      <w:szCs w:val="24"/>
                      <w:lang w:val="tr-TR"/>
                    </w:rPr>
                    <w:t>its</w:t>
                  </w:r>
                  <w:proofErr w:type="spellEnd"/>
                  <w:r w:rsidRPr="005C36B4">
                    <w:rPr>
                      <w:sz w:val="24"/>
                      <w:szCs w:val="24"/>
                      <w:lang w:val="tr-TR"/>
                    </w:rPr>
                    <w:t xml:space="preserve"> </w:t>
                  </w:r>
                  <w:proofErr w:type="spellStart"/>
                  <w:r w:rsidRPr="005C36B4">
                    <w:rPr>
                      <w:sz w:val="24"/>
                      <w:szCs w:val="24"/>
                      <w:lang w:val="tr-TR"/>
                    </w:rPr>
                    <w:t>duties</w:t>
                  </w:r>
                  <w:proofErr w:type="spellEnd"/>
                  <w:r w:rsidRPr="005C36B4">
                    <w:rPr>
                      <w:sz w:val="24"/>
                      <w:szCs w:val="24"/>
                      <w:lang w:val="tr-TR"/>
                    </w:rPr>
                    <w:t xml:space="preserve"> </w:t>
                  </w:r>
                  <w:proofErr w:type="spellStart"/>
                  <w:r w:rsidRPr="005C36B4">
                    <w:rPr>
                      <w:sz w:val="24"/>
                      <w:szCs w:val="24"/>
                      <w:lang w:val="tr-TR"/>
                    </w:rPr>
                    <w:t>and</w:t>
                  </w:r>
                  <w:proofErr w:type="spellEnd"/>
                  <w:r w:rsidRPr="005C36B4">
                    <w:rPr>
                      <w:sz w:val="24"/>
                      <w:szCs w:val="24"/>
                      <w:lang w:val="tr-TR"/>
                    </w:rPr>
                    <w:t xml:space="preserve"> </w:t>
                  </w:r>
                  <w:proofErr w:type="spellStart"/>
                  <w:r w:rsidRPr="005C36B4">
                    <w:rPr>
                      <w:sz w:val="24"/>
                      <w:szCs w:val="24"/>
                      <w:lang w:val="tr-TR"/>
                    </w:rPr>
                    <w:t>tax</w:t>
                  </w:r>
                  <w:proofErr w:type="spellEnd"/>
                  <w:r w:rsidRPr="005C36B4">
                    <w:rPr>
                      <w:sz w:val="24"/>
                      <w:szCs w:val="24"/>
                      <w:lang w:val="tr-TR"/>
                    </w:rPr>
                    <w:t xml:space="preserve"> </w:t>
                  </w:r>
                  <w:proofErr w:type="spellStart"/>
                  <w:r w:rsidRPr="005C36B4">
                    <w:rPr>
                      <w:sz w:val="24"/>
                      <w:szCs w:val="24"/>
                      <w:lang w:val="tr-TR"/>
                    </w:rPr>
                    <w:t>audit</w:t>
                  </w:r>
                  <w:proofErr w:type="spellEnd"/>
                </w:p>
              </w:tc>
            </w:tr>
            <w:tr w:rsidR="00F3799C" w:rsidRPr="005C36B4" w14:paraId="575699F4" w14:textId="77777777" w:rsidTr="00F11203">
              <w:trPr>
                <w:trHeight w:val="478"/>
              </w:trPr>
              <w:tc>
                <w:tcPr>
                  <w:tcW w:w="2273" w:type="dxa"/>
                  <w:tcBorders>
                    <w:left w:val="single" w:sz="6" w:space="0" w:color="000000"/>
                  </w:tcBorders>
                </w:tcPr>
                <w:p w14:paraId="6A388E11" w14:textId="77777777" w:rsidR="00F3799C" w:rsidRPr="005C36B4" w:rsidRDefault="00F3799C" w:rsidP="00F3799C">
                  <w:pPr>
                    <w:pStyle w:val="TableParagraph"/>
                    <w:spacing w:line="272" w:lineRule="exact"/>
                    <w:ind w:left="105"/>
                    <w:jc w:val="left"/>
                    <w:rPr>
                      <w:sz w:val="24"/>
                      <w:szCs w:val="24"/>
                      <w:lang w:val="tr-TR"/>
                    </w:rPr>
                  </w:pPr>
                  <w:r w:rsidRPr="005C36B4">
                    <w:rPr>
                      <w:sz w:val="24"/>
                      <w:szCs w:val="24"/>
                      <w:lang w:val="tr-TR"/>
                    </w:rPr>
                    <w:t>13</w:t>
                  </w:r>
                </w:p>
              </w:tc>
              <w:tc>
                <w:tcPr>
                  <w:tcW w:w="8776" w:type="dxa"/>
                  <w:gridSpan w:val="6"/>
                </w:tcPr>
                <w:p w14:paraId="16AF1F75" w14:textId="7D7513DB" w:rsidR="00F3799C" w:rsidRPr="005C36B4" w:rsidRDefault="00F3799C" w:rsidP="00F3799C">
                  <w:pPr>
                    <w:pStyle w:val="TableParagraph"/>
                    <w:spacing w:line="261" w:lineRule="exact"/>
                    <w:jc w:val="left"/>
                    <w:rPr>
                      <w:sz w:val="24"/>
                      <w:szCs w:val="24"/>
                      <w:lang w:val="tr-TR"/>
                    </w:rPr>
                  </w:pPr>
                  <w:proofErr w:type="spellStart"/>
                  <w:r w:rsidRPr="005C36B4">
                    <w:rPr>
                      <w:sz w:val="24"/>
                      <w:szCs w:val="24"/>
                      <w:lang w:val="tr-TR"/>
                    </w:rPr>
                    <w:t>Administrative</w:t>
                  </w:r>
                  <w:proofErr w:type="spellEnd"/>
                  <w:r w:rsidRPr="005C36B4">
                    <w:rPr>
                      <w:sz w:val="24"/>
                      <w:szCs w:val="24"/>
                      <w:lang w:val="tr-TR"/>
                    </w:rPr>
                    <w:t xml:space="preserve"> </w:t>
                  </w:r>
                  <w:proofErr w:type="spellStart"/>
                  <w:r w:rsidRPr="005C36B4">
                    <w:rPr>
                      <w:sz w:val="24"/>
                      <w:szCs w:val="24"/>
                      <w:lang w:val="tr-TR"/>
                    </w:rPr>
                    <w:t>resolutions</w:t>
                  </w:r>
                  <w:proofErr w:type="spellEnd"/>
                  <w:r w:rsidRPr="005C36B4">
                    <w:rPr>
                      <w:sz w:val="24"/>
                      <w:szCs w:val="24"/>
                      <w:lang w:val="tr-TR"/>
                    </w:rPr>
                    <w:t xml:space="preserve"> of </w:t>
                  </w:r>
                  <w:proofErr w:type="spellStart"/>
                  <w:r w:rsidRPr="005C36B4">
                    <w:rPr>
                      <w:sz w:val="24"/>
                      <w:szCs w:val="24"/>
                      <w:lang w:val="tr-TR"/>
                    </w:rPr>
                    <w:t>tax</w:t>
                  </w:r>
                  <w:proofErr w:type="spellEnd"/>
                  <w:r w:rsidRPr="005C36B4">
                    <w:rPr>
                      <w:sz w:val="24"/>
                      <w:szCs w:val="24"/>
                      <w:lang w:val="tr-TR"/>
                    </w:rPr>
                    <w:t xml:space="preserve"> </w:t>
                  </w:r>
                  <w:proofErr w:type="spellStart"/>
                  <w:r w:rsidRPr="005C36B4">
                    <w:rPr>
                      <w:sz w:val="24"/>
                      <w:szCs w:val="24"/>
                      <w:lang w:val="tr-TR"/>
                    </w:rPr>
                    <w:t>disputes</w:t>
                  </w:r>
                  <w:proofErr w:type="spellEnd"/>
                </w:p>
              </w:tc>
            </w:tr>
            <w:tr w:rsidR="00F3799C" w:rsidRPr="005C36B4" w14:paraId="2E439780" w14:textId="77777777" w:rsidTr="00F11203">
              <w:trPr>
                <w:trHeight w:val="478"/>
              </w:trPr>
              <w:tc>
                <w:tcPr>
                  <w:tcW w:w="2273" w:type="dxa"/>
                  <w:tcBorders>
                    <w:left w:val="single" w:sz="6" w:space="0" w:color="000000"/>
                  </w:tcBorders>
                </w:tcPr>
                <w:p w14:paraId="305D064D" w14:textId="77777777" w:rsidR="00F3799C" w:rsidRPr="005C36B4" w:rsidRDefault="00F3799C" w:rsidP="00F3799C">
                  <w:pPr>
                    <w:pStyle w:val="TableParagraph"/>
                    <w:spacing w:line="272" w:lineRule="exact"/>
                    <w:ind w:left="105"/>
                    <w:jc w:val="left"/>
                    <w:rPr>
                      <w:sz w:val="24"/>
                      <w:szCs w:val="24"/>
                      <w:lang w:val="tr-TR"/>
                    </w:rPr>
                  </w:pPr>
                  <w:r w:rsidRPr="005C36B4">
                    <w:rPr>
                      <w:sz w:val="24"/>
                      <w:szCs w:val="24"/>
                      <w:lang w:val="tr-TR"/>
                    </w:rPr>
                    <w:t>14</w:t>
                  </w:r>
                </w:p>
              </w:tc>
              <w:tc>
                <w:tcPr>
                  <w:tcW w:w="8776" w:type="dxa"/>
                  <w:gridSpan w:val="6"/>
                </w:tcPr>
                <w:p w14:paraId="7BC77795" w14:textId="78B3AA32" w:rsidR="00F3799C" w:rsidRPr="005C36B4" w:rsidRDefault="00F3799C" w:rsidP="00F3799C">
                  <w:pPr>
                    <w:pStyle w:val="TableParagraph"/>
                    <w:spacing w:line="261" w:lineRule="exact"/>
                    <w:jc w:val="left"/>
                    <w:rPr>
                      <w:sz w:val="24"/>
                      <w:szCs w:val="24"/>
                      <w:lang w:val="tr-TR"/>
                    </w:rPr>
                  </w:pPr>
                  <w:proofErr w:type="spellStart"/>
                  <w:r w:rsidRPr="005C36B4">
                    <w:rPr>
                      <w:sz w:val="24"/>
                      <w:szCs w:val="24"/>
                      <w:lang w:val="tr-TR"/>
                    </w:rPr>
                    <w:t>Resolution</w:t>
                  </w:r>
                  <w:proofErr w:type="spellEnd"/>
                  <w:r w:rsidRPr="005C36B4">
                    <w:rPr>
                      <w:sz w:val="24"/>
                      <w:szCs w:val="24"/>
                      <w:lang w:val="tr-TR"/>
                    </w:rPr>
                    <w:t xml:space="preserve"> of </w:t>
                  </w:r>
                  <w:proofErr w:type="spellStart"/>
                  <w:r w:rsidRPr="005C36B4">
                    <w:rPr>
                      <w:sz w:val="24"/>
                      <w:szCs w:val="24"/>
                      <w:lang w:val="tr-TR"/>
                    </w:rPr>
                    <w:t>tax</w:t>
                  </w:r>
                  <w:proofErr w:type="spellEnd"/>
                  <w:r w:rsidRPr="005C36B4">
                    <w:rPr>
                      <w:sz w:val="24"/>
                      <w:szCs w:val="24"/>
                      <w:lang w:val="tr-TR"/>
                    </w:rPr>
                    <w:t xml:space="preserve"> </w:t>
                  </w:r>
                  <w:proofErr w:type="spellStart"/>
                  <w:r w:rsidRPr="005C36B4">
                    <w:rPr>
                      <w:sz w:val="24"/>
                      <w:szCs w:val="24"/>
                      <w:lang w:val="tr-TR"/>
                    </w:rPr>
                    <w:t>disputes</w:t>
                  </w:r>
                  <w:proofErr w:type="spellEnd"/>
                  <w:r w:rsidRPr="005C36B4">
                    <w:rPr>
                      <w:sz w:val="24"/>
                      <w:szCs w:val="24"/>
                      <w:lang w:val="tr-TR"/>
                    </w:rPr>
                    <w:t xml:space="preserve"> in </w:t>
                  </w:r>
                  <w:proofErr w:type="spellStart"/>
                  <w:r w:rsidRPr="005C36B4">
                    <w:rPr>
                      <w:sz w:val="24"/>
                      <w:szCs w:val="24"/>
                      <w:lang w:val="tr-TR"/>
                    </w:rPr>
                    <w:t>the</w:t>
                  </w:r>
                  <w:proofErr w:type="spellEnd"/>
                  <w:r w:rsidRPr="005C36B4">
                    <w:rPr>
                      <w:sz w:val="24"/>
                      <w:szCs w:val="24"/>
                      <w:lang w:val="tr-TR"/>
                    </w:rPr>
                    <w:t xml:space="preserve"> </w:t>
                  </w:r>
                  <w:proofErr w:type="spellStart"/>
                  <w:r w:rsidRPr="005C36B4">
                    <w:rPr>
                      <w:sz w:val="24"/>
                      <w:szCs w:val="24"/>
                      <w:lang w:val="tr-TR"/>
                    </w:rPr>
                    <w:t>judiciary</w:t>
                  </w:r>
                  <w:proofErr w:type="spellEnd"/>
                </w:p>
              </w:tc>
            </w:tr>
          </w:tbl>
          <w:p w14:paraId="73C8F90D" w14:textId="77777777" w:rsidR="00A25C74" w:rsidRPr="00FF4A99" w:rsidRDefault="00A25C74"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5C36B4" w14:paraId="4927599B" w14:textId="77777777" w:rsidTr="001E4193">
              <w:trPr>
                <w:trHeight w:val="300"/>
              </w:trPr>
              <w:tc>
                <w:tcPr>
                  <w:tcW w:w="11107" w:type="dxa"/>
                  <w:tcBorders>
                    <w:left w:val="single" w:sz="6" w:space="0" w:color="000000"/>
                  </w:tcBorders>
                </w:tcPr>
                <w:p w14:paraId="367888DD" w14:textId="6F6A2E48" w:rsidR="001E4193" w:rsidRPr="005C36B4" w:rsidRDefault="000A38A4" w:rsidP="00292BA0">
                  <w:pPr>
                    <w:pStyle w:val="TableParagraph"/>
                    <w:spacing w:line="273" w:lineRule="exact"/>
                    <w:ind w:left="3396" w:right="3388"/>
                    <w:rPr>
                      <w:b/>
                      <w:sz w:val="20"/>
                      <w:szCs w:val="20"/>
                      <w:lang w:val="tr-TR"/>
                    </w:rPr>
                  </w:pPr>
                  <w:proofErr w:type="spellStart"/>
                  <w:r w:rsidRPr="005C36B4">
                    <w:rPr>
                      <w:b/>
                      <w:sz w:val="20"/>
                      <w:szCs w:val="20"/>
                      <w:lang w:val="tr-TR"/>
                    </w:rPr>
                    <w:t>C</w:t>
                  </w:r>
                  <w:r w:rsidR="001E4193" w:rsidRPr="005C36B4">
                    <w:rPr>
                      <w:b/>
                      <w:sz w:val="20"/>
                      <w:szCs w:val="20"/>
                      <w:lang w:val="tr-TR"/>
                    </w:rPr>
                    <w:t>ompetencies</w:t>
                  </w:r>
                  <w:proofErr w:type="spellEnd"/>
                </w:p>
              </w:tc>
            </w:tr>
            <w:tr w:rsidR="001E4193" w:rsidRPr="005C36B4" w14:paraId="37B3D1FA" w14:textId="77777777" w:rsidTr="001E4193">
              <w:trPr>
                <w:trHeight w:val="551"/>
              </w:trPr>
              <w:tc>
                <w:tcPr>
                  <w:tcW w:w="11107" w:type="dxa"/>
                  <w:tcBorders>
                    <w:left w:val="single" w:sz="6" w:space="0" w:color="000000"/>
                  </w:tcBorders>
                </w:tcPr>
                <w:p w14:paraId="0009424F" w14:textId="77777777" w:rsidR="00904685" w:rsidRPr="005C36B4" w:rsidRDefault="00904685" w:rsidP="00292BA0">
                  <w:pPr>
                    <w:pStyle w:val="TableParagraph"/>
                    <w:spacing w:line="259" w:lineRule="exact"/>
                    <w:ind w:left="105"/>
                    <w:jc w:val="left"/>
                    <w:rPr>
                      <w:sz w:val="20"/>
                      <w:szCs w:val="20"/>
                    </w:rPr>
                  </w:pPr>
                </w:p>
                <w:p w14:paraId="17E830E4" w14:textId="77777777" w:rsidR="007A0824" w:rsidRPr="005C36B4" w:rsidRDefault="007A0824" w:rsidP="007A0824">
                  <w:pPr>
                    <w:rPr>
                      <w:rFonts w:ascii="Times New Roman" w:hAnsi="Times New Roman" w:cs="Times New Roman"/>
                      <w:sz w:val="20"/>
                      <w:szCs w:val="20"/>
                    </w:rPr>
                  </w:pPr>
                  <w:r w:rsidRPr="005C36B4">
                    <w:rPr>
                      <w:rFonts w:ascii="Times New Roman" w:hAnsi="Times New Roman" w:cs="Times New Roman"/>
                      <w:sz w:val="20"/>
                      <w:szCs w:val="20"/>
                    </w:rPr>
                    <w:t>Students are expected to understand the main topics of this course and use it in their fields and applications.</w:t>
                  </w:r>
                </w:p>
                <w:p w14:paraId="05A57630" w14:textId="72161D23" w:rsidR="00904685" w:rsidRPr="005C36B4" w:rsidRDefault="00904685" w:rsidP="00292BA0">
                  <w:pPr>
                    <w:pStyle w:val="TableParagraph"/>
                    <w:spacing w:line="259" w:lineRule="exact"/>
                    <w:ind w:left="105"/>
                    <w:jc w:val="left"/>
                    <w:rPr>
                      <w:sz w:val="20"/>
                      <w:szCs w:val="20"/>
                      <w:lang w:val="tr-TR"/>
                    </w:rPr>
                  </w:pPr>
                </w:p>
              </w:tc>
            </w:tr>
            <w:tr w:rsidR="001E4193" w:rsidRPr="005C36B4" w14:paraId="5CBE7C9F" w14:textId="77777777" w:rsidTr="001E4193">
              <w:trPr>
                <w:trHeight w:val="275"/>
              </w:trPr>
              <w:tc>
                <w:tcPr>
                  <w:tcW w:w="11107" w:type="dxa"/>
                  <w:tcBorders>
                    <w:left w:val="single" w:sz="6" w:space="0" w:color="000000"/>
                  </w:tcBorders>
                </w:tcPr>
                <w:p w14:paraId="088B22B0" w14:textId="081A3903" w:rsidR="001E4193" w:rsidRPr="005C36B4" w:rsidRDefault="000A38A4" w:rsidP="00292BA0">
                  <w:pPr>
                    <w:pStyle w:val="TableParagraph"/>
                    <w:spacing w:line="256" w:lineRule="exact"/>
                    <w:ind w:left="3396" w:right="3386"/>
                    <w:rPr>
                      <w:b/>
                      <w:sz w:val="20"/>
                      <w:szCs w:val="20"/>
                      <w:lang w:val="tr-TR"/>
                    </w:rPr>
                  </w:pPr>
                  <w:proofErr w:type="spellStart"/>
                  <w:r w:rsidRPr="005C36B4">
                    <w:rPr>
                      <w:b/>
                      <w:sz w:val="20"/>
                      <w:szCs w:val="20"/>
                      <w:lang w:val="tr-TR"/>
                    </w:rPr>
                    <w:t>References</w:t>
                  </w:r>
                  <w:proofErr w:type="spellEnd"/>
                </w:p>
              </w:tc>
            </w:tr>
            <w:tr w:rsidR="001E4193" w:rsidRPr="005C36B4" w14:paraId="640BAEE7" w14:textId="77777777" w:rsidTr="001E4193">
              <w:trPr>
                <w:trHeight w:val="551"/>
              </w:trPr>
              <w:tc>
                <w:tcPr>
                  <w:tcW w:w="11107" w:type="dxa"/>
                  <w:tcBorders>
                    <w:left w:val="single" w:sz="6" w:space="0" w:color="000000"/>
                  </w:tcBorders>
                </w:tcPr>
                <w:p w14:paraId="352E6F5F" w14:textId="77777777" w:rsidR="00793D14" w:rsidRPr="005C36B4" w:rsidRDefault="00793D14" w:rsidP="00292BA0">
                  <w:pPr>
                    <w:pStyle w:val="TableParagraph"/>
                    <w:spacing w:line="276" w:lineRule="exact"/>
                    <w:ind w:left="105"/>
                    <w:jc w:val="left"/>
                    <w:rPr>
                      <w:sz w:val="20"/>
                      <w:szCs w:val="20"/>
                      <w:lang w:val="tr-TR"/>
                    </w:rPr>
                  </w:pPr>
                </w:p>
                <w:sdt>
                  <w:sdtPr>
                    <w:rPr>
                      <w:sz w:val="20"/>
                      <w:szCs w:val="20"/>
                    </w:rPr>
                    <w:id w:val="-1632238288"/>
                    <w:bibliography/>
                  </w:sdtPr>
                  <w:sdtEndPr/>
                  <w:sdtContent>
                    <w:p w14:paraId="139E500F" w14:textId="77777777" w:rsidR="00793D14" w:rsidRPr="005C36B4" w:rsidRDefault="00793D14" w:rsidP="00793D14">
                      <w:pPr>
                        <w:pStyle w:val="TableParagraph"/>
                        <w:spacing w:line="276" w:lineRule="exact"/>
                        <w:ind w:left="105"/>
                        <w:jc w:val="left"/>
                        <w:rPr>
                          <w:sz w:val="20"/>
                          <w:szCs w:val="20"/>
                        </w:rPr>
                      </w:pPr>
                      <w:proofErr w:type="spellStart"/>
                      <w:proofErr w:type="gramStart"/>
                      <w:r w:rsidRPr="005C36B4">
                        <w:rPr>
                          <w:sz w:val="20"/>
                          <w:szCs w:val="20"/>
                        </w:rPr>
                        <w:t>Hilmi</w:t>
                      </w:r>
                      <w:proofErr w:type="spellEnd"/>
                      <w:r w:rsidRPr="005C36B4">
                        <w:rPr>
                          <w:sz w:val="20"/>
                          <w:szCs w:val="20"/>
                        </w:rPr>
                        <w:t xml:space="preserve"> ,</w:t>
                      </w:r>
                      <w:proofErr w:type="gramEnd"/>
                      <w:r w:rsidRPr="005C36B4">
                        <w:rPr>
                          <w:sz w:val="20"/>
                          <w:szCs w:val="20"/>
                        </w:rPr>
                        <w:t xml:space="preserve"> U. (2006). </w:t>
                      </w:r>
                      <w:r w:rsidRPr="005C36B4">
                        <w:rPr>
                          <w:i/>
                          <w:sz w:val="20"/>
                          <w:szCs w:val="20"/>
                        </w:rPr>
                        <w:t xml:space="preserve">Tax law and Turkish Tax </w:t>
                      </w:r>
                      <w:proofErr w:type="gramStart"/>
                      <w:r w:rsidRPr="005C36B4">
                        <w:rPr>
                          <w:i/>
                          <w:sz w:val="20"/>
                          <w:szCs w:val="20"/>
                        </w:rPr>
                        <w:t>System ,</w:t>
                      </w:r>
                      <w:proofErr w:type="gramEnd"/>
                      <w:r w:rsidRPr="005C36B4">
                        <w:rPr>
                          <w:i/>
                          <w:sz w:val="20"/>
                          <w:szCs w:val="20"/>
                        </w:rPr>
                        <w:t xml:space="preserve"> </w:t>
                      </w:r>
                      <w:r w:rsidRPr="005C36B4">
                        <w:rPr>
                          <w:sz w:val="20"/>
                          <w:szCs w:val="20"/>
                        </w:rPr>
                        <w:t>Nobel Publications , Ankara.</w:t>
                      </w:r>
                    </w:p>
                    <w:p w14:paraId="3B71FCB5" w14:textId="4B228ED3" w:rsidR="00793D14" w:rsidRPr="005C36B4" w:rsidRDefault="00793D14" w:rsidP="00793D14">
                      <w:pPr>
                        <w:pStyle w:val="TableParagraph"/>
                        <w:spacing w:line="276" w:lineRule="exact"/>
                        <w:ind w:left="105"/>
                        <w:jc w:val="left"/>
                        <w:rPr>
                          <w:sz w:val="20"/>
                          <w:szCs w:val="20"/>
                        </w:rPr>
                      </w:pPr>
                      <w:proofErr w:type="spellStart"/>
                      <w:r w:rsidRPr="005C36B4">
                        <w:rPr>
                          <w:sz w:val="20"/>
                          <w:szCs w:val="20"/>
                        </w:rPr>
                        <w:t>Pehlivan</w:t>
                      </w:r>
                      <w:proofErr w:type="spellEnd"/>
                      <w:r w:rsidRPr="005C36B4">
                        <w:rPr>
                          <w:sz w:val="20"/>
                          <w:szCs w:val="20"/>
                        </w:rPr>
                        <w:t xml:space="preserve"> O. </w:t>
                      </w:r>
                      <w:proofErr w:type="gramStart"/>
                      <w:r w:rsidRPr="005C36B4">
                        <w:rPr>
                          <w:sz w:val="20"/>
                          <w:szCs w:val="20"/>
                        </w:rPr>
                        <w:t>( 2006</w:t>
                      </w:r>
                      <w:proofErr w:type="gramEnd"/>
                      <w:r w:rsidRPr="005C36B4">
                        <w:rPr>
                          <w:sz w:val="20"/>
                          <w:szCs w:val="20"/>
                        </w:rPr>
                        <w:t xml:space="preserve">). </w:t>
                      </w:r>
                      <w:r w:rsidRPr="005C36B4">
                        <w:rPr>
                          <w:i/>
                          <w:sz w:val="20"/>
                          <w:szCs w:val="20"/>
                        </w:rPr>
                        <w:t xml:space="preserve">Tax law </w:t>
                      </w:r>
                      <w:proofErr w:type="spellStart"/>
                      <w:r w:rsidRPr="005C36B4">
                        <w:rPr>
                          <w:i/>
                          <w:sz w:val="20"/>
                          <w:szCs w:val="20"/>
                          <w:lang w:val="tr-TR"/>
                        </w:rPr>
                        <w:t>and</w:t>
                      </w:r>
                      <w:proofErr w:type="spellEnd"/>
                      <w:r w:rsidRPr="005C36B4">
                        <w:rPr>
                          <w:i/>
                          <w:sz w:val="20"/>
                          <w:szCs w:val="20"/>
                          <w:lang w:val="tr-TR"/>
                        </w:rPr>
                        <w:t xml:space="preserve"> </w:t>
                      </w:r>
                      <w:proofErr w:type="spellStart"/>
                      <w:r w:rsidRPr="005C36B4">
                        <w:rPr>
                          <w:i/>
                          <w:sz w:val="20"/>
                          <w:szCs w:val="20"/>
                          <w:lang w:val="tr-TR"/>
                        </w:rPr>
                        <w:t>Turkish</w:t>
                      </w:r>
                      <w:proofErr w:type="spellEnd"/>
                      <w:r w:rsidRPr="005C36B4">
                        <w:rPr>
                          <w:i/>
                          <w:sz w:val="20"/>
                          <w:szCs w:val="20"/>
                          <w:lang w:val="tr-TR"/>
                        </w:rPr>
                        <w:t xml:space="preserve"> </w:t>
                      </w:r>
                      <w:proofErr w:type="spellStart"/>
                      <w:r w:rsidRPr="005C36B4">
                        <w:rPr>
                          <w:i/>
                          <w:sz w:val="20"/>
                          <w:szCs w:val="20"/>
                          <w:lang w:val="tr-TR"/>
                        </w:rPr>
                        <w:t>Tax</w:t>
                      </w:r>
                      <w:proofErr w:type="spellEnd"/>
                      <w:r w:rsidRPr="005C36B4">
                        <w:rPr>
                          <w:i/>
                          <w:sz w:val="20"/>
                          <w:szCs w:val="20"/>
                          <w:lang w:val="tr-TR"/>
                        </w:rPr>
                        <w:t xml:space="preserve"> </w:t>
                      </w:r>
                      <w:proofErr w:type="spellStart"/>
                      <w:r w:rsidRPr="005C36B4">
                        <w:rPr>
                          <w:i/>
                          <w:sz w:val="20"/>
                          <w:szCs w:val="20"/>
                          <w:lang w:val="tr-TR"/>
                        </w:rPr>
                        <w:t>System</w:t>
                      </w:r>
                      <w:proofErr w:type="spellEnd"/>
                      <w:r w:rsidRPr="005C36B4">
                        <w:rPr>
                          <w:i/>
                          <w:sz w:val="20"/>
                          <w:szCs w:val="20"/>
                          <w:lang w:val="tr-TR"/>
                        </w:rPr>
                        <w:t xml:space="preserve"> </w:t>
                      </w:r>
                      <w:r w:rsidRPr="005C36B4">
                        <w:rPr>
                          <w:sz w:val="20"/>
                          <w:szCs w:val="20"/>
                        </w:rPr>
                        <w:t xml:space="preserve">, </w:t>
                      </w:r>
                      <w:proofErr w:type="spellStart"/>
                      <w:r w:rsidRPr="005C36B4">
                        <w:rPr>
                          <w:sz w:val="20"/>
                          <w:szCs w:val="20"/>
                        </w:rPr>
                        <w:t>Derya</w:t>
                      </w:r>
                      <w:proofErr w:type="spellEnd"/>
                      <w:r w:rsidRPr="005C36B4">
                        <w:rPr>
                          <w:sz w:val="20"/>
                          <w:szCs w:val="20"/>
                        </w:rPr>
                        <w:t xml:space="preserve"> Bookstore , Trabzon.</w:t>
                      </w:r>
                    </w:p>
                  </w:sdtContent>
                </w:sdt>
                <w:p w14:paraId="12BFD2EE" w14:textId="48D3AB23" w:rsidR="001E4193" w:rsidRPr="005C36B4" w:rsidRDefault="001E4193" w:rsidP="00793D14">
                  <w:pPr>
                    <w:pStyle w:val="TableParagraph"/>
                    <w:spacing w:line="276" w:lineRule="exact"/>
                    <w:ind w:left="0"/>
                    <w:jc w:val="left"/>
                    <w:rPr>
                      <w:sz w:val="20"/>
                      <w:szCs w:val="20"/>
                      <w:lang w:val="tr-TR"/>
                    </w:rPr>
                  </w:pPr>
                </w:p>
              </w:tc>
            </w:tr>
            <w:tr w:rsidR="001E4193" w:rsidRPr="005C36B4" w14:paraId="099C1026" w14:textId="77777777" w:rsidTr="001E4193">
              <w:trPr>
                <w:trHeight w:val="275"/>
              </w:trPr>
              <w:tc>
                <w:tcPr>
                  <w:tcW w:w="11107" w:type="dxa"/>
                  <w:tcBorders>
                    <w:left w:val="single" w:sz="6" w:space="0" w:color="000000"/>
                  </w:tcBorders>
                </w:tcPr>
                <w:p w14:paraId="2F41C7D5" w14:textId="3F95002E" w:rsidR="001E4193" w:rsidRPr="005C36B4" w:rsidRDefault="000A38A4" w:rsidP="00292BA0">
                  <w:pPr>
                    <w:pStyle w:val="TableParagraph"/>
                    <w:spacing w:line="255" w:lineRule="exact"/>
                    <w:ind w:left="3396" w:right="3392"/>
                    <w:rPr>
                      <w:b/>
                      <w:sz w:val="20"/>
                      <w:szCs w:val="20"/>
                      <w:lang w:val="tr-TR"/>
                    </w:rPr>
                  </w:pPr>
                  <w:proofErr w:type="spellStart"/>
                  <w:r w:rsidRPr="005C36B4">
                    <w:rPr>
                      <w:b/>
                      <w:sz w:val="20"/>
                      <w:szCs w:val="20"/>
                      <w:lang w:val="tr-TR"/>
                    </w:rPr>
                    <w:t>Assessment</w:t>
                  </w:r>
                  <w:proofErr w:type="spellEnd"/>
                  <w:r w:rsidRPr="005C36B4">
                    <w:rPr>
                      <w:b/>
                      <w:sz w:val="20"/>
                      <w:szCs w:val="20"/>
                      <w:lang w:val="tr-TR"/>
                    </w:rPr>
                    <w:t xml:space="preserve"> </w:t>
                  </w:r>
                  <w:proofErr w:type="spellStart"/>
                  <w:r w:rsidRPr="005C36B4">
                    <w:rPr>
                      <w:b/>
                      <w:sz w:val="20"/>
                      <w:szCs w:val="20"/>
                      <w:lang w:val="tr-TR"/>
                    </w:rPr>
                    <w:t>System</w:t>
                  </w:r>
                  <w:proofErr w:type="spellEnd"/>
                </w:p>
              </w:tc>
            </w:tr>
            <w:tr w:rsidR="001E4193" w:rsidRPr="005C36B4" w14:paraId="5CD836F3" w14:textId="77777777" w:rsidTr="001E4193">
              <w:trPr>
                <w:trHeight w:val="830"/>
              </w:trPr>
              <w:tc>
                <w:tcPr>
                  <w:tcW w:w="11107" w:type="dxa"/>
                  <w:tcBorders>
                    <w:left w:val="single" w:sz="6" w:space="0" w:color="000000"/>
                  </w:tcBorders>
                </w:tcPr>
                <w:p w14:paraId="31C92BE9" w14:textId="77777777" w:rsidR="00904685" w:rsidRPr="005C36B4" w:rsidRDefault="00904685" w:rsidP="00292BA0">
                  <w:pPr>
                    <w:pStyle w:val="TableParagraph"/>
                    <w:spacing w:before="1" w:line="261" w:lineRule="exact"/>
                    <w:ind w:left="105"/>
                    <w:jc w:val="left"/>
                    <w:rPr>
                      <w:sz w:val="20"/>
                      <w:szCs w:val="20"/>
                    </w:rPr>
                  </w:pPr>
                </w:p>
                <w:p w14:paraId="43242625" w14:textId="1D716885" w:rsidR="001E4193" w:rsidRPr="005C36B4" w:rsidRDefault="004A56D5" w:rsidP="002912A4">
                  <w:pPr>
                    <w:pStyle w:val="TableParagraph"/>
                    <w:spacing w:before="1" w:line="261" w:lineRule="exact"/>
                    <w:ind w:left="105"/>
                    <w:jc w:val="left"/>
                    <w:rPr>
                      <w:b/>
                      <w:sz w:val="20"/>
                      <w:szCs w:val="20"/>
                      <w:lang w:val="tr-TR"/>
                    </w:rPr>
                  </w:pPr>
                  <w:proofErr w:type="spellStart"/>
                  <w:r w:rsidRPr="005C36B4">
                    <w:rPr>
                      <w:sz w:val="20"/>
                      <w:szCs w:val="20"/>
                      <w:lang w:val="tr-TR"/>
                    </w:rPr>
                    <w:t>It</w:t>
                  </w:r>
                  <w:proofErr w:type="spellEnd"/>
                  <w:r w:rsidRPr="005C36B4">
                    <w:rPr>
                      <w:sz w:val="20"/>
                      <w:szCs w:val="20"/>
                      <w:lang w:val="tr-TR"/>
                    </w:rPr>
                    <w:t xml:space="preserve"> is </w:t>
                  </w:r>
                  <w:proofErr w:type="spellStart"/>
                  <w:r w:rsidRPr="005C36B4">
                    <w:rPr>
                      <w:sz w:val="20"/>
                      <w:szCs w:val="20"/>
                      <w:lang w:val="tr-TR"/>
                    </w:rPr>
                    <w:t>stated</w:t>
                  </w:r>
                  <w:proofErr w:type="spellEnd"/>
                  <w:r w:rsidRPr="005C36B4">
                    <w:rPr>
                      <w:sz w:val="20"/>
                      <w:szCs w:val="20"/>
                      <w:lang w:val="tr-TR"/>
                    </w:rPr>
                    <w:t xml:space="preserve"> in </w:t>
                  </w:r>
                  <w:proofErr w:type="spellStart"/>
                  <w:r w:rsidRPr="005C36B4">
                    <w:rPr>
                      <w:sz w:val="20"/>
                      <w:szCs w:val="20"/>
                      <w:lang w:val="tr-TR"/>
                    </w:rPr>
                    <w:t>the</w:t>
                  </w:r>
                  <w:proofErr w:type="spellEnd"/>
                  <w:r w:rsidRPr="005C36B4">
                    <w:rPr>
                      <w:sz w:val="20"/>
                      <w:szCs w:val="20"/>
                      <w:lang w:val="tr-TR"/>
                    </w:rPr>
                    <w:t xml:space="preserve"> </w:t>
                  </w:r>
                  <w:proofErr w:type="spellStart"/>
                  <w:r w:rsidRPr="005C36B4">
                    <w:rPr>
                      <w:sz w:val="20"/>
                      <w:szCs w:val="20"/>
                      <w:lang w:val="tr-TR"/>
                    </w:rPr>
                    <w:t>syllabu</w:t>
                  </w:r>
                  <w:bookmarkStart w:id="0" w:name="_GoBack"/>
                  <w:bookmarkEnd w:id="0"/>
                  <w:r w:rsidRPr="005C36B4">
                    <w:rPr>
                      <w:sz w:val="20"/>
                      <w:szCs w:val="20"/>
                      <w:lang w:val="tr-TR"/>
                    </w:rPr>
                    <w:t>s</w:t>
                  </w:r>
                  <w:proofErr w:type="spellEnd"/>
                  <w:r w:rsidRPr="005C36B4">
                    <w:rPr>
                      <w:sz w:val="20"/>
                      <w:szCs w:val="20"/>
                      <w:lang w:val="tr-TR"/>
                    </w:rPr>
                    <w:t xml:space="preserve"> at </w:t>
                  </w:r>
                  <w:proofErr w:type="spellStart"/>
                  <w:r w:rsidRPr="005C36B4">
                    <w:rPr>
                      <w:sz w:val="20"/>
                      <w:szCs w:val="20"/>
                      <w:lang w:val="tr-TR"/>
                    </w:rPr>
                    <w:t>the</w:t>
                  </w:r>
                  <w:proofErr w:type="spellEnd"/>
                  <w:r w:rsidRPr="005C36B4">
                    <w:rPr>
                      <w:sz w:val="20"/>
                      <w:szCs w:val="20"/>
                      <w:lang w:val="tr-TR"/>
                    </w:rPr>
                    <w:t xml:space="preserve"> </w:t>
                  </w:r>
                  <w:proofErr w:type="spellStart"/>
                  <w:r w:rsidRPr="005C36B4">
                    <w:rPr>
                      <w:sz w:val="20"/>
                      <w:szCs w:val="20"/>
                      <w:lang w:val="tr-TR"/>
                    </w:rPr>
                    <w:t>beginning</w:t>
                  </w:r>
                  <w:proofErr w:type="spellEnd"/>
                  <w:r w:rsidRPr="005C36B4">
                    <w:rPr>
                      <w:sz w:val="20"/>
                      <w:szCs w:val="20"/>
                      <w:lang w:val="tr-TR"/>
                    </w:rPr>
                    <w:t xml:space="preserve"> of </w:t>
                  </w:r>
                  <w:proofErr w:type="spellStart"/>
                  <w:r w:rsidRPr="005C36B4">
                    <w:rPr>
                      <w:sz w:val="20"/>
                      <w:szCs w:val="20"/>
                      <w:lang w:val="tr-TR"/>
                    </w:rPr>
                    <w:t>the</w:t>
                  </w:r>
                  <w:proofErr w:type="spellEnd"/>
                  <w:r w:rsidRPr="005C36B4">
                    <w:rPr>
                      <w:sz w:val="20"/>
                      <w:szCs w:val="20"/>
                      <w:lang w:val="tr-TR"/>
                    </w:rPr>
                    <w:t xml:space="preserve"> </w:t>
                  </w:r>
                  <w:proofErr w:type="spellStart"/>
                  <w:r w:rsidRPr="005C36B4">
                    <w:rPr>
                      <w:sz w:val="20"/>
                      <w:szCs w:val="20"/>
                      <w:lang w:val="tr-TR"/>
                    </w:rPr>
                    <w:t>semester</w:t>
                  </w:r>
                  <w:proofErr w:type="spellEnd"/>
                  <w:r w:rsidRPr="005C36B4">
                    <w:rPr>
                      <w:sz w:val="20"/>
                      <w:szCs w:val="20"/>
                      <w:lang w:val="tr-TR"/>
                    </w:rPr>
                    <w:t>.</w:t>
                  </w:r>
                </w:p>
              </w:tc>
            </w:tr>
          </w:tbl>
          <w:p w14:paraId="6DC0FC7D" w14:textId="77777777" w:rsidR="001E4193" w:rsidRPr="005C36B4" w:rsidRDefault="001E4193" w:rsidP="00E5606A">
            <w:pPr>
              <w:jc w:val="both"/>
              <w:rPr>
                <w:rFonts w:ascii="Times New Roman" w:hAnsi="Times New Roman" w:cs="Times New Roman"/>
                <w:color w:val="000000"/>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5C36B4" w14:paraId="7B471D4C" w14:textId="2C46409C" w:rsidTr="001F78C9">
              <w:trPr>
                <w:trHeight w:val="638"/>
              </w:trPr>
              <w:tc>
                <w:tcPr>
                  <w:tcW w:w="11058" w:type="dxa"/>
                  <w:gridSpan w:val="18"/>
                </w:tcPr>
                <w:p w14:paraId="7506B9CF" w14:textId="77777777" w:rsidR="000A38A4" w:rsidRPr="005C36B4" w:rsidRDefault="000A38A4" w:rsidP="000A38A4">
                  <w:pPr>
                    <w:pStyle w:val="TableParagraph"/>
                    <w:ind w:left="158"/>
                    <w:rPr>
                      <w:b/>
                      <w:sz w:val="20"/>
                      <w:szCs w:val="20"/>
                    </w:rPr>
                  </w:pPr>
                  <w:r w:rsidRPr="005C36B4">
                    <w:rPr>
                      <w:b/>
                      <w:sz w:val="20"/>
                      <w:szCs w:val="20"/>
                      <w:lang w:val="tr-TR"/>
                    </w:rPr>
                    <w:t xml:space="preserve">Learning </w:t>
                  </w:r>
                  <w:proofErr w:type="spellStart"/>
                  <w:r w:rsidRPr="005C36B4">
                    <w:rPr>
                      <w:b/>
                      <w:sz w:val="20"/>
                      <w:szCs w:val="20"/>
                      <w:lang w:val="tr-TR"/>
                    </w:rPr>
                    <w:t>Outcomes</w:t>
                  </w:r>
                  <w:proofErr w:type="spellEnd"/>
                  <w:r w:rsidRPr="005C36B4">
                    <w:rPr>
                      <w:b/>
                      <w:sz w:val="20"/>
                      <w:szCs w:val="20"/>
                      <w:lang w:val="tr-TR"/>
                    </w:rPr>
                    <w:t xml:space="preserve"> of </w:t>
                  </w:r>
                  <w:proofErr w:type="spellStart"/>
                  <w:r w:rsidRPr="005C36B4">
                    <w:rPr>
                      <w:b/>
                      <w:sz w:val="20"/>
                      <w:szCs w:val="20"/>
                      <w:lang w:val="tr-TR"/>
                    </w:rPr>
                    <w:t>the</w:t>
                  </w:r>
                  <w:proofErr w:type="spellEnd"/>
                  <w:r w:rsidRPr="005C36B4">
                    <w:rPr>
                      <w:b/>
                      <w:sz w:val="20"/>
                      <w:szCs w:val="20"/>
                      <w:lang w:val="tr-TR"/>
                    </w:rPr>
                    <w:t xml:space="preserve"> Program </w:t>
                  </w:r>
                  <w:proofErr w:type="spellStart"/>
                  <w:r w:rsidRPr="005C36B4">
                    <w:rPr>
                      <w:b/>
                      <w:sz w:val="20"/>
                      <w:szCs w:val="20"/>
                      <w:lang w:val="tr-TR"/>
                    </w:rPr>
                    <w:t>and</w:t>
                  </w:r>
                  <w:proofErr w:type="spellEnd"/>
                  <w:r w:rsidRPr="005C36B4">
                    <w:rPr>
                      <w:b/>
                      <w:sz w:val="20"/>
                      <w:szCs w:val="20"/>
                      <w:lang w:val="tr-TR"/>
                    </w:rPr>
                    <w:t xml:space="preserve"> Course </w:t>
                  </w:r>
                  <w:proofErr w:type="spellStart"/>
                  <w:r w:rsidRPr="005C36B4">
                    <w:rPr>
                      <w:b/>
                      <w:sz w:val="20"/>
                      <w:szCs w:val="20"/>
                      <w:lang w:val="tr-TR"/>
                    </w:rPr>
                    <w:t>Matrix</w:t>
                  </w:r>
                  <w:proofErr w:type="spellEnd"/>
                  <w:r w:rsidRPr="005C36B4">
                    <w:rPr>
                      <w:b/>
                      <w:sz w:val="20"/>
                      <w:szCs w:val="20"/>
                      <w:lang w:val="tr-TR"/>
                    </w:rPr>
                    <w:t xml:space="preserve"> Chart</w:t>
                  </w:r>
                </w:p>
                <w:p w14:paraId="1E29659C" w14:textId="710201AA" w:rsidR="00930034" w:rsidRPr="005C36B4" w:rsidRDefault="00930034" w:rsidP="00292BA0">
                  <w:pPr>
                    <w:pStyle w:val="TableParagraph"/>
                    <w:ind w:left="158"/>
                    <w:rPr>
                      <w:b/>
                      <w:sz w:val="20"/>
                      <w:szCs w:val="20"/>
                    </w:rPr>
                  </w:pPr>
                </w:p>
              </w:tc>
            </w:tr>
            <w:tr w:rsidR="00930034" w:rsidRPr="005C36B4" w14:paraId="745860A0" w14:textId="352BC958" w:rsidTr="00930034">
              <w:trPr>
                <w:trHeight w:val="396"/>
              </w:trPr>
              <w:tc>
                <w:tcPr>
                  <w:tcW w:w="973" w:type="dxa"/>
                </w:tcPr>
                <w:p w14:paraId="723BF0DB" w14:textId="77777777" w:rsidR="00930034" w:rsidRPr="005C36B4" w:rsidRDefault="00930034" w:rsidP="00292BA0">
                  <w:pPr>
                    <w:pStyle w:val="TableParagraph"/>
                    <w:ind w:left="0"/>
                    <w:jc w:val="left"/>
                    <w:rPr>
                      <w:sz w:val="20"/>
                      <w:szCs w:val="20"/>
                      <w:lang w:val="tr-TR"/>
                    </w:rPr>
                  </w:pPr>
                </w:p>
              </w:tc>
              <w:tc>
                <w:tcPr>
                  <w:tcW w:w="840" w:type="dxa"/>
                </w:tcPr>
                <w:p w14:paraId="0093F254" w14:textId="77777777" w:rsidR="00930034" w:rsidRPr="005C36B4" w:rsidRDefault="00930034" w:rsidP="00292BA0">
                  <w:pPr>
                    <w:pStyle w:val="TableParagraph"/>
                    <w:ind w:left="189"/>
                    <w:jc w:val="left"/>
                    <w:rPr>
                      <w:b/>
                      <w:sz w:val="20"/>
                      <w:szCs w:val="20"/>
                      <w:lang w:val="tr-TR"/>
                    </w:rPr>
                  </w:pPr>
                  <w:r w:rsidRPr="005C36B4">
                    <w:rPr>
                      <w:b/>
                      <w:sz w:val="20"/>
                      <w:szCs w:val="20"/>
                      <w:lang w:val="tr-TR"/>
                    </w:rPr>
                    <w:t>PO1</w:t>
                  </w:r>
                </w:p>
              </w:tc>
              <w:tc>
                <w:tcPr>
                  <w:tcW w:w="840" w:type="dxa"/>
                  <w:gridSpan w:val="2"/>
                </w:tcPr>
                <w:p w14:paraId="46C4423A" w14:textId="77777777" w:rsidR="00930034" w:rsidRPr="005C36B4" w:rsidRDefault="00930034" w:rsidP="00292BA0">
                  <w:pPr>
                    <w:pStyle w:val="TableParagraph"/>
                    <w:ind w:left="167" w:right="159"/>
                    <w:rPr>
                      <w:b/>
                      <w:sz w:val="20"/>
                      <w:szCs w:val="20"/>
                      <w:lang w:val="tr-TR"/>
                    </w:rPr>
                  </w:pPr>
                  <w:r w:rsidRPr="005C36B4">
                    <w:rPr>
                      <w:b/>
                      <w:sz w:val="20"/>
                      <w:szCs w:val="20"/>
                      <w:lang w:val="tr-TR"/>
                    </w:rPr>
                    <w:t>PO2</w:t>
                  </w:r>
                </w:p>
              </w:tc>
              <w:tc>
                <w:tcPr>
                  <w:tcW w:w="840" w:type="dxa"/>
                </w:tcPr>
                <w:p w14:paraId="722D905F" w14:textId="77777777" w:rsidR="00930034" w:rsidRPr="005C36B4" w:rsidRDefault="00930034" w:rsidP="00292BA0">
                  <w:pPr>
                    <w:pStyle w:val="TableParagraph"/>
                    <w:ind w:left="190"/>
                    <w:jc w:val="left"/>
                    <w:rPr>
                      <w:b/>
                      <w:sz w:val="20"/>
                      <w:szCs w:val="20"/>
                      <w:lang w:val="tr-TR"/>
                    </w:rPr>
                  </w:pPr>
                  <w:r w:rsidRPr="005C36B4">
                    <w:rPr>
                      <w:b/>
                      <w:sz w:val="20"/>
                      <w:szCs w:val="20"/>
                      <w:lang w:val="tr-TR"/>
                    </w:rPr>
                    <w:t>PO3</w:t>
                  </w:r>
                </w:p>
              </w:tc>
              <w:tc>
                <w:tcPr>
                  <w:tcW w:w="840" w:type="dxa"/>
                  <w:gridSpan w:val="2"/>
                </w:tcPr>
                <w:p w14:paraId="590887FE" w14:textId="77777777" w:rsidR="00930034" w:rsidRPr="005C36B4" w:rsidRDefault="00930034" w:rsidP="00292BA0">
                  <w:pPr>
                    <w:pStyle w:val="TableParagraph"/>
                    <w:ind w:left="192"/>
                    <w:jc w:val="left"/>
                    <w:rPr>
                      <w:b/>
                      <w:sz w:val="20"/>
                      <w:szCs w:val="20"/>
                      <w:lang w:val="tr-TR"/>
                    </w:rPr>
                  </w:pPr>
                  <w:r w:rsidRPr="005C36B4">
                    <w:rPr>
                      <w:b/>
                      <w:sz w:val="20"/>
                      <w:szCs w:val="20"/>
                      <w:lang w:val="tr-TR"/>
                    </w:rPr>
                    <w:t>PO4</w:t>
                  </w:r>
                </w:p>
              </w:tc>
              <w:tc>
                <w:tcPr>
                  <w:tcW w:w="840" w:type="dxa"/>
                </w:tcPr>
                <w:p w14:paraId="3756024D" w14:textId="77777777" w:rsidR="00930034" w:rsidRPr="005C36B4" w:rsidRDefault="00930034" w:rsidP="00292BA0">
                  <w:pPr>
                    <w:pStyle w:val="TableParagraph"/>
                    <w:ind w:left="193"/>
                    <w:jc w:val="left"/>
                    <w:rPr>
                      <w:b/>
                      <w:sz w:val="20"/>
                      <w:szCs w:val="20"/>
                      <w:lang w:val="tr-TR"/>
                    </w:rPr>
                  </w:pPr>
                  <w:r w:rsidRPr="005C36B4">
                    <w:rPr>
                      <w:b/>
                      <w:sz w:val="20"/>
                      <w:szCs w:val="20"/>
                      <w:lang w:val="tr-TR"/>
                    </w:rPr>
                    <w:t>PO5</w:t>
                  </w:r>
                </w:p>
              </w:tc>
              <w:tc>
                <w:tcPr>
                  <w:tcW w:w="841" w:type="dxa"/>
                  <w:gridSpan w:val="2"/>
                </w:tcPr>
                <w:p w14:paraId="79A31471" w14:textId="77777777" w:rsidR="00930034" w:rsidRPr="005C36B4" w:rsidRDefault="00930034" w:rsidP="00292BA0">
                  <w:pPr>
                    <w:pStyle w:val="TableParagraph"/>
                    <w:ind w:left="169" w:right="160"/>
                    <w:rPr>
                      <w:b/>
                      <w:sz w:val="20"/>
                      <w:szCs w:val="20"/>
                      <w:lang w:val="tr-TR"/>
                    </w:rPr>
                  </w:pPr>
                  <w:r w:rsidRPr="005C36B4">
                    <w:rPr>
                      <w:b/>
                      <w:sz w:val="20"/>
                      <w:szCs w:val="20"/>
                      <w:lang w:val="tr-TR"/>
                    </w:rPr>
                    <w:t>PO6</w:t>
                  </w:r>
                </w:p>
              </w:tc>
              <w:tc>
                <w:tcPr>
                  <w:tcW w:w="840" w:type="dxa"/>
                </w:tcPr>
                <w:p w14:paraId="00543667" w14:textId="77777777" w:rsidR="00930034" w:rsidRPr="005C36B4" w:rsidRDefault="00930034" w:rsidP="00292BA0">
                  <w:pPr>
                    <w:pStyle w:val="TableParagraph"/>
                    <w:ind w:left="190"/>
                    <w:jc w:val="left"/>
                    <w:rPr>
                      <w:b/>
                      <w:sz w:val="20"/>
                      <w:szCs w:val="20"/>
                      <w:lang w:val="tr-TR"/>
                    </w:rPr>
                  </w:pPr>
                  <w:r w:rsidRPr="005C36B4">
                    <w:rPr>
                      <w:b/>
                      <w:sz w:val="20"/>
                      <w:szCs w:val="20"/>
                      <w:lang w:val="tr-TR"/>
                    </w:rPr>
                    <w:t>PO7</w:t>
                  </w:r>
                </w:p>
              </w:tc>
              <w:tc>
                <w:tcPr>
                  <w:tcW w:w="840" w:type="dxa"/>
                  <w:gridSpan w:val="2"/>
                </w:tcPr>
                <w:p w14:paraId="39B7D0EE" w14:textId="77777777" w:rsidR="00930034" w:rsidRPr="005C36B4" w:rsidRDefault="00930034" w:rsidP="00292BA0">
                  <w:pPr>
                    <w:pStyle w:val="TableParagraph"/>
                    <w:ind w:left="168" w:right="158"/>
                    <w:rPr>
                      <w:b/>
                      <w:sz w:val="20"/>
                      <w:szCs w:val="20"/>
                      <w:lang w:val="tr-TR"/>
                    </w:rPr>
                  </w:pPr>
                  <w:r w:rsidRPr="005C36B4">
                    <w:rPr>
                      <w:b/>
                      <w:sz w:val="20"/>
                      <w:szCs w:val="20"/>
                      <w:lang w:val="tr-TR"/>
                    </w:rPr>
                    <w:t>PO8</w:t>
                  </w:r>
                </w:p>
              </w:tc>
              <w:tc>
                <w:tcPr>
                  <w:tcW w:w="840" w:type="dxa"/>
                </w:tcPr>
                <w:p w14:paraId="5BD70730" w14:textId="77777777" w:rsidR="00930034" w:rsidRPr="005C36B4" w:rsidRDefault="00930034" w:rsidP="00292BA0">
                  <w:pPr>
                    <w:pStyle w:val="TableParagraph"/>
                    <w:ind w:left="170" w:right="157"/>
                    <w:rPr>
                      <w:b/>
                      <w:sz w:val="20"/>
                      <w:szCs w:val="20"/>
                      <w:lang w:val="tr-TR"/>
                    </w:rPr>
                  </w:pPr>
                  <w:r w:rsidRPr="005C36B4">
                    <w:rPr>
                      <w:b/>
                      <w:sz w:val="20"/>
                      <w:szCs w:val="20"/>
                      <w:lang w:val="tr-TR"/>
                    </w:rPr>
                    <w:t>PO9</w:t>
                  </w:r>
                </w:p>
              </w:tc>
              <w:tc>
                <w:tcPr>
                  <w:tcW w:w="840" w:type="dxa"/>
                  <w:gridSpan w:val="2"/>
                </w:tcPr>
                <w:p w14:paraId="633BA4A9" w14:textId="77777777" w:rsidR="00930034" w:rsidRPr="005C36B4" w:rsidRDefault="00930034" w:rsidP="00292BA0">
                  <w:pPr>
                    <w:pStyle w:val="TableParagraph"/>
                    <w:ind w:left="129" w:right="112"/>
                    <w:rPr>
                      <w:b/>
                      <w:sz w:val="20"/>
                      <w:szCs w:val="20"/>
                      <w:lang w:val="tr-TR"/>
                    </w:rPr>
                  </w:pPr>
                  <w:r w:rsidRPr="005C36B4">
                    <w:rPr>
                      <w:b/>
                      <w:sz w:val="20"/>
                      <w:szCs w:val="20"/>
                      <w:lang w:val="tr-TR"/>
                    </w:rPr>
                    <w:t>PO10</w:t>
                  </w:r>
                </w:p>
              </w:tc>
              <w:tc>
                <w:tcPr>
                  <w:tcW w:w="843" w:type="dxa"/>
                </w:tcPr>
                <w:p w14:paraId="0228DAA3" w14:textId="77777777" w:rsidR="00930034" w:rsidRPr="005C36B4" w:rsidRDefault="00930034" w:rsidP="00292BA0">
                  <w:pPr>
                    <w:pStyle w:val="TableParagraph"/>
                    <w:ind w:left="129" w:right="111"/>
                    <w:rPr>
                      <w:b/>
                      <w:sz w:val="20"/>
                      <w:szCs w:val="20"/>
                      <w:lang w:val="tr-TR"/>
                    </w:rPr>
                  </w:pPr>
                  <w:r w:rsidRPr="005C36B4">
                    <w:rPr>
                      <w:b/>
                      <w:sz w:val="20"/>
                      <w:szCs w:val="20"/>
                      <w:lang w:val="tr-TR"/>
                    </w:rPr>
                    <w:t>PO11</w:t>
                  </w:r>
                </w:p>
              </w:tc>
              <w:tc>
                <w:tcPr>
                  <w:tcW w:w="841" w:type="dxa"/>
                </w:tcPr>
                <w:p w14:paraId="6BD80D3B" w14:textId="426E844C" w:rsidR="00930034" w:rsidRPr="005C36B4" w:rsidRDefault="00930034" w:rsidP="00292BA0">
                  <w:pPr>
                    <w:pStyle w:val="TableParagraph"/>
                    <w:ind w:left="129" w:right="111"/>
                    <w:rPr>
                      <w:b/>
                      <w:sz w:val="20"/>
                      <w:szCs w:val="20"/>
                    </w:rPr>
                  </w:pPr>
                  <w:r w:rsidRPr="005C36B4">
                    <w:rPr>
                      <w:b/>
                      <w:sz w:val="20"/>
                      <w:szCs w:val="20"/>
                    </w:rPr>
                    <w:t>PO12</w:t>
                  </w:r>
                </w:p>
              </w:tc>
            </w:tr>
            <w:tr w:rsidR="00684441" w:rsidRPr="005C36B4" w14:paraId="73BCEABE" w14:textId="5A808F96" w:rsidTr="00835F68">
              <w:trPr>
                <w:trHeight w:val="393"/>
              </w:trPr>
              <w:tc>
                <w:tcPr>
                  <w:tcW w:w="973" w:type="dxa"/>
                </w:tcPr>
                <w:p w14:paraId="7D7FC9EB" w14:textId="77777777" w:rsidR="00684441" w:rsidRPr="005C36B4" w:rsidRDefault="00684441" w:rsidP="00292BA0">
                  <w:pPr>
                    <w:pStyle w:val="TableParagraph"/>
                    <w:ind w:left="329"/>
                    <w:jc w:val="left"/>
                    <w:rPr>
                      <w:b/>
                      <w:sz w:val="20"/>
                      <w:szCs w:val="20"/>
                      <w:lang w:val="tr-TR"/>
                    </w:rPr>
                  </w:pPr>
                  <w:r w:rsidRPr="005C36B4">
                    <w:rPr>
                      <w:b/>
                      <w:sz w:val="20"/>
                      <w:szCs w:val="20"/>
                      <w:lang w:val="tr-TR"/>
                    </w:rPr>
                    <w:t>LO1</w:t>
                  </w:r>
                </w:p>
              </w:tc>
              <w:tc>
                <w:tcPr>
                  <w:tcW w:w="840" w:type="dxa"/>
                  <w:vAlign w:val="center"/>
                </w:tcPr>
                <w:p w14:paraId="2A722D97" w14:textId="6BCEC6E8" w:rsidR="00684441" w:rsidRPr="005C36B4" w:rsidRDefault="008C091D" w:rsidP="00292BA0">
                  <w:pPr>
                    <w:pStyle w:val="TableParagraph"/>
                    <w:ind w:left="6"/>
                    <w:rPr>
                      <w:sz w:val="20"/>
                      <w:szCs w:val="20"/>
                      <w:lang w:val="tr-TR"/>
                    </w:rPr>
                  </w:pPr>
                  <w:r w:rsidRPr="005C36B4">
                    <w:rPr>
                      <w:sz w:val="20"/>
                      <w:szCs w:val="20"/>
                    </w:rPr>
                    <w:t>4</w:t>
                  </w:r>
                </w:p>
              </w:tc>
              <w:tc>
                <w:tcPr>
                  <w:tcW w:w="840" w:type="dxa"/>
                  <w:gridSpan w:val="2"/>
                  <w:vAlign w:val="center"/>
                </w:tcPr>
                <w:p w14:paraId="794BBF03" w14:textId="1980B7BA" w:rsidR="00684441" w:rsidRPr="005C36B4" w:rsidRDefault="008C091D" w:rsidP="00292BA0">
                  <w:pPr>
                    <w:pStyle w:val="TableParagraph"/>
                    <w:ind w:left="6"/>
                    <w:rPr>
                      <w:sz w:val="20"/>
                      <w:szCs w:val="20"/>
                      <w:lang w:val="tr-TR"/>
                    </w:rPr>
                  </w:pPr>
                  <w:r w:rsidRPr="005C36B4">
                    <w:rPr>
                      <w:sz w:val="20"/>
                      <w:szCs w:val="20"/>
                    </w:rPr>
                    <w:t>5</w:t>
                  </w:r>
                </w:p>
              </w:tc>
              <w:tc>
                <w:tcPr>
                  <w:tcW w:w="840" w:type="dxa"/>
                  <w:vAlign w:val="center"/>
                </w:tcPr>
                <w:p w14:paraId="69EBC907" w14:textId="150DB0EE" w:rsidR="00684441" w:rsidRPr="005C36B4" w:rsidRDefault="008C091D" w:rsidP="00292BA0">
                  <w:pPr>
                    <w:pStyle w:val="TableParagraph"/>
                    <w:ind w:left="10"/>
                    <w:rPr>
                      <w:sz w:val="20"/>
                      <w:szCs w:val="20"/>
                      <w:lang w:val="tr-TR"/>
                    </w:rPr>
                  </w:pPr>
                  <w:r w:rsidRPr="005C36B4">
                    <w:rPr>
                      <w:sz w:val="20"/>
                      <w:szCs w:val="20"/>
                    </w:rPr>
                    <w:t>5</w:t>
                  </w:r>
                </w:p>
              </w:tc>
              <w:tc>
                <w:tcPr>
                  <w:tcW w:w="840" w:type="dxa"/>
                  <w:gridSpan w:val="2"/>
                  <w:vAlign w:val="center"/>
                </w:tcPr>
                <w:p w14:paraId="158C03F6" w14:textId="1EA12672" w:rsidR="00684441" w:rsidRPr="005C36B4" w:rsidRDefault="008C091D" w:rsidP="00292BA0">
                  <w:pPr>
                    <w:pStyle w:val="TableParagraph"/>
                    <w:ind w:left="13"/>
                    <w:rPr>
                      <w:sz w:val="20"/>
                      <w:szCs w:val="20"/>
                      <w:lang w:val="tr-TR"/>
                    </w:rPr>
                  </w:pPr>
                  <w:r w:rsidRPr="005C36B4">
                    <w:rPr>
                      <w:sz w:val="20"/>
                      <w:szCs w:val="20"/>
                    </w:rPr>
                    <w:t>5</w:t>
                  </w:r>
                </w:p>
              </w:tc>
              <w:tc>
                <w:tcPr>
                  <w:tcW w:w="840" w:type="dxa"/>
                  <w:vAlign w:val="center"/>
                </w:tcPr>
                <w:p w14:paraId="3780B5DB" w14:textId="4181AC46" w:rsidR="00684441" w:rsidRPr="005C36B4" w:rsidRDefault="008C091D" w:rsidP="00292BA0">
                  <w:pPr>
                    <w:pStyle w:val="TableParagraph"/>
                    <w:ind w:left="13"/>
                    <w:rPr>
                      <w:sz w:val="20"/>
                      <w:szCs w:val="20"/>
                      <w:lang w:val="tr-TR"/>
                    </w:rPr>
                  </w:pPr>
                  <w:r w:rsidRPr="005C36B4">
                    <w:rPr>
                      <w:sz w:val="20"/>
                      <w:szCs w:val="20"/>
                    </w:rPr>
                    <w:t>5</w:t>
                  </w:r>
                </w:p>
              </w:tc>
              <w:tc>
                <w:tcPr>
                  <w:tcW w:w="841" w:type="dxa"/>
                  <w:gridSpan w:val="2"/>
                  <w:vAlign w:val="center"/>
                </w:tcPr>
                <w:p w14:paraId="5FCD62F4" w14:textId="6944C45B" w:rsidR="00684441" w:rsidRPr="005C36B4" w:rsidRDefault="008C091D" w:rsidP="00292BA0">
                  <w:pPr>
                    <w:pStyle w:val="TableParagraph"/>
                    <w:ind w:left="7"/>
                    <w:rPr>
                      <w:sz w:val="20"/>
                      <w:szCs w:val="20"/>
                      <w:lang w:val="tr-TR"/>
                    </w:rPr>
                  </w:pPr>
                  <w:r w:rsidRPr="005C36B4">
                    <w:rPr>
                      <w:sz w:val="20"/>
                      <w:szCs w:val="20"/>
                    </w:rPr>
                    <w:t>3</w:t>
                  </w:r>
                </w:p>
              </w:tc>
              <w:tc>
                <w:tcPr>
                  <w:tcW w:w="840" w:type="dxa"/>
                  <w:vAlign w:val="center"/>
                </w:tcPr>
                <w:p w14:paraId="655A2705" w14:textId="21A9B801" w:rsidR="00684441" w:rsidRPr="005C36B4" w:rsidRDefault="00684441" w:rsidP="00292BA0">
                  <w:pPr>
                    <w:pStyle w:val="TableParagraph"/>
                    <w:ind w:left="8"/>
                    <w:rPr>
                      <w:sz w:val="20"/>
                      <w:szCs w:val="20"/>
                      <w:lang w:val="tr-TR"/>
                    </w:rPr>
                  </w:pPr>
                  <w:r w:rsidRPr="005C36B4">
                    <w:rPr>
                      <w:sz w:val="20"/>
                      <w:szCs w:val="20"/>
                    </w:rPr>
                    <w:t>3</w:t>
                  </w:r>
                </w:p>
              </w:tc>
              <w:tc>
                <w:tcPr>
                  <w:tcW w:w="840" w:type="dxa"/>
                  <w:gridSpan w:val="2"/>
                  <w:vAlign w:val="center"/>
                </w:tcPr>
                <w:p w14:paraId="4E97D8BC" w14:textId="0CFBD5CB" w:rsidR="00684441" w:rsidRPr="005C36B4" w:rsidRDefault="008C091D" w:rsidP="00292BA0">
                  <w:pPr>
                    <w:pStyle w:val="TableParagraph"/>
                    <w:ind w:left="8"/>
                    <w:rPr>
                      <w:sz w:val="20"/>
                      <w:szCs w:val="20"/>
                      <w:lang w:val="tr-TR"/>
                    </w:rPr>
                  </w:pPr>
                  <w:r w:rsidRPr="005C36B4">
                    <w:rPr>
                      <w:sz w:val="20"/>
                      <w:szCs w:val="20"/>
                    </w:rPr>
                    <w:t>-</w:t>
                  </w:r>
                </w:p>
              </w:tc>
              <w:tc>
                <w:tcPr>
                  <w:tcW w:w="840" w:type="dxa"/>
                  <w:vAlign w:val="center"/>
                </w:tcPr>
                <w:p w14:paraId="3262900B" w14:textId="6C8537A6" w:rsidR="00684441" w:rsidRPr="005C36B4" w:rsidRDefault="008C091D" w:rsidP="00292BA0">
                  <w:pPr>
                    <w:pStyle w:val="TableParagraph"/>
                    <w:ind w:left="11"/>
                    <w:rPr>
                      <w:sz w:val="20"/>
                      <w:szCs w:val="20"/>
                      <w:lang w:val="tr-TR"/>
                    </w:rPr>
                  </w:pPr>
                  <w:r w:rsidRPr="005C36B4">
                    <w:rPr>
                      <w:sz w:val="20"/>
                      <w:szCs w:val="20"/>
                    </w:rPr>
                    <w:t>2</w:t>
                  </w:r>
                </w:p>
              </w:tc>
              <w:tc>
                <w:tcPr>
                  <w:tcW w:w="840" w:type="dxa"/>
                  <w:gridSpan w:val="2"/>
                  <w:vAlign w:val="center"/>
                </w:tcPr>
                <w:p w14:paraId="0A3CD77B" w14:textId="2B593E60" w:rsidR="00684441" w:rsidRPr="005C36B4" w:rsidRDefault="008C091D" w:rsidP="00292BA0">
                  <w:pPr>
                    <w:pStyle w:val="TableParagraph"/>
                    <w:ind w:left="17"/>
                    <w:rPr>
                      <w:sz w:val="20"/>
                      <w:szCs w:val="20"/>
                      <w:lang w:val="tr-TR"/>
                    </w:rPr>
                  </w:pPr>
                  <w:r w:rsidRPr="005C36B4">
                    <w:rPr>
                      <w:sz w:val="20"/>
                      <w:szCs w:val="20"/>
                    </w:rPr>
                    <w:t>5</w:t>
                  </w:r>
                </w:p>
              </w:tc>
              <w:tc>
                <w:tcPr>
                  <w:tcW w:w="843" w:type="dxa"/>
                  <w:vAlign w:val="center"/>
                </w:tcPr>
                <w:p w14:paraId="5B234939" w14:textId="2B542918" w:rsidR="00684441" w:rsidRPr="005C36B4" w:rsidRDefault="008C091D" w:rsidP="00292BA0">
                  <w:pPr>
                    <w:pStyle w:val="TableParagraph"/>
                    <w:ind w:left="16"/>
                    <w:rPr>
                      <w:sz w:val="20"/>
                      <w:szCs w:val="20"/>
                      <w:lang w:val="tr-TR"/>
                    </w:rPr>
                  </w:pPr>
                  <w:r w:rsidRPr="005C36B4">
                    <w:rPr>
                      <w:sz w:val="20"/>
                      <w:szCs w:val="20"/>
                    </w:rPr>
                    <w:t>2</w:t>
                  </w:r>
                </w:p>
              </w:tc>
              <w:tc>
                <w:tcPr>
                  <w:tcW w:w="841" w:type="dxa"/>
                  <w:vAlign w:val="center"/>
                </w:tcPr>
                <w:p w14:paraId="111150C6" w14:textId="1FB9F69D" w:rsidR="00684441" w:rsidRPr="005C36B4" w:rsidRDefault="008C091D" w:rsidP="00292BA0">
                  <w:pPr>
                    <w:pStyle w:val="TableParagraph"/>
                    <w:ind w:left="16"/>
                    <w:rPr>
                      <w:sz w:val="20"/>
                      <w:szCs w:val="20"/>
                    </w:rPr>
                  </w:pPr>
                  <w:r w:rsidRPr="005C36B4">
                    <w:rPr>
                      <w:sz w:val="20"/>
                      <w:szCs w:val="20"/>
                    </w:rPr>
                    <w:t>5</w:t>
                  </w:r>
                </w:p>
              </w:tc>
            </w:tr>
            <w:tr w:rsidR="008C091D" w:rsidRPr="005C36B4" w14:paraId="4B85BEB9" w14:textId="60548941" w:rsidTr="00835F68">
              <w:trPr>
                <w:trHeight w:val="393"/>
              </w:trPr>
              <w:tc>
                <w:tcPr>
                  <w:tcW w:w="973" w:type="dxa"/>
                </w:tcPr>
                <w:p w14:paraId="31866F77" w14:textId="77777777" w:rsidR="008C091D" w:rsidRPr="005C36B4" w:rsidRDefault="008C091D" w:rsidP="00292BA0">
                  <w:pPr>
                    <w:pStyle w:val="TableParagraph"/>
                    <w:ind w:left="329"/>
                    <w:jc w:val="left"/>
                    <w:rPr>
                      <w:b/>
                      <w:sz w:val="20"/>
                      <w:szCs w:val="20"/>
                      <w:lang w:val="tr-TR"/>
                    </w:rPr>
                  </w:pPr>
                  <w:r w:rsidRPr="005C36B4">
                    <w:rPr>
                      <w:b/>
                      <w:sz w:val="20"/>
                      <w:szCs w:val="20"/>
                      <w:lang w:val="tr-TR"/>
                    </w:rPr>
                    <w:t>LO2</w:t>
                  </w:r>
                </w:p>
              </w:tc>
              <w:tc>
                <w:tcPr>
                  <w:tcW w:w="840" w:type="dxa"/>
                  <w:vAlign w:val="center"/>
                </w:tcPr>
                <w:p w14:paraId="0D6EE633" w14:textId="30E90727" w:rsidR="008C091D" w:rsidRPr="005C36B4" w:rsidRDefault="008C091D" w:rsidP="00292BA0">
                  <w:pPr>
                    <w:pStyle w:val="TableParagraph"/>
                    <w:ind w:left="6"/>
                    <w:rPr>
                      <w:sz w:val="20"/>
                      <w:szCs w:val="20"/>
                      <w:lang w:val="tr-TR"/>
                    </w:rPr>
                  </w:pPr>
                  <w:r w:rsidRPr="005C36B4">
                    <w:rPr>
                      <w:sz w:val="20"/>
                      <w:szCs w:val="20"/>
                    </w:rPr>
                    <w:t>4</w:t>
                  </w:r>
                </w:p>
              </w:tc>
              <w:tc>
                <w:tcPr>
                  <w:tcW w:w="840" w:type="dxa"/>
                  <w:gridSpan w:val="2"/>
                  <w:vAlign w:val="center"/>
                </w:tcPr>
                <w:p w14:paraId="7281EE51" w14:textId="5F6E3E07" w:rsidR="008C091D" w:rsidRPr="005C36B4" w:rsidRDefault="008C091D" w:rsidP="00292BA0">
                  <w:pPr>
                    <w:pStyle w:val="TableParagraph"/>
                    <w:ind w:left="6"/>
                    <w:rPr>
                      <w:sz w:val="20"/>
                      <w:szCs w:val="20"/>
                      <w:lang w:val="tr-TR"/>
                    </w:rPr>
                  </w:pPr>
                  <w:r w:rsidRPr="005C36B4">
                    <w:rPr>
                      <w:sz w:val="20"/>
                      <w:szCs w:val="20"/>
                    </w:rPr>
                    <w:t>5</w:t>
                  </w:r>
                </w:p>
              </w:tc>
              <w:tc>
                <w:tcPr>
                  <w:tcW w:w="840" w:type="dxa"/>
                  <w:vAlign w:val="center"/>
                </w:tcPr>
                <w:p w14:paraId="7DA097AD" w14:textId="172A0907" w:rsidR="008C091D" w:rsidRPr="005C36B4" w:rsidRDefault="008C091D" w:rsidP="00292BA0">
                  <w:pPr>
                    <w:pStyle w:val="TableParagraph"/>
                    <w:ind w:left="10"/>
                    <w:rPr>
                      <w:sz w:val="20"/>
                      <w:szCs w:val="20"/>
                      <w:lang w:val="tr-TR"/>
                    </w:rPr>
                  </w:pPr>
                  <w:r w:rsidRPr="005C36B4">
                    <w:rPr>
                      <w:sz w:val="20"/>
                      <w:szCs w:val="20"/>
                    </w:rPr>
                    <w:t>5</w:t>
                  </w:r>
                </w:p>
              </w:tc>
              <w:tc>
                <w:tcPr>
                  <w:tcW w:w="840" w:type="dxa"/>
                  <w:gridSpan w:val="2"/>
                  <w:vAlign w:val="center"/>
                </w:tcPr>
                <w:p w14:paraId="14E7CA9A" w14:textId="6C967B6E" w:rsidR="008C091D" w:rsidRPr="005C36B4" w:rsidRDefault="008C091D" w:rsidP="00292BA0">
                  <w:pPr>
                    <w:pStyle w:val="TableParagraph"/>
                    <w:ind w:left="13"/>
                    <w:rPr>
                      <w:sz w:val="20"/>
                      <w:szCs w:val="20"/>
                      <w:lang w:val="tr-TR"/>
                    </w:rPr>
                  </w:pPr>
                  <w:r w:rsidRPr="005C36B4">
                    <w:rPr>
                      <w:sz w:val="20"/>
                      <w:szCs w:val="20"/>
                    </w:rPr>
                    <w:t>5</w:t>
                  </w:r>
                </w:p>
              </w:tc>
              <w:tc>
                <w:tcPr>
                  <w:tcW w:w="840" w:type="dxa"/>
                  <w:vAlign w:val="center"/>
                </w:tcPr>
                <w:p w14:paraId="1B542813" w14:textId="728BDA01" w:rsidR="008C091D" w:rsidRPr="005C36B4" w:rsidRDefault="008C091D" w:rsidP="00292BA0">
                  <w:pPr>
                    <w:pStyle w:val="TableParagraph"/>
                    <w:ind w:left="13"/>
                    <w:rPr>
                      <w:sz w:val="20"/>
                      <w:szCs w:val="20"/>
                      <w:lang w:val="tr-TR"/>
                    </w:rPr>
                  </w:pPr>
                  <w:r w:rsidRPr="005C36B4">
                    <w:rPr>
                      <w:sz w:val="20"/>
                      <w:szCs w:val="20"/>
                    </w:rPr>
                    <w:t>5</w:t>
                  </w:r>
                </w:p>
              </w:tc>
              <w:tc>
                <w:tcPr>
                  <w:tcW w:w="841" w:type="dxa"/>
                  <w:gridSpan w:val="2"/>
                  <w:vAlign w:val="center"/>
                </w:tcPr>
                <w:p w14:paraId="0692283D" w14:textId="38D49E6C" w:rsidR="008C091D" w:rsidRPr="005C36B4" w:rsidRDefault="008C091D" w:rsidP="00292BA0">
                  <w:pPr>
                    <w:pStyle w:val="TableParagraph"/>
                    <w:ind w:left="7"/>
                    <w:rPr>
                      <w:sz w:val="20"/>
                      <w:szCs w:val="20"/>
                      <w:lang w:val="tr-TR"/>
                    </w:rPr>
                  </w:pPr>
                  <w:r w:rsidRPr="005C36B4">
                    <w:rPr>
                      <w:sz w:val="20"/>
                      <w:szCs w:val="20"/>
                    </w:rPr>
                    <w:t>3</w:t>
                  </w:r>
                </w:p>
              </w:tc>
              <w:tc>
                <w:tcPr>
                  <w:tcW w:w="840" w:type="dxa"/>
                  <w:vAlign w:val="center"/>
                </w:tcPr>
                <w:p w14:paraId="301E5CA4" w14:textId="3988AB9D" w:rsidR="008C091D" w:rsidRPr="005C36B4" w:rsidRDefault="008C091D" w:rsidP="00292BA0">
                  <w:pPr>
                    <w:pStyle w:val="TableParagraph"/>
                    <w:ind w:left="8"/>
                    <w:rPr>
                      <w:sz w:val="20"/>
                      <w:szCs w:val="20"/>
                      <w:lang w:val="tr-TR"/>
                    </w:rPr>
                  </w:pPr>
                  <w:r w:rsidRPr="005C36B4">
                    <w:rPr>
                      <w:sz w:val="20"/>
                      <w:szCs w:val="20"/>
                    </w:rPr>
                    <w:t>3</w:t>
                  </w:r>
                </w:p>
              </w:tc>
              <w:tc>
                <w:tcPr>
                  <w:tcW w:w="840" w:type="dxa"/>
                  <w:gridSpan w:val="2"/>
                  <w:vAlign w:val="center"/>
                </w:tcPr>
                <w:p w14:paraId="17D4C710" w14:textId="0685B6CA" w:rsidR="008C091D" w:rsidRPr="005C36B4" w:rsidRDefault="008C091D" w:rsidP="00292BA0">
                  <w:pPr>
                    <w:pStyle w:val="TableParagraph"/>
                    <w:ind w:left="8"/>
                    <w:rPr>
                      <w:sz w:val="20"/>
                      <w:szCs w:val="20"/>
                      <w:lang w:val="tr-TR"/>
                    </w:rPr>
                  </w:pPr>
                  <w:r w:rsidRPr="005C36B4">
                    <w:rPr>
                      <w:sz w:val="20"/>
                      <w:szCs w:val="20"/>
                    </w:rPr>
                    <w:t>-</w:t>
                  </w:r>
                </w:p>
              </w:tc>
              <w:tc>
                <w:tcPr>
                  <w:tcW w:w="840" w:type="dxa"/>
                  <w:vAlign w:val="center"/>
                </w:tcPr>
                <w:p w14:paraId="58E56F3A" w14:textId="7CBFB2E6" w:rsidR="008C091D" w:rsidRPr="005C36B4" w:rsidRDefault="008C091D" w:rsidP="00292BA0">
                  <w:pPr>
                    <w:pStyle w:val="TableParagraph"/>
                    <w:ind w:left="11"/>
                    <w:rPr>
                      <w:sz w:val="20"/>
                      <w:szCs w:val="20"/>
                      <w:lang w:val="tr-TR"/>
                    </w:rPr>
                  </w:pPr>
                  <w:r w:rsidRPr="005C36B4">
                    <w:rPr>
                      <w:sz w:val="20"/>
                      <w:szCs w:val="20"/>
                    </w:rPr>
                    <w:t>2</w:t>
                  </w:r>
                </w:p>
              </w:tc>
              <w:tc>
                <w:tcPr>
                  <w:tcW w:w="840" w:type="dxa"/>
                  <w:gridSpan w:val="2"/>
                  <w:vAlign w:val="center"/>
                </w:tcPr>
                <w:p w14:paraId="74E8E9AC" w14:textId="4CD9AE6A" w:rsidR="008C091D" w:rsidRPr="005C36B4" w:rsidRDefault="008C091D" w:rsidP="00292BA0">
                  <w:pPr>
                    <w:pStyle w:val="TableParagraph"/>
                    <w:ind w:left="17"/>
                    <w:rPr>
                      <w:sz w:val="20"/>
                      <w:szCs w:val="20"/>
                      <w:lang w:val="tr-TR"/>
                    </w:rPr>
                  </w:pPr>
                  <w:r w:rsidRPr="005C36B4">
                    <w:rPr>
                      <w:sz w:val="20"/>
                      <w:szCs w:val="20"/>
                    </w:rPr>
                    <w:t>5</w:t>
                  </w:r>
                </w:p>
              </w:tc>
              <w:tc>
                <w:tcPr>
                  <w:tcW w:w="843" w:type="dxa"/>
                  <w:vAlign w:val="center"/>
                </w:tcPr>
                <w:p w14:paraId="26595104" w14:textId="178CE99A" w:rsidR="008C091D" w:rsidRPr="005C36B4" w:rsidRDefault="008C091D" w:rsidP="00292BA0">
                  <w:pPr>
                    <w:pStyle w:val="TableParagraph"/>
                    <w:ind w:left="16"/>
                    <w:rPr>
                      <w:sz w:val="20"/>
                      <w:szCs w:val="20"/>
                      <w:lang w:val="tr-TR"/>
                    </w:rPr>
                  </w:pPr>
                  <w:r w:rsidRPr="005C36B4">
                    <w:rPr>
                      <w:sz w:val="20"/>
                      <w:szCs w:val="20"/>
                    </w:rPr>
                    <w:t>2</w:t>
                  </w:r>
                </w:p>
              </w:tc>
              <w:tc>
                <w:tcPr>
                  <w:tcW w:w="841" w:type="dxa"/>
                  <w:vAlign w:val="center"/>
                </w:tcPr>
                <w:p w14:paraId="26226DD6" w14:textId="2356DC85" w:rsidR="008C091D" w:rsidRPr="005C36B4" w:rsidRDefault="008C091D" w:rsidP="00292BA0">
                  <w:pPr>
                    <w:pStyle w:val="TableParagraph"/>
                    <w:ind w:left="16"/>
                    <w:rPr>
                      <w:sz w:val="20"/>
                      <w:szCs w:val="20"/>
                    </w:rPr>
                  </w:pPr>
                  <w:r w:rsidRPr="005C36B4">
                    <w:rPr>
                      <w:sz w:val="20"/>
                      <w:szCs w:val="20"/>
                    </w:rPr>
                    <w:t>5</w:t>
                  </w:r>
                </w:p>
              </w:tc>
            </w:tr>
            <w:tr w:rsidR="008C091D" w:rsidRPr="005C36B4" w14:paraId="426E3EE3" w14:textId="11DC81D0" w:rsidTr="00835F68">
              <w:trPr>
                <w:trHeight w:val="396"/>
              </w:trPr>
              <w:tc>
                <w:tcPr>
                  <w:tcW w:w="973" w:type="dxa"/>
                </w:tcPr>
                <w:p w14:paraId="64F2A8DB" w14:textId="77777777" w:rsidR="008C091D" w:rsidRPr="005C36B4" w:rsidRDefault="008C091D" w:rsidP="00292BA0">
                  <w:pPr>
                    <w:pStyle w:val="TableParagraph"/>
                    <w:spacing w:before="2"/>
                    <w:ind w:left="329"/>
                    <w:jc w:val="left"/>
                    <w:rPr>
                      <w:b/>
                      <w:sz w:val="20"/>
                      <w:szCs w:val="20"/>
                      <w:lang w:val="tr-TR"/>
                    </w:rPr>
                  </w:pPr>
                  <w:r w:rsidRPr="005C36B4">
                    <w:rPr>
                      <w:b/>
                      <w:sz w:val="20"/>
                      <w:szCs w:val="20"/>
                      <w:lang w:val="tr-TR"/>
                    </w:rPr>
                    <w:t>LO3</w:t>
                  </w:r>
                </w:p>
              </w:tc>
              <w:tc>
                <w:tcPr>
                  <w:tcW w:w="840" w:type="dxa"/>
                  <w:vAlign w:val="center"/>
                </w:tcPr>
                <w:p w14:paraId="4C44B7BE" w14:textId="555EAA51" w:rsidR="008C091D" w:rsidRPr="005C36B4" w:rsidRDefault="008C091D" w:rsidP="00292BA0">
                  <w:pPr>
                    <w:pStyle w:val="TableParagraph"/>
                    <w:spacing w:before="2"/>
                    <w:ind w:left="6"/>
                    <w:rPr>
                      <w:sz w:val="20"/>
                      <w:szCs w:val="20"/>
                      <w:lang w:val="tr-TR"/>
                    </w:rPr>
                  </w:pPr>
                  <w:r w:rsidRPr="005C36B4">
                    <w:rPr>
                      <w:sz w:val="20"/>
                      <w:szCs w:val="20"/>
                    </w:rPr>
                    <w:t>4</w:t>
                  </w:r>
                </w:p>
              </w:tc>
              <w:tc>
                <w:tcPr>
                  <w:tcW w:w="840" w:type="dxa"/>
                  <w:gridSpan w:val="2"/>
                  <w:vAlign w:val="center"/>
                </w:tcPr>
                <w:p w14:paraId="0349DA3B" w14:textId="6B9C6DB5" w:rsidR="008C091D" w:rsidRPr="005C36B4" w:rsidRDefault="008C091D" w:rsidP="00292BA0">
                  <w:pPr>
                    <w:pStyle w:val="TableParagraph"/>
                    <w:spacing w:before="2"/>
                    <w:ind w:left="6"/>
                    <w:rPr>
                      <w:sz w:val="20"/>
                      <w:szCs w:val="20"/>
                      <w:lang w:val="tr-TR"/>
                    </w:rPr>
                  </w:pPr>
                  <w:r w:rsidRPr="005C36B4">
                    <w:rPr>
                      <w:sz w:val="20"/>
                      <w:szCs w:val="20"/>
                    </w:rPr>
                    <w:t>5</w:t>
                  </w:r>
                </w:p>
              </w:tc>
              <w:tc>
                <w:tcPr>
                  <w:tcW w:w="840" w:type="dxa"/>
                  <w:vAlign w:val="center"/>
                </w:tcPr>
                <w:p w14:paraId="4345B39E" w14:textId="36CF6D09" w:rsidR="008C091D" w:rsidRPr="005C36B4" w:rsidRDefault="008C091D" w:rsidP="00292BA0">
                  <w:pPr>
                    <w:pStyle w:val="TableParagraph"/>
                    <w:spacing w:before="2"/>
                    <w:ind w:left="10"/>
                    <w:rPr>
                      <w:sz w:val="20"/>
                      <w:szCs w:val="20"/>
                      <w:lang w:val="tr-TR"/>
                    </w:rPr>
                  </w:pPr>
                  <w:r w:rsidRPr="005C36B4">
                    <w:rPr>
                      <w:sz w:val="20"/>
                      <w:szCs w:val="20"/>
                    </w:rPr>
                    <w:t>5</w:t>
                  </w:r>
                </w:p>
              </w:tc>
              <w:tc>
                <w:tcPr>
                  <w:tcW w:w="840" w:type="dxa"/>
                  <w:gridSpan w:val="2"/>
                  <w:vAlign w:val="center"/>
                </w:tcPr>
                <w:p w14:paraId="6408985A" w14:textId="092FAAB6" w:rsidR="008C091D" w:rsidRPr="005C36B4" w:rsidRDefault="008C091D" w:rsidP="00292BA0">
                  <w:pPr>
                    <w:pStyle w:val="TableParagraph"/>
                    <w:spacing w:before="2"/>
                    <w:ind w:left="13"/>
                    <w:rPr>
                      <w:sz w:val="20"/>
                      <w:szCs w:val="20"/>
                      <w:lang w:val="tr-TR"/>
                    </w:rPr>
                  </w:pPr>
                  <w:r w:rsidRPr="005C36B4">
                    <w:rPr>
                      <w:sz w:val="20"/>
                      <w:szCs w:val="20"/>
                    </w:rPr>
                    <w:t>5</w:t>
                  </w:r>
                </w:p>
              </w:tc>
              <w:tc>
                <w:tcPr>
                  <w:tcW w:w="840" w:type="dxa"/>
                  <w:vAlign w:val="center"/>
                </w:tcPr>
                <w:p w14:paraId="38C9B160" w14:textId="249EC71E" w:rsidR="008C091D" w:rsidRPr="005C36B4" w:rsidRDefault="008C091D" w:rsidP="00292BA0">
                  <w:pPr>
                    <w:pStyle w:val="TableParagraph"/>
                    <w:spacing w:before="2"/>
                    <w:ind w:left="13"/>
                    <w:rPr>
                      <w:sz w:val="20"/>
                      <w:szCs w:val="20"/>
                      <w:lang w:val="tr-TR"/>
                    </w:rPr>
                  </w:pPr>
                  <w:r w:rsidRPr="005C36B4">
                    <w:rPr>
                      <w:sz w:val="20"/>
                      <w:szCs w:val="20"/>
                    </w:rPr>
                    <w:t>5</w:t>
                  </w:r>
                </w:p>
              </w:tc>
              <w:tc>
                <w:tcPr>
                  <w:tcW w:w="841" w:type="dxa"/>
                  <w:gridSpan w:val="2"/>
                  <w:vAlign w:val="center"/>
                </w:tcPr>
                <w:p w14:paraId="2CA6934E" w14:textId="725586C8" w:rsidR="008C091D" w:rsidRPr="005C36B4" w:rsidRDefault="008C091D" w:rsidP="00292BA0">
                  <w:pPr>
                    <w:pStyle w:val="TableParagraph"/>
                    <w:spacing w:before="2"/>
                    <w:ind w:left="7"/>
                    <w:rPr>
                      <w:sz w:val="20"/>
                      <w:szCs w:val="20"/>
                      <w:lang w:val="tr-TR"/>
                    </w:rPr>
                  </w:pPr>
                  <w:r w:rsidRPr="005C36B4">
                    <w:rPr>
                      <w:sz w:val="20"/>
                      <w:szCs w:val="20"/>
                    </w:rPr>
                    <w:t>3</w:t>
                  </w:r>
                </w:p>
              </w:tc>
              <w:tc>
                <w:tcPr>
                  <w:tcW w:w="840" w:type="dxa"/>
                  <w:vAlign w:val="center"/>
                </w:tcPr>
                <w:p w14:paraId="0D6DF29A" w14:textId="3E2C91FB" w:rsidR="008C091D" w:rsidRPr="005C36B4" w:rsidRDefault="008C091D" w:rsidP="00292BA0">
                  <w:pPr>
                    <w:pStyle w:val="TableParagraph"/>
                    <w:spacing w:before="2"/>
                    <w:ind w:left="8"/>
                    <w:rPr>
                      <w:sz w:val="20"/>
                      <w:szCs w:val="20"/>
                      <w:lang w:val="tr-TR"/>
                    </w:rPr>
                  </w:pPr>
                  <w:r w:rsidRPr="005C36B4">
                    <w:rPr>
                      <w:sz w:val="20"/>
                      <w:szCs w:val="20"/>
                    </w:rPr>
                    <w:t>3</w:t>
                  </w:r>
                </w:p>
              </w:tc>
              <w:tc>
                <w:tcPr>
                  <w:tcW w:w="840" w:type="dxa"/>
                  <w:gridSpan w:val="2"/>
                  <w:vAlign w:val="center"/>
                </w:tcPr>
                <w:p w14:paraId="4E00BA90" w14:textId="5DE490B5" w:rsidR="008C091D" w:rsidRPr="005C36B4" w:rsidRDefault="008C091D" w:rsidP="00292BA0">
                  <w:pPr>
                    <w:pStyle w:val="TableParagraph"/>
                    <w:spacing w:before="2"/>
                    <w:ind w:left="8"/>
                    <w:rPr>
                      <w:sz w:val="20"/>
                      <w:szCs w:val="20"/>
                      <w:lang w:val="tr-TR"/>
                    </w:rPr>
                  </w:pPr>
                  <w:r w:rsidRPr="005C36B4">
                    <w:rPr>
                      <w:sz w:val="20"/>
                      <w:szCs w:val="20"/>
                    </w:rPr>
                    <w:t>-</w:t>
                  </w:r>
                </w:p>
              </w:tc>
              <w:tc>
                <w:tcPr>
                  <w:tcW w:w="840" w:type="dxa"/>
                  <w:vAlign w:val="center"/>
                </w:tcPr>
                <w:p w14:paraId="0D01FE22" w14:textId="51DC55EE" w:rsidR="008C091D" w:rsidRPr="005C36B4" w:rsidRDefault="008C091D" w:rsidP="00292BA0">
                  <w:pPr>
                    <w:pStyle w:val="TableParagraph"/>
                    <w:spacing w:before="2"/>
                    <w:ind w:left="11"/>
                    <w:rPr>
                      <w:sz w:val="20"/>
                      <w:szCs w:val="20"/>
                      <w:lang w:val="tr-TR"/>
                    </w:rPr>
                  </w:pPr>
                  <w:r w:rsidRPr="005C36B4">
                    <w:rPr>
                      <w:sz w:val="20"/>
                      <w:szCs w:val="20"/>
                    </w:rPr>
                    <w:t>2</w:t>
                  </w:r>
                </w:p>
              </w:tc>
              <w:tc>
                <w:tcPr>
                  <w:tcW w:w="840" w:type="dxa"/>
                  <w:gridSpan w:val="2"/>
                  <w:vAlign w:val="center"/>
                </w:tcPr>
                <w:p w14:paraId="207F0D55" w14:textId="09E23A3A" w:rsidR="008C091D" w:rsidRPr="005C36B4" w:rsidRDefault="008C091D" w:rsidP="00292BA0">
                  <w:pPr>
                    <w:pStyle w:val="TableParagraph"/>
                    <w:spacing w:before="2"/>
                    <w:ind w:left="17"/>
                    <w:rPr>
                      <w:sz w:val="20"/>
                      <w:szCs w:val="20"/>
                      <w:lang w:val="tr-TR"/>
                    </w:rPr>
                  </w:pPr>
                  <w:r w:rsidRPr="005C36B4">
                    <w:rPr>
                      <w:sz w:val="20"/>
                      <w:szCs w:val="20"/>
                    </w:rPr>
                    <w:t>5</w:t>
                  </w:r>
                </w:p>
              </w:tc>
              <w:tc>
                <w:tcPr>
                  <w:tcW w:w="843" w:type="dxa"/>
                  <w:vAlign w:val="center"/>
                </w:tcPr>
                <w:p w14:paraId="452F4B72" w14:textId="2DBA78D1" w:rsidR="008C091D" w:rsidRPr="005C36B4" w:rsidRDefault="008C091D" w:rsidP="00292BA0">
                  <w:pPr>
                    <w:pStyle w:val="TableParagraph"/>
                    <w:spacing w:before="2"/>
                    <w:ind w:left="16"/>
                    <w:rPr>
                      <w:sz w:val="20"/>
                      <w:szCs w:val="20"/>
                      <w:lang w:val="tr-TR"/>
                    </w:rPr>
                  </w:pPr>
                  <w:r w:rsidRPr="005C36B4">
                    <w:rPr>
                      <w:sz w:val="20"/>
                      <w:szCs w:val="20"/>
                    </w:rPr>
                    <w:t>2</w:t>
                  </w:r>
                </w:p>
              </w:tc>
              <w:tc>
                <w:tcPr>
                  <w:tcW w:w="841" w:type="dxa"/>
                  <w:vAlign w:val="center"/>
                </w:tcPr>
                <w:p w14:paraId="536CBE96" w14:textId="1E67D81E" w:rsidR="008C091D" w:rsidRPr="005C36B4" w:rsidRDefault="008C091D" w:rsidP="00292BA0">
                  <w:pPr>
                    <w:pStyle w:val="TableParagraph"/>
                    <w:spacing w:before="2"/>
                    <w:ind w:left="16"/>
                    <w:rPr>
                      <w:sz w:val="20"/>
                      <w:szCs w:val="20"/>
                    </w:rPr>
                  </w:pPr>
                  <w:r w:rsidRPr="005C36B4">
                    <w:rPr>
                      <w:sz w:val="20"/>
                      <w:szCs w:val="20"/>
                    </w:rPr>
                    <w:t>5</w:t>
                  </w:r>
                </w:p>
              </w:tc>
            </w:tr>
            <w:tr w:rsidR="008C091D" w:rsidRPr="005C36B4" w14:paraId="10F28D95" w14:textId="0DD858E9" w:rsidTr="00835F68">
              <w:trPr>
                <w:trHeight w:val="393"/>
              </w:trPr>
              <w:tc>
                <w:tcPr>
                  <w:tcW w:w="973" w:type="dxa"/>
                </w:tcPr>
                <w:p w14:paraId="1A6F6894" w14:textId="77777777" w:rsidR="008C091D" w:rsidRPr="005C36B4" w:rsidRDefault="008C091D" w:rsidP="00292BA0">
                  <w:pPr>
                    <w:pStyle w:val="TableParagraph"/>
                    <w:ind w:left="329"/>
                    <w:jc w:val="left"/>
                    <w:rPr>
                      <w:b/>
                      <w:sz w:val="20"/>
                      <w:szCs w:val="20"/>
                      <w:lang w:val="tr-TR"/>
                    </w:rPr>
                  </w:pPr>
                  <w:r w:rsidRPr="005C36B4">
                    <w:rPr>
                      <w:b/>
                      <w:sz w:val="20"/>
                      <w:szCs w:val="20"/>
                      <w:lang w:val="tr-TR"/>
                    </w:rPr>
                    <w:t>LO4</w:t>
                  </w:r>
                </w:p>
              </w:tc>
              <w:tc>
                <w:tcPr>
                  <w:tcW w:w="840" w:type="dxa"/>
                  <w:vAlign w:val="center"/>
                </w:tcPr>
                <w:p w14:paraId="3F0BAEA3" w14:textId="301A52CC" w:rsidR="008C091D" w:rsidRPr="005C36B4" w:rsidRDefault="008C091D" w:rsidP="00292BA0">
                  <w:pPr>
                    <w:pStyle w:val="TableParagraph"/>
                    <w:ind w:left="6"/>
                    <w:rPr>
                      <w:sz w:val="20"/>
                      <w:szCs w:val="20"/>
                      <w:lang w:val="tr-TR"/>
                    </w:rPr>
                  </w:pPr>
                  <w:r w:rsidRPr="005C36B4">
                    <w:rPr>
                      <w:sz w:val="20"/>
                      <w:szCs w:val="20"/>
                    </w:rPr>
                    <w:t>4</w:t>
                  </w:r>
                </w:p>
              </w:tc>
              <w:tc>
                <w:tcPr>
                  <w:tcW w:w="840" w:type="dxa"/>
                  <w:gridSpan w:val="2"/>
                  <w:vAlign w:val="center"/>
                </w:tcPr>
                <w:p w14:paraId="3E3777E2" w14:textId="4C52A55B" w:rsidR="008C091D" w:rsidRPr="005C36B4" w:rsidRDefault="008C091D" w:rsidP="00292BA0">
                  <w:pPr>
                    <w:pStyle w:val="TableParagraph"/>
                    <w:ind w:left="6"/>
                    <w:rPr>
                      <w:sz w:val="20"/>
                      <w:szCs w:val="20"/>
                      <w:lang w:val="tr-TR"/>
                    </w:rPr>
                  </w:pPr>
                  <w:r w:rsidRPr="005C36B4">
                    <w:rPr>
                      <w:sz w:val="20"/>
                      <w:szCs w:val="20"/>
                    </w:rPr>
                    <w:t>5</w:t>
                  </w:r>
                </w:p>
              </w:tc>
              <w:tc>
                <w:tcPr>
                  <w:tcW w:w="840" w:type="dxa"/>
                  <w:vAlign w:val="center"/>
                </w:tcPr>
                <w:p w14:paraId="70FEFCAE" w14:textId="6DC2A409" w:rsidR="008C091D" w:rsidRPr="005C36B4" w:rsidRDefault="008C091D" w:rsidP="00292BA0">
                  <w:pPr>
                    <w:pStyle w:val="TableParagraph"/>
                    <w:ind w:left="10"/>
                    <w:rPr>
                      <w:sz w:val="20"/>
                      <w:szCs w:val="20"/>
                      <w:lang w:val="tr-TR"/>
                    </w:rPr>
                  </w:pPr>
                  <w:r w:rsidRPr="005C36B4">
                    <w:rPr>
                      <w:sz w:val="20"/>
                      <w:szCs w:val="20"/>
                    </w:rPr>
                    <w:t>5</w:t>
                  </w:r>
                </w:p>
              </w:tc>
              <w:tc>
                <w:tcPr>
                  <w:tcW w:w="840" w:type="dxa"/>
                  <w:gridSpan w:val="2"/>
                  <w:vAlign w:val="center"/>
                </w:tcPr>
                <w:p w14:paraId="0130886A" w14:textId="4A86AE54" w:rsidR="008C091D" w:rsidRPr="005C36B4" w:rsidRDefault="008C091D" w:rsidP="00292BA0">
                  <w:pPr>
                    <w:pStyle w:val="TableParagraph"/>
                    <w:ind w:left="13"/>
                    <w:rPr>
                      <w:sz w:val="20"/>
                      <w:szCs w:val="20"/>
                      <w:lang w:val="tr-TR"/>
                    </w:rPr>
                  </w:pPr>
                  <w:r w:rsidRPr="005C36B4">
                    <w:rPr>
                      <w:sz w:val="20"/>
                      <w:szCs w:val="20"/>
                    </w:rPr>
                    <w:t>5</w:t>
                  </w:r>
                </w:p>
              </w:tc>
              <w:tc>
                <w:tcPr>
                  <w:tcW w:w="840" w:type="dxa"/>
                  <w:vAlign w:val="center"/>
                </w:tcPr>
                <w:p w14:paraId="3DEDFEE2" w14:textId="7EBF5C22" w:rsidR="008C091D" w:rsidRPr="005C36B4" w:rsidRDefault="008C091D" w:rsidP="00292BA0">
                  <w:pPr>
                    <w:pStyle w:val="TableParagraph"/>
                    <w:ind w:left="13"/>
                    <w:rPr>
                      <w:sz w:val="20"/>
                      <w:szCs w:val="20"/>
                      <w:lang w:val="tr-TR"/>
                    </w:rPr>
                  </w:pPr>
                  <w:r w:rsidRPr="005C36B4">
                    <w:rPr>
                      <w:sz w:val="20"/>
                      <w:szCs w:val="20"/>
                    </w:rPr>
                    <w:t>5</w:t>
                  </w:r>
                </w:p>
              </w:tc>
              <w:tc>
                <w:tcPr>
                  <w:tcW w:w="841" w:type="dxa"/>
                  <w:gridSpan w:val="2"/>
                  <w:vAlign w:val="center"/>
                </w:tcPr>
                <w:p w14:paraId="6E57FCAA" w14:textId="0C9E8DB9" w:rsidR="008C091D" w:rsidRPr="005C36B4" w:rsidRDefault="008C091D" w:rsidP="00292BA0">
                  <w:pPr>
                    <w:pStyle w:val="TableParagraph"/>
                    <w:ind w:left="7"/>
                    <w:rPr>
                      <w:sz w:val="20"/>
                      <w:szCs w:val="20"/>
                      <w:lang w:val="tr-TR"/>
                    </w:rPr>
                  </w:pPr>
                  <w:r w:rsidRPr="005C36B4">
                    <w:rPr>
                      <w:sz w:val="20"/>
                      <w:szCs w:val="20"/>
                    </w:rPr>
                    <w:t>3</w:t>
                  </w:r>
                </w:p>
              </w:tc>
              <w:tc>
                <w:tcPr>
                  <w:tcW w:w="840" w:type="dxa"/>
                  <w:vAlign w:val="center"/>
                </w:tcPr>
                <w:p w14:paraId="408505E3" w14:textId="222C1F7B" w:rsidR="008C091D" w:rsidRPr="005C36B4" w:rsidRDefault="008C091D" w:rsidP="00292BA0">
                  <w:pPr>
                    <w:pStyle w:val="TableParagraph"/>
                    <w:ind w:left="8"/>
                    <w:rPr>
                      <w:sz w:val="20"/>
                      <w:szCs w:val="20"/>
                      <w:lang w:val="tr-TR"/>
                    </w:rPr>
                  </w:pPr>
                  <w:r w:rsidRPr="005C36B4">
                    <w:rPr>
                      <w:sz w:val="20"/>
                      <w:szCs w:val="20"/>
                    </w:rPr>
                    <w:t>3</w:t>
                  </w:r>
                </w:p>
              </w:tc>
              <w:tc>
                <w:tcPr>
                  <w:tcW w:w="840" w:type="dxa"/>
                  <w:gridSpan w:val="2"/>
                  <w:vAlign w:val="center"/>
                </w:tcPr>
                <w:p w14:paraId="4A3FA051" w14:textId="20D55AF4" w:rsidR="008C091D" w:rsidRPr="005C36B4" w:rsidRDefault="008C091D" w:rsidP="00292BA0">
                  <w:pPr>
                    <w:pStyle w:val="TableParagraph"/>
                    <w:ind w:left="8"/>
                    <w:rPr>
                      <w:sz w:val="20"/>
                      <w:szCs w:val="20"/>
                      <w:lang w:val="tr-TR"/>
                    </w:rPr>
                  </w:pPr>
                  <w:r w:rsidRPr="005C36B4">
                    <w:rPr>
                      <w:sz w:val="20"/>
                      <w:szCs w:val="20"/>
                    </w:rPr>
                    <w:t>-</w:t>
                  </w:r>
                </w:p>
              </w:tc>
              <w:tc>
                <w:tcPr>
                  <w:tcW w:w="840" w:type="dxa"/>
                  <w:vAlign w:val="center"/>
                </w:tcPr>
                <w:p w14:paraId="05F62EE0" w14:textId="3C9A535B" w:rsidR="008C091D" w:rsidRPr="005C36B4" w:rsidRDefault="008C091D" w:rsidP="00292BA0">
                  <w:pPr>
                    <w:pStyle w:val="TableParagraph"/>
                    <w:ind w:left="11"/>
                    <w:rPr>
                      <w:sz w:val="20"/>
                      <w:szCs w:val="20"/>
                      <w:lang w:val="tr-TR"/>
                    </w:rPr>
                  </w:pPr>
                  <w:r w:rsidRPr="005C36B4">
                    <w:rPr>
                      <w:sz w:val="20"/>
                      <w:szCs w:val="20"/>
                    </w:rPr>
                    <w:t>2</w:t>
                  </w:r>
                </w:p>
              </w:tc>
              <w:tc>
                <w:tcPr>
                  <w:tcW w:w="840" w:type="dxa"/>
                  <w:gridSpan w:val="2"/>
                  <w:vAlign w:val="center"/>
                </w:tcPr>
                <w:p w14:paraId="50710CFC" w14:textId="5371E2AF" w:rsidR="008C091D" w:rsidRPr="005C36B4" w:rsidRDefault="008C091D" w:rsidP="00292BA0">
                  <w:pPr>
                    <w:pStyle w:val="TableParagraph"/>
                    <w:ind w:left="17"/>
                    <w:rPr>
                      <w:sz w:val="20"/>
                      <w:szCs w:val="20"/>
                      <w:lang w:val="tr-TR"/>
                    </w:rPr>
                  </w:pPr>
                  <w:r w:rsidRPr="005C36B4">
                    <w:rPr>
                      <w:sz w:val="20"/>
                      <w:szCs w:val="20"/>
                    </w:rPr>
                    <w:t>5</w:t>
                  </w:r>
                </w:p>
              </w:tc>
              <w:tc>
                <w:tcPr>
                  <w:tcW w:w="843" w:type="dxa"/>
                  <w:vAlign w:val="center"/>
                </w:tcPr>
                <w:p w14:paraId="1C0BEF93" w14:textId="7B902B3D" w:rsidR="008C091D" w:rsidRPr="005C36B4" w:rsidRDefault="008C091D" w:rsidP="00292BA0">
                  <w:pPr>
                    <w:pStyle w:val="TableParagraph"/>
                    <w:ind w:left="16"/>
                    <w:rPr>
                      <w:sz w:val="20"/>
                      <w:szCs w:val="20"/>
                      <w:lang w:val="tr-TR"/>
                    </w:rPr>
                  </w:pPr>
                  <w:r w:rsidRPr="005C36B4">
                    <w:rPr>
                      <w:sz w:val="20"/>
                      <w:szCs w:val="20"/>
                    </w:rPr>
                    <w:t>2</w:t>
                  </w:r>
                </w:p>
              </w:tc>
              <w:tc>
                <w:tcPr>
                  <w:tcW w:w="841" w:type="dxa"/>
                  <w:vAlign w:val="center"/>
                </w:tcPr>
                <w:p w14:paraId="3FD7A302" w14:textId="40D9A1B6" w:rsidR="008C091D" w:rsidRPr="005C36B4" w:rsidRDefault="008C091D" w:rsidP="00292BA0">
                  <w:pPr>
                    <w:pStyle w:val="TableParagraph"/>
                    <w:ind w:left="16"/>
                    <w:rPr>
                      <w:sz w:val="20"/>
                      <w:szCs w:val="20"/>
                    </w:rPr>
                  </w:pPr>
                  <w:r w:rsidRPr="005C36B4">
                    <w:rPr>
                      <w:sz w:val="20"/>
                      <w:szCs w:val="20"/>
                    </w:rPr>
                    <w:t>5</w:t>
                  </w:r>
                </w:p>
              </w:tc>
            </w:tr>
            <w:tr w:rsidR="008C091D" w:rsidRPr="005C36B4" w14:paraId="39717357" w14:textId="4E955EB0" w:rsidTr="00BA7EAB">
              <w:trPr>
                <w:trHeight w:val="396"/>
              </w:trPr>
              <w:tc>
                <w:tcPr>
                  <w:tcW w:w="973" w:type="dxa"/>
                </w:tcPr>
                <w:p w14:paraId="442E42ED" w14:textId="77777777" w:rsidR="008C091D" w:rsidRPr="005C36B4" w:rsidRDefault="008C091D" w:rsidP="00292BA0">
                  <w:pPr>
                    <w:pStyle w:val="TableParagraph"/>
                    <w:ind w:left="329"/>
                    <w:jc w:val="left"/>
                    <w:rPr>
                      <w:b/>
                      <w:sz w:val="20"/>
                      <w:szCs w:val="20"/>
                      <w:lang w:val="tr-TR"/>
                    </w:rPr>
                  </w:pPr>
                  <w:r w:rsidRPr="005C36B4">
                    <w:rPr>
                      <w:b/>
                      <w:sz w:val="20"/>
                      <w:szCs w:val="20"/>
                      <w:lang w:val="tr-TR"/>
                    </w:rPr>
                    <w:t>LO5</w:t>
                  </w:r>
                </w:p>
              </w:tc>
              <w:tc>
                <w:tcPr>
                  <w:tcW w:w="840" w:type="dxa"/>
                  <w:vAlign w:val="center"/>
                </w:tcPr>
                <w:p w14:paraId="3DCA67F9" w14:textId="781DA6C5" w:rsidR="008C091D" w:rsidRPr="005C36B4" w:rsidRDefault="008C091D" w:rsidP="00292BA0">
                  <w:pPr>
                    <w:pStyle w:val="TableParagraph"/>
                    <w:ind w:left="6"/>
                    <w:rPr>
                      <w:sz w:val="20"/>
                      <w:szCs w:val="20"/>
                      <w:lang w:val="tr-TR"/>
                    </w:rPr>
                  </w:pPr>
                  <w:r w:rsidRPr="005C36B4">
                    <w:rPr>
                      <w:sz w:val="20"/>
                      <w:szCs w:val="20"/>
                    </w:rPr>
                    <w:t>4</w:t>
                  </w:r>
                </w:p>
              </w:tc>
              <w:tc>
                <w:tcPr>
                  <w:tcW w:w="840" w:type="dxa"/>
                  <w:gridSpan w:val="2"/>
                  <w:vAlign w:val="center"/>
                </w:tcPr>
                <w:p w14:paraId="19038830" w14:textId="2493C3BC" w:rsidR="008C091D" w:rsidRPr="005C36B4" w:rsidRDefault="008C091D" w:rsidP="00292BA0">
                  <w:pPr>
                    <w:pStyle w:val="TableParagraph"/>
                    <w:ind w:left="6"/>
                    <w:rPr>
                      <w:sz w:val="20"/>
                      <w:szCs w:val="20"/>
                      <w:lang w:val="tr-TR"/>
                    </w:rPr>
                  </w:pPr>
                  <w:r w:rsidRPr="005C36B4">
                    <w:rPr>
                      <w:sz w:val="20"/>
                      <w:szCs w:val="20"/>
                    </w:rPr>
                    <w:t>5</w:t>
                  </w:r>
                </w:p>
              </w:tc>
              <w:tc>
                <w:tcPr>
                  <w:tcW w:w="840" w:type="dxa"/>
                  <w:vAlign w:val="center"/>
                </w:tcPr>
                <w:p w14:paraId="378C4CEA" w14:textId="53C8D9FD" w:rsidR="008C091D" w:rsidRPr="005C36B4" w:rsidRDefault="008C091D" w:rsidP="00292BA0">
                  <w:pPr>
                    <w:pStyle w:val="TableParagraph"/>
                    <w:ind w:left="10"/>
                    <w:rPr>
                      <w:sz w:val="20"/>
                      <w:szCs w:val="20"/>
                      <w:lang w:val="tr-TR"/>
                    </w:rPr>
                  </w:pPr>
                  <w:r w:rsidRPr="005C36B4">
                    <w:rPr>
                      <w:sz w:val="20"/>
                      <w:szCs w:val="20"/>
                    </w:rPr>
                    <w:t>5</w:t>
                  </w:r>
                </w:p>
              </w:tc>
              <w:tc>
                <w:tcPr>
                  <w:tcW w:w="840" w:type="dxa"/>
                  <w:gridSpan w:val="2"/>
                  <w:vAlign w:val="center"/>
                </w:tcPr>
                <w:p w14:paraId="1C6F7EAF" w14:textId="5B5F9ED1" w:rsidR="008C091D" w:rsidRPr="005C36B4" w:rsidRDefault="008C091D" w:rsidP="00292BA0">
                  <w:pPr>
                    <w:pStyle w:val="TableParagraph"/>
                    <w:ind w:left="13"/>
                    <w:rPr>
                      <w:sz w:val="20"/>
                      <w:szCs w:val="20"/>
                      <w:lang w:val="tr-TR"/>
                    </w:rPr>
                  </w:pPr>
                  <w:r w:rsidRPr="005C36B4">
                    <w:rPr>
                      <w:sz w:val="20"/>
                      <w:szCs w:val="20"/>
                    </w:rPr>
                    <w:t>5</w:t>
                  </w:r>
                </w:p>
              </w:tc>
              <w:tc>
                <w:tcPr>
                  <w:tcW w:w="840" w:type="dxa"/>
                  <w:vAlign w:val="center"/>
                </w:tcPr>
                <w:p w14:paraId="7C5BB299" w14:textId="7E5CA4F1" w:rsidR="008C091D" w:rsidRPr="005C36B4" w:rsidRDefault="008C091D" w:rsidP="00292BA0">
                  <w:pPr>
                    <w:pStyle w:val="TableParagraph"/>
                    <w:ind w:left="13"/>
                    <w:rPr>
                      <w:sz w:val="20"/>
                      <w:szCs w:val="20"/>
                      <w:lang w:val="tr-TR"/>
                    </w:rPr>
                  </w:pPr>
                  <w:r w:rsidRPr="005C36B4">
                    <w:rPr>
                      <w:sz w:val="20"/>
                      <w:szCs w:val="20"/>
                    </w:rPr>
                    <w:t>5</w:t>
                  </w:r>
                </w:p>
              </w:tc>
              <w:tc>
                <w:tcPr>
                  <w:tcW w:w="841" w:type="dxa"/>
                  <w:gridSpan w:val="2"/>
                  <w:vAlign w:val="center"/>
                </w:tcPr>
                <w:p w14:paraId="64DF8C2B" w14:textId="4330BCC5" w:rsidR="008C091D" w:rsidRPr="005C36B4" w:rsidRDefault="008C091D" w:rsidP="00292BA0">
                  <w:pPr>
                    <w:pStyle w:val="TableParagraph"/>
                    <w:ind w:left="7"/>
                    <w:rPr>
                      <w:sz w:val="20"/>
                      <w:szCs w:val="20"/>
                      <w:lang w:val="tr-TR"/>
                    </w:rPr>
                  </w:pPr>
                  <w:r w:rsidRPr="005C36B4">
                    <w:rPr>
                      <w:sz w:val="20"/>
                      <w:szCs w:val="20"/>
                    </w:rPr>
                    <w:t>3</w:t>
                  </w:r>
                </w:p>
              </w:tc>
              <w:tc>
                <w:tcPr>
                  <w:tcW w:w="840" w:type="dxa"/>
                  <w:vAlign w:val="center"/>
                </w:tcPr>
                <w:p w14:paraId="6F113FBC" w14:textId="3FC697ED" w:rsidR="008C091D" w:rsidRPr="005C36B4" w:rsidRDefault="008C091D" w:rsidP="00292BA0">
                  <w:pPr>
                    <w:pStyle w:val="TableParagraph"/>
                    <w:ind w:left="8"/>
                    <w:rPr>
                      <w:sz w:val="20"/>
                      <w:szCs w:val="20"/>
                      <w:lang w:val="tr-TR"/>
                    </w:rPr>
                  </w:pPr>
                  <w:r w:rsidRPr="005C36B4">
                    <w:rPr>
                      <w:sz w:val="20"/>
                      <w:szCs w:val="20"/>
                    </w:rPr>
                    <w:t>3</w:t>
                  </w:r>
                </w:p>
              </w:tc>
              <w:tc>
                <w:tcPr>
                  <w:tcW w:w="840" w:type="dxa"/>
                  <w:gridSpan w:val="2"/>
                  <w:vAlign w:val="center"/>
                </w:tcPr>
                <w:p w14:paraId="03C701A4" w14:textId="40BF2814" w:rsidR="008C091D" w:rsidRPr="005C36B4" w:rsidRDefault="008C091D" w:rsidP="00292BA0">
                  <w:pPr>
                    <w:pStyle w:val="TableParagraph"/>
                    <w:ind w:left="8"/>
                    <w:rPr>
                      <w:sz w:val="20"/>
                      <w:szCs w:val="20"/>
                      <w:lang w:val="tr-TR"/>
                    </w:rPr>
                  </w:pPr>
                  <w:r w:rsidRPr="005C36B4">
                    <w:rPr>
                      <w:sz w:val="20"/>
                      <w:szCs w:val="20"/>
                    </w:rPr>
                    <w:t>-</w:t>
                  </w:r>
                </w:p>
              </w:tc>
              <w:tc>
                <w:tcPr>
                  <w:tcW w:w="840" w:type="dxa"/>
                  <w:vAlign w:val="center"/>
                </w:tcPr>
                <w:p w14:paraId="0496AB40" w14:textId="00715DF6" w:rsidR="008C091D" w:rsidRPr="005C36B4" w:rsidRDefault="008C091D" w:rsidP="00292BA0">
                  <w:pPr>
                    <w:pStyle w:val="TableParagraph"/>
                    <w:ind w:left="11"/>
                    <w:rPr>
                      <w:sz w:val="20"/>
                      <w:szCs w:val="20"/>
                      <w:lang w:val="tr-TR"/>
                    </w:rPr>
                  </w:pPr>
                  <w:r w:rsidRPr="005C36B4">
                    <w:rPr>
                      <w:sz w:val="20"/>
                      <w:szCs w:val="20"/>
                    </w:rPr>
                    <w:t>2</w:t>
                  </w:r>
                </w:p>
              </w:tc>
              <w:tc>
                <w:tcPr>
                  <w:tcW w:w="840" w:type="dxa"/>
                  <w:gridSpan w:val="2"/>
                  <w:vAlign w:val="center"/>
                </w:tcPr>
                <w:p w14:paraId="23347258" w14:textId="182E5FEA" w:rsidR="008C091D" w:rsidRPr="005C36B4" w:rsidRDefault="008C091D" w:rsidP="00292BA0">
                  <w:pPr>
                    <w:pStyle w:val="TableParagraph"/>
                    <w:ind w:left="17"/>
                    <w:rPr>
                      <w:sz w:val="20"/>
                      <w:szCs w:val="20"/>
                      <w:lang w:val="tr-TR"/>
                    </w:rPr>
                  </w:pPr>
                  <w:r w:rsidRPr="005C36B4">
                    <w:rPr>
                      <w:sz w:val="20"/>
                      <w:szCs w:val="20"/>
                    </w:rPr>
                    <w:t>5</w:t>
                  </w:r>
                </w:p>
              </w:tc>
              <w:tc>
                <w:tcPr>
                  <w:tcW w:w="843" w:type="dxa"/>
                  <w:vAlign w:val="center"/>
                </w:tcPr>
                <w:p w14:paraId="2E13675F" w14:textId="46225AAB" w:rsidR="008C091D" w:rsidRPr="005C36B4" w:rsidRDefault="008C091D" w:rsidP="00292BA0">
                  <w:pPr>
                    <w:pStyle w:val="TableParagraph"/>
                    <w:ind w:left="16"/>
                    <w:rPr>
                      <w:sz w:val="20"/>
                      <w:szCs w:val="20"/>
                      <w:lang w:val="tr-TR"/>
                    </w:rPr>
                  </w:pPr>
                  <w:r w:rsidRPr="005C36B4">
                    <w:rPr>
                      <w:sz w:val="20"/>
                      <w:szCs w:val="20"/>
                    </w:rPr>
                    <w:t>2</w:t>
                  </w:r>
                </w:p>
              </w:tc>
              <w:tc>
                <w:tcPr>
                  <w:tcW w:w="841" w:type="dxa"/>
                  <w:vAlign w:val="center"/>
                </w:tcPr>
                <w:p w14:paraId="535E7368" w14:textId="2EFD1C1D" w:rsidR="008C091D" w:rsidRPr="005C36B4" w:rsidRDefault="008C091D" w:rsidP="00292BA0">
                  <w:pPr>
                    <w:pStyle w:val="TableParagraph"/>
                    <w:ind w:left="16"/>
                    <w:rPr>
                      <w:sz w:val="20"/>
                      <w:szCs w:val="20"/>
                    </w:rPr>
                  </w:pPr>
                  <w:r w:rsidRPr="005C36B4">
                    <w:rPr>
                      <w:sz w:val="20"/>
                      <w:szCs w:val="20"/>
                    </w:rPr>
                    <w:t>5</w:t>
                  </w:r>
                </w:p>
              </w:tc>
            </w:tr>
            <w:tr w:rsidR="00684441" w:rsidRPr="005C36B4" w14:paraId="0C313A0A" w14:textId="56F7A79C" w:rsidTr="00FE2A92">
              <w:trPr>
                <w:trHeight w:val="392"/>
              </w:trPr>
              <w:tc>
                <w:tcPr>
                  <w:tcW w:w="11058" w:type="dxa"/>
                  <w:gridSpan w:val="18"/>
                </w:tcPr>
                <w:p w14:paraId="75E5FBD6" w14:textId="3007B025" w:rsidR="00684441" w:rsidRPr="005C36B4" w:rsidRDefault="000A38A4" w:rsidP="00292BA0">
                  <w:pPr>
                    <w:pStyle w:val="TableParagraph"/>
                    <w:tabs>
                      <w:tab w:val="left" w:pos="2358"/>
                    </w:tabs>
                    <w:ind w:left="8"/>
                    <w:rPr>
                      <w:b/>
                      <w:sz w:val="20"/>
                      <w:szCs w:val="20"/>
                    </w:rPr>
                  </w:pPr>
                  <w:r w:rsidRPr="005C36B4">
                    <w:rPr>
                      <w:b/>
                      <w:sz w:val="20"/>
                      <w:szCs w:val="20"/>
                    </w:rPr>
                    <w:t>LO: Learning Outcomes PO: Program Outcomes</w:t>
                  </w:r>
                </w:p>
              </w:tc>
            </w:tr>
            <w:tr w:rsidR="00684441" w:rsidRPr="005C36B4" w14:paraId="19676F2B" w14:textId="12FB3DBA" w:rsidTr="00930034">
              <w:trPr>
                <w:trHeight w:val="702"/>
              </w:trPr>
              <w:tc>
                <w:tcPr>
                  <w:tcW w:w="1843" w:type="dxa"/>
                  <w:gridSpan w:val="3"/>
                </w:tcPr>
                <w:p w14:paraId="578C44A8" w14:textId="77777777" w:rsidR="00684441" w:rsidRPr="005C36B4" w:rsidRDefault="00684441" w:rsidP="00292BA0">
                  <w:pPr>
                    <w:pStyle w:val="TableParagraph"/>
                    <w:spacing w:before="2"/>
                    <w:jc w:val="left"/>
                    <w:rPr>
                      <w:b/>
                      <w:sz w:val="20"/>
                      <w:szCs w:val="20"/>
                      <w:lang w:val="tr-TR"/>
                    </w:rPr>
                  </w:pPr>
                  <w:proofErr w:type="spellStart"/>
                  <w:r w:rsidRPr="005C36B4">
                    <w:rPr>
                      <w:b/>
                      <w:sz w:val="20"/>
                      <w:szCs w:val="20"/>
                      <w:lang w:val="tr-TR"/>
                    </w:rPr>
                    <w:t>Contribution</w:t>
                  </w:r>
                  <w:proofErr w:type="spellEnd"/>
                </w:p>
                <w:p w14:paraId="3B32D59F" w14:textId="0BCB192F" w:rsidR="00684441" w:rsidRPr="005C36B4" w:rsidRDefault="000A38A4" w:rsidP="00292BA0">
                  <w:pPr>
                    <w:pStyle w:val="TableParagraph"/>
                    <w:spacing w:before="179"/>
                    <w:jc w:val="left"/>
                    <w:rPr>
                      <w:b/>
                      <w:sz w:val="20"/>
                      <w:szCs w:val="20"/>
                      <w:lang w:val="tr-TR"/>
                    </w:rPr>
                  </w:pPr>
                  <w:r w:rsidRPr="005C36B4">
                    <w:rPr>
                      <w:b/>
                      <w:sz w:val="20"/>
                      <w:szCs w:val="20"/>
                      <w:lang w:val="tr-TR"/>
                    </w:rPr>
                    <w:t>L</w:t>
                  </w:r>
                  <w:r w:rsidR="00684441" w:rsidRPr="005C36B4">
                    <w:rPr>
                      <w:b/>
                      <w:sz w:val="20"/>
                      <w:szCs w:val="20"/>
                      <w:lang w:val="tr-TR"/>
                    </w:rPr>
                    <w:t>evel</w:t>
                  </w:r>
                </w:p>
              </w:tc>
              <w:tc>
                <w:tcPr>
                  <w:tcW w:w="1843" w:type="dxa"/>
                  <w:gridSpan w:val="3"/>
                </w:tcPr>
                <w:p w14:paraId="283A0084" w14:textId="77777777" w:rsidR="00684441" w:rsidRPr="005C36B4" w:rsidRDefault="00684441" w:rsidP="00292BA0">
                  <w:pPr>
                    <w:pStyle w:val="TableParagraph"/>
                    <w:spacing w:before="142"/>
                    <w:ind w:left="107"/>
                    <w:jc w:val="left"/>
                    <w:rPr>
                      <w:b/>
                      <w:sz w:val="20"/>
                      <w:szCs w:val="20"/>
                      <w:lang w:val="tr-TR"/>
                    </w:rPr>
                  </w:pPr>
                  <w:r w:rsidRPr="005C36B4">
                    <w:rPr>
                      <w:b/>
                      <w:sz w:val="20"/>
                      <w:szCs w:val="20"/>
                      <w:lang w:val="tr-TR"/>
                    </w:rPr>
                    <w:t xml:space="preserve">1 </w:t>
                  </w:r>
                  <w:proofErr w:type="spellStart"/>
                  <w:r w:rsidRPr="005C36B4">
                    <w:rPr>
                      <w:b/>
                      <w:sz w:val="20"/>
                      <w:szCs w:val="20"/>
                      <w:lang w:val="tr-TR"/>
                    </w:rPr>
                    <w:t>Very</w:t>
                  </w:r>
                  <w:proofErr w:type="spellEnd"/>
                  <w:r w:rsidRPr="005C36B4">
                    <w:rPr>
                      <w:b/>
                      <w:sz w:val="20"/>
                      <w:szCs w:val="20"/>
                      <w:lang w:val="tr-TR"/>
                    </w:rPr>
                    <w:t xml:space="preserve"> </w:t>
                  </w:r>
                  <w:proofErr w:type="spellStart"/>
                  <w:r w:rsidRPr="005C36B4">
                    <w:rPr>
                      <w:b/>
                      <w:sz w:val="20"/>
                      <w:szCs w:val="20"/>
                      <w:lang w:val="tr-TR"/>
                    </w:rPr>
                    <w:t>Low</w:t>
                  </w:r>
                  <w:proofErr w:type="spellEnd"/>
                </w:p>
              </w:tc>
              <w:tc>
                <w:tcPr>
                  <w:tcW w:w="1843" w:type="dxa"/>
                  <w:gridSpan w:val="3"/>
                </w:tcPr>
                <w:p w14:paraId="543293EE" w14:textId="77777777" w:rsidR="00684441" w:rsidRPr="005C36B4" w:rsidRDefault="00684441" w:rsidP="00292BA0">
                  <w:pPr>
                    <w:pStyle w:val="TableParagraph"/>
                    <w:spacing w:before="142"/>
                    <w:jc w:val="left"/>
                    <w:rPr>
                      <w:b/>
                      <w:sz w:val="20"/>
                      <w:szCs w:val="20"/>
                      <w:lang w:val="tr-TR"/>
                    </w:rPr>
                  </w:pPr>
                  <w:r w:rsidRPr="005C36B4">
                    <w:rPr>
                      <w:b/>
                      <w:sz w:val="20"/>
                      <w:szCs w:val="20"/>
                      <w:lang w:val="tr-TR"/>
                    </w:rPr>
                    <w:t xml:space="preserve">2 </w:t>
                  </w:r>
                  <w:proofErr w:type="spellStart"/>
                  <w:r w:rsidRPr="005C36B4">
                    <w:rPr>
                      <w:b/>
                      <w:sz w:val="20"/>
                      <w:szCs w:val="20"/>
                      <w:lang w:val="tr-TR"/>
                    </w:rPr>
                    <w:t>Low</w:t>
                  </w:r>
                  <w:proofErr w:type="spellEnd"/>
                </w:p>
              </w:tc>
              <w:tc>
                <w:tcPr>
                  <w:tcW w:w="1843" w:type="dxa"/>
                  <w:gridSpan w:val="3"/>
                </w:tcPr>
                <w:p w14:paraId="3361F258" w14:textId="6266ABA8" w:rsidR="00684441" w:rsidRPr="005C36B4" w:rsidRDefault="00684441" w:rsidP="00292BA0">
                  <w:pPr>
                    <w:pStyle w:val="TableParagraph"/>
                    <w:spacing w:before="142"/>
                    <w:ind w:left="109"/>
                    <w:jc w:val="left"/>
                    <w:rPr>
                      <w:b/>
                      <w:sz w:val="20"/>
                      <w:szCs w:val="20"/>
                      <w:lang w:val="tr-TR"/>
                    </w:rPr>
                  </w:pPr>
                  <w:r w:rsidRPr="005C36B4">
                    <w:rPr>
                      <w:b/>
                      <w:sz w:val="20"/>
                      <w:szCs w:val="20"/>
                      <w:lang w:val="tr-TR"/>
                    </w:rPr>
                    <w:t xml:space="preserve">3 </w:t>
                  </w:r>
                  <w:r w:rsidR="000A38A4" w:rsidRPr="005C36B4">
                    <w:rPr>
                      <w:b/>
                      <w:sz w:val="20"/>
                      <w:szCs w:val="20"/>
                    </w:rPr>
                    <w:t>Intermediate</w:t>
                  </w:r>
                </w:p>
              </w:tc>
              <w:tc>
                <w:tcPr>
                  <w:tcW w:w="1843" w:type="dxa"/>
                  <w:gridSpan w:val="3"/>
                </w:tcPr>
                <w:p w14:paraId="4F9AEE7D" w14:textId="77777777" w:rsidR="00684441" w:rsidRPr="005C36B4" w:rsidRDefault="00684441" w:rsidP="00292BA0">
                  <w:pPr>
                    <w:pStyle w:val="TableParagraph"/>
                    <w:spacing w:before="142"/>
                    <w:jc w:val="left"/>
                    <w:rPr>
                      <w:b/>
                      <w:sz w:val="20"/>
                      <w:szCs w:val="20"/>
                      <w:lang w:val="tr-TR"/>
                    </w:rPr>
                  </w:pPr>
                  <w:r w:rsidRPr="005C36B4">
                    <w:rPr>
                      <w:b/>
                      <w:sz w:val="20"/>
                      <w:szCs w:val="20"/>
                      <w:lang w:val="tr-TR"/>
                    </w:rPr>
                    <w:t>4 High</w:t>
                  </w:r>
                </w:p>
              </w:tc>
              <w:tc>
                <w:tcPr>
                  <w:tcW w:w="1843" w:type="dxa"/>
                  <w:gridSpan w:val="3"/>
                </w:tcPr>
                <w:p w14:paraId="4B7BBB26" w14:textId="37AEA7F7" w:rsidR="00684441" w:rsidRPr="005C36B4" w:rsidRDefault="00684441" w:rsidP="00292BA0">
                  <w:pPr>
                    <w:pStyle w:val="TableParagraph"/>
                    <w:spacing w:before="142"/>
                    <w:ind w:left="111"/>
                    <w:jc w:val="left"/>
                    <w:rPr>
                      <w:b/>
                      <w:sz w:val="20"/>
                      <w:szCs w:val="20"/>
                    </w:rPr>
                  </w:pPr>
                  <w:r w:rsidRPr="005C36B4">
                    <w:rPr>
                      <w:b/>
                      <w:sz w:val="20"/>
                      <w:szCs w:val="20"/>
                      <w:lang w:val="tr-TR"/>
                    </w:rPr>
                    <w:t xml:space="preserve">5 </w:t>
                  </w:r>
                  <w:proofErr w:type="spellStart"/>
                  <w:r w:rsidRPr="005C36B4">
                    <w:rPr>
                      <w:b/>
                      <w:sz w:val="20"/>
                      <w:szCs w:val="20"/>
                      <w:lang w:val="tr-TR"/>
                    </w:rPr>
                    <w:t>Very</w:t>
                  </w:r>
                  <w:proofErr w:type="spellEnd"/>
                  <w:r w:rsidRPr="005C36B4">
                    <w:rPr>
                      <w:b/>
                      <w:sz w:val="20"/>
                      <w:szCs w:val="20"/>
                      <w:lang w:val="tr-TR"/>
                    </w:rPr>
                    <w:t xml:space="preserve"> High</w:t>
                  </w:r>
                </w:p>
              </w:tc>
            </w:tr>
          </w:tbl>
          <w:p w14:paraId="3020783F" w14:textId="77777777" w:rsidR="001E4193" w:rsidRPr="005C36B4" w:rsidRDefault="001E4193" w:rsidP="00E5606A">
            <w:pPr>
              <w:jc w:val="both"/>
              <w:rPr>
                <w:rFonts w:ascii="Times New Roman" w:hAnsi="Times New Roman" w:cs="Times New Roman"/>
                <w:color w:val="000000"/>
                <w:sz w:val="20"/>
                <w:szCs w:val="20"/>
              </w:rPr>
            </w:pPr>
          </w:p>
          <w:p w14:paraId="5C1D47E5" w14:textId="77777777" w:rsidR="000A38A4" w:rsidRPr="005C36B4" w:rsidRDefault="000A38A4" w:rsidP="000A38A4">
            <w:pPr>
              <w:pStyle w:val="GvdeMetni"/>
              <w:spacing w:before="91"/>
              <w:ind w:left="2996" w:right="3021"/>
              <w:jc w:val="center"/>
            </w:pPr>
            <w:r w:rsidRPr="005C36B4">
              <w:t xml:space="preserve">Relevance of Program Outcomes and Course </w:t>
            </w:r>
          </w:p>
          <w:p w14:paraId="0C31214A" w14:textId="77777777" w:rsidR="001E4193" w:rsidRPr="005C36B4"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837"/>
              <w:gridCol w:w="838"/>
              <w:gridCol w:w="838"/>
              <w:gridCol w:w="838"/>
              <w:gridCol w:w="838"/>
              <w:gridCol w:w="838"/>
              <w:gridCol w:w="838"/>
              <w:gridCol w:w="838"/>
              <w:gridCol w:w="838"/>
              <w:gridCol w:w="838"/>
              <w:gridCol w:w="838"/>
              <w:gridCol w:w="838"/>
            </w:tblGrid>
            <w:tr w:rsidR="00930034" w:rsidRPr="005C36B4" w14:paraId="6EE0E6F2" w14:textId="280D2E9F" w:rsidTr="00835F68">
              <w:trPr>
                <w:trHeight w:val="470"/>
              </w:trPr>
              <w:tc>
                <w:tcPr>
                  <w:tcW w:w="1051" w:type="dxa"/>
                </w:tcPr>
                <w:p w14:paraId="53D6BC7E" w14:textId="67837D61" w:rsidR="00930034" w:rsidRPr="005C36B4" w:rsidRDefault="000A38A4" w:rsidP="00292BA0">
                  <w:pPr>
                    <w:pStyle w:val="TableParagraph"/>
                    <w:ind w:left="91" w:right="83"/>
                    <w:rPr>
                      <w:b/>
                      <w:sz w:val="20"/>
                      <w:szCs w:val="20"/>
                      <w:lang w:val="tr-TR"/>
                    </w:rPr>
                  </w:pPr>
                  <w:r w:rsidRPr="005C36B4">
                    <w:rPr>
                      <w:b/>
                      <w:sz w:val="20"/>
                      <w:szCs w:val="20"/>
                    </w:rPr>
                    <w:t>Name of the Course</w:t>
                  </w:r>
                </w:p>
              </w:tc>
              <w:tc>
                <w:tcPr>
                  <w:tcW w:w="837" w:type="dxa"/>
                </w:tcPr>
                <w:p w14:paraId="700A18D8" w14:textId="77777777" w:rsidR="00930034" w:rsidRPr="005C36B4" w:rsidRDefault="00930034" w:rsidP="00292BA0">
                  <w:pPr>
                    <w:pStyle w:val="TableParagraph"/>
                    <w:ind w:left="167" w:right="156"/>
                    <w:rPr>
                      <w:b/>
                      <w:sz w:val="20"/>
                      <w:szCs w:val="20"/>
                      <w:lang w:val="tr-TR"/>
                    </w:rPr>
                  </w:pPr>
                  <w:r w:rsidRPr="005C36B4">
                    <w:rPr>
                      <w:b/>
                      <w:sz w:val="20"/>
                      <w:szCs w:val="20"/>
                      <w:lang w:val="tr-TR"/>
                    </w:rPr>
                    <w:t>PO1</w:t>
                  </w:r>
                </w:p>
              </w:tc>
              <w:tc>
                <w:tcPr>
                  <w:tcW w:w="838" w:type="dxa"/>
                </w:tcPr>
                <w:p w14:paraId="4E6805F6" w14:textId="77777777" w:rsidR="00930034" w:rsidRPr="005C36B4" w:rsidRDefault="00930034" w:rsidP="00292BA0">
                  <w:pPr>
                    <w:pStyle w:val="TableParagraph"/>
                    <w:ind w:left="121" w:right="106"/>
                    <w:rPr>
                      <w:b/>
                      <w:sz w:val="20"/>
                      <w:szCs w:val="20"/>
                      <w:lang w:val="tr-TR"/>
                    </w:rPr>
                  </w:pPr>
                  <w:r w:rsidRPr="005C36B4">
                    <w:rPr>
                      <w:b/>
                      <w:sz w:val="20"/>
                      <w:szCs w:val="20"/>
                      <w:lang w:val="tr-TR"/>
                    </w:rPr>
                    <w:t>PO2</w:t>
                  </w:r>
                </w:p>
              </w:tc>
              <w:tc>
                <w:tcPr>
                  <w:tcW w:w="838" w:type="dxa"/>
                </w:tcPr>
                <w:p w14:paraId="07B99300" w14:textId="77777777" w:rsidR="00930034" w:rsidRPr="005C36B4" w:rsidRDefault="00930034" w:rsidP="00292BA0">
                  <w:pPr>
                    <w:pStyle w:val="TableParagraph"/>
                    <w:ind w:left="170" w:right="156"/>
                    <w:rPr>
                      <w:b/>
                      <w:sz w:val="20"/>
                      <w:szCs w:val="20"/>
                      <w:lang w:val="tr-TR"/>
                    </w:rPr>
                  </w:pPr>
                  <w:r w:rsidRPr="005C36B4">
                    <w:rPr>
                      <w:b/>
                      <w:sz w:val="20"/>
                      <w:szCs w:val="20"/>
                      <w:lang w:val="tr-TR"/>
                    </w:rPr>
                    <w:t>PO3</w:t>
                  </w:r>
                </w:p>
              </w:tc>
              <w:tc>
                <w:tcPr>
                  <w:tcW w:w="838" w:type="dxa"/>
                </w:tcPr>
                <w:p w14:paraId="7549184D" w14:textId="77777777" w:rsidR="00930034" w:rsidRPr="005C36B4" w:rsidRDefault="00930034" w:rsidP="00292BA0">
                  <w:pPr>
                    <w:pStyle w:val="TableParagraph"/>
                    <w:ind w:left="126" w:right="106"/>
                    <w:rPr>
                      <w:b/>
                      <w:sz w:val="20"/>
                      <w:szCs w:val="20"/>
                      <w:lang w:val="tr-TR"/>
                    </w:rPr>
                  </w:pPr>
                  <w:r w:rsidRPr="005C36B4">
                    <w:rPr>
                      <w:b/>
                      <w:sz w:val="20"/>
                      <w:szCs w:val="20"/>
                      <w:lang w:val="tr-TR"/>
                    </w:rPr>
                    <w:t>PO4</w:t>
                  </w:r>
                </w:p>
              </w:tc>
              <w:tc>
                <w:tcPr>
                  <w:tcW w:w="838" w:type="dxa"/>
                </w:tcPr>
                <w:p w14:paraId="10362FBF" w14:textId="77777777" w:rsidR="00930034" w:rsidRPr="005C36B4" w:rsidRDefault="00930034" w:rsidP="00292BA0">
                  <w:pPr>
                    <w:pStyle w:val="TableParagraph"/>
                    <w:ind w:left="123" w:right="106"/>
                    <w:rPr>
                      <w:b/>
                      <w:sz w:val="20"/>
                      <w:szCs w:val="20"/>
                      <w:lang w:val="tr-TR"/>
                    </w:rPr>
                  </w:pPr>
                  <w:r w:rsidRPr="005C36B4">
                    <w:rPr>
                      <w:b/>
                      <w:sz w:val="20"/>
                      <w:szCs w:val="20"/>
                      <w:lang w:val="tr-TR"/>
                    </w:rPr>
                    <w:t>PO5</w:t>
                  </w:r>
                </w:p>
              </w:tc>
              <w:tc>
                <w:tcPr>
                  <w:tcW w:w="838" w:type="dxa"/>
                </w:tcPr>
                <w:p w14:paraId="09D269EA" w14:textId="77777777" w:rsidR="00930034" w:rsidRPr="005C36B4" w:rsidRDefault="00930034" w:rsidP="00292BA0">
                  <w:pPr>
                    <w:pStyle w:val="TableParagraph"/>
                    <w:ind w:left="173" w:right="152"/>
                    <w:rPr>
                      <w:b/>
                      <w:sz w:val="20"/>
                      <w:szCs w:val="20"/>
                      <w:lang w:val="tr-TR"/>
                    </w:rPr>
                  </w:pPr>
                  <w:r w:rsidRPr="005C36B4">
                    <w:rPr>
                      <w:b/>
                      <w:sz w:val="20"/>
                      <w:szCs w:val="20"/>
                      <w:lang w:val="tr-TR"/>
                    </w:rPr>
                    <w:t>PO6</w:t>
                  </w:r>
                </w:p>
              </w:tc>
              <w:tc>
                <w:tcPr>
                  <w:tcW w:w="838" w:type="dxa"/>
                </w:tcPr>
                <w:p w14:paraId="6835D9F9" w14:textId="77777777" w:rsidR="00930034" w:rsidRPr="005C36B4" w:rsidRDefault="00930034" w:rsidP="00292BA0">
                  <w:pPr>
                    <w:pStyle w:val="TableParagraph"/>
                    <w:ind w:left="91" w:right="66"/>
                    <w:rPr>
                      <w:b/>
                      <w:sz w:val="20"/>
                      <w:szCs w:val="20"/>
                      <w:lang w:val="tr-TR"/>
                    </w:rPr>
                  </w:pPr>
                  <w:r w:rsidRPr="005C36B4">
                    <w:rPr>
                      <w:b/>
                      <w:sz w:val="20"/>
                      <w:szCs w:val="20"/>
                      <w:lang w:val="tr-TR"/>
                    </w:rPr>
                    <w:t>PO7</w:t>
                  </w:r>
                </w:p>
              </w:tc>
              <w:tc>
                <w:tcPr>
                  <w:tcW w:w="838" w:type="dxa"/>
                </w:tcPr>
                <w:p w14:paraId="74F8067C" w14:textId="77777777" w:rsidR="00930034" w:rsidRPr="005C36B4" w:rsidRDefault="00930034" w:rsidP="00292BA0">
                  <w:pPr>
                    <w:pStyle w:val="TableParagraph"/>
                    <w:ind w:left="173" w:right="150"/>
                    <w:rPr>
                      <w:b/>
                      <w:sz w:val="20"/>
                      <w:szCs w:val="20"/>
                      <w:lang w:val="tr-TR"/>
                    </w:rPr>
                  </w:pPr>
                  <w:r w:rsidRPr="005C36B4">
                    <w:rPr>
                      <w:b/>
                      <w:sz w:val="20"/>
                      <w:szCs w:val="20"/>
                      <w:lang w:val="tr-TR"/>
                    </w:rPr>
                    <w:t>PO8</w:t>
                  </w:r>
                </w:p>
              </w:tc>
              <w:tc>
                <w:tcPr>
                  <w:tcW w:w="838" w:type="dxa"/>
                </w:tcPr>
                <w:p w14:paraId="6A1DCBDD" w14:textId="77777777" w:rsidR="00930034" w:rsidRPr="005C36B4" w:rsidRDefault="00930034" w:rsidP="00292BA0">
                  <w:pPr>
                    <w:pStyle w:val="TableParagraph"/>
                    <w:ind w:left="131" w:right="104"/>
                    <w:rPr>
                      <w:b/>
                      <w:sz w:val="20"/>
                      <w:szCs w:val="20"/>
                      <w:lang w:val="tr-TR"/>
                    </w:rPr>
                  </w:pPr>
                  <w:r w:rsidRPr="005C36B4">
                    <w:rPr>
                      <w:b/>
                      <w:sz w:val="20"/>
                      <w:szCs w:val="20"/>
                      <w:lang w:val="tr-TR"/>
                    </w:rPr>
                    <w:t>PO9</w:t>
                  </w:r>
                </w:p>
              </w:tc>
              <w:tc>
                <w:tcPr>
                  <w:tcW w:w="838" w:type="dxa"/>
                </w:tcPr>
                <w:p w14:paraId="1422D134" w14:textId="77777777" w:rsidR="00930034" w:rsidRPr="005C36B4" w:rsidRDefault="00930034" w:rsidP="00292BA0">
                  <w:pPr>
                    <w:pStyle w:val="TableParagraph"/>
                    <w:ind w:left="91" w:right="68"/>
                    <w:rPr>
                      <w:b/>
                      <w:sz w:val="20"/>
                      <w:szCs w:val="20"/>
                      <w:lang w:val="tr-TR"/>
                    </w:rPr>
                  </w:pPr>
                  <w:r w:rsidRPr="005C36B4">
                    <w:rPr>
                      <w:b/>
                      <w:sz w:val="20"/>
                      <w:szCs w:val="20"/>
                      <w:lang w:val="tr-TR"/>
                    </w:rPr>
                    <w:t>PO10</w:t>
                  </w:r>
                </w:p>
              </w:tc>
              <w:tc>
                <w:tcPr>
                  <w:tcW w:w="838" w:type="dxa"/>
                </w:tcPr>
                <w:p w14:paraId="16C06B4B" w14:textId="77777777" w:rsidR="00930034" w:rsidRPr="005C36B4" w:rsidRDefault="00930034" w:rsidP="00292BA0">
                  <w:pPr>
                    <w:pStyle w:val="TableParagraph"/>
                    <w:ind w:left="131" w:right="106"/>
                    <w:rPr>
                      <w:b/>
                      <w:sz w:val="20"/>
                      <w:szCs w:val="20"/>
                      <w:lang w:val="tr-TR"/>
                    </w:rPr>
                  </w:pPr>
                  <w:r w:rsidRPr="005C36B4">
                    <w:rPr>
                      <w:b/>
                      <w:sz w:val="20"/>
                      <w:szCs w:val="20"/>
                      <w:lang w:val="tr-TR"/>
                    </w:rPr>
                    <w:t>PO11</w:t>
                  </w:r>
                </w:p>
              </w:tc>
              <w:tc>
                <w:tcPr>
                  <w:tcW w:w="838" w:type="dxa"/>
                </w:tcPr>
                <w:p w14:paraId="1CC259CA" w14:textId="5BF59993" w:rsidR="00930034" w:rsidRPr="005C36B4" w:rsidRDefault="00930034" w:rsidP="00292BA0">
                  <w:pPr>
                    <w:pStyle w:val="TableParagraph"/>
                    <w:ind w:left="131" w:right="106"/>
                    <w:rPr>
                      <w:b/>
                      <w:sz w:val="20"/>
                      <w:szCs w:val="20"/>
                    </w:rPr>
                  </w:pPr>
                  <w:r w:rsidRPr="005C36B4">
                    <w:rPr>
                      <w:b/>
                      <w:sz w:val="20"/>
                      <w:szCs w:val="20"/>
                      <w:lang w:val="tr-TR"/>
                    </w:rPr>
                    <w:t>PO12</w:t>
                  </w:r>
                </w:p>
              </w:tc>
            </w:tr>
            <w:tr w:rsidR="008C091D" w:rsidRPr="005C36B4" w14:paraId="746F2C2B" w14:textId="66FB4D8F" w:rsidTr="00835F68">
              <w:trPr>
                <w:trHeight w:val="489"/>
              </w:trPr>
              <w:tc>
                <w:tcPr>
                  <w:tcW w:w="1051" w:type="dxa"/>
                </w:tcPr>
                <w:p w14:paraId="4508D5CA" w14:textId="5D63D912" w:rsidR="008C091D" w:rsidRPr="005C36B4" w:rsidRDefault="007A0824" w:rsidP="00292BA0">
                  <w:pPr>
                    <w:pStyle w:val="TableParagraph"/>
                    <w:spacing w:before="2"/>
                    <w:ind w:left="91" w:right="87"/>
                    <w:rPr>
                      <w:sz w:val="20"/>
                      <w:szCs w:val="20"/>
                      <w:lang w:val="tr-TR"/>
                    </w:rPr>
                  </w:pPr>
                  <w:r w:rsidRPr="005C36B4">
                    <w:rPr>
                      <w:sz w:val="20"/>
                      <w:szCs w:val="20"/>
                      <w:lang w:eastAsia="tr-TR"/>
                    </w:rPr>
                    <w:t>Tax L</w:t>
                  </w:r>
                  <w:r w:rsidR="008C091D" w:rsidRPr="005C36B4">
                    <w:rPr>
                      <w:sz w:val="20"/>
                      <w:szCs w:val="20"/>
                      <w:lang w:eastAsia="tr-TR"/>
                    </w:rPr>
                    <w:t xml:space="preserve">aw </w:t>
                  </w:r>
                </w:p>
              </w:tc>
              <w:tc>
                <w:tcPr>
                  <w:tcW w:w="837" w:type="dxa"/>
                  <w:vAlign w:val="center"/>
                </w:tcPr>
                <w:p w14:paraId="7EFE743B" w14:textId="013A5127" w:rsidR="008C091D" w:rsidRPr="005C36B4" w:rsidRDefault="008C091D" w:rsidP="00292BA0">
                  <w:pPr>
                    <w:pStyle w:val="TableParagraph"/>
                    <w:spacing w:before="1"/>
                    <w:ind w:left="11"/>
                    <w:rPr>
                      <w:sz w:val="20"/>
                      <w:szCs w:val="20"/>
                      <w:lang w:val="tr-TR"/>
                    </w:rPr>
                  </w:pPr>
                  <w:r w:rsidRPr="005C36B4">
                    <w:rPr>
                      <w:sz w:val="20"/>
                      <w:szCs w:val="20"/>
                    </w:rPr>
                    <w:t>4</w:t>
                  </w:r>
                </w:p>
              </w:tc>
              <w:tc>
                <w:tcPr>
                  <w:tcW w:w="838" w:type="dxa"/>
                  <w:vAlign w:val="center"/>
                </w:tcPr>
                <w:p w14:paraId="02BDF113" w14:textId="24994970" w:rsidR="008C091D" w:rsidRPr="005C36B4" w:rsidRDefault="008C091D" w:rsidP="00292BA0">
                  <w:pPr>
                    <w:pStyle w:val="TableParagraph"/>
                    <w:spacing w:before="1"/>
                    <w:ind w:left="15"/>
                    <w:rPr>
                      <w:sz w:val="20"/>
                      <w:szCs w:val="20"/>
                      <w:lang w:val="tr-TR"/>
                    </w:rPr>
                  </w:pPr>
                  <w:r w:rsidRPr="005C36B4">
                    <w:rPr>
                      <w:sz w:val="20"/>
                      <w:szCs w:val="20"/>
                    </w:rPr>
                    <w:t>5</w:t>
                  </w:r>
                </w:p>
              </w:tc>
              <w:tc>
                <w:tcPr>
                  <w:tcW w:w="838" w:type="dxa"/>
                  <w:vAlign w:val="center"/>
                </w:tcPr>
                <w:p w14:paraId="4BD62045" w14:textId="342421D9" w:rsidR="008C091D" w:rsidRPr="005C36B4" w:rsidRDefault="008C091D" w:rsidP="00292BA0">
                  <w:pPr>
                    <w:pStyle w:val="TableParagraph"/>
                    <w:spacing w:before="1"/>
                    <w:ind w:left="14"/>
                    <w:rPr>
                      <w:sz w:val="20"/>
                      <w:szCs w:val="20"/>
                      <w:lang w:val="tr-TR"/>
                    </w:rPr>
                  </w:pPr>
                  <w:r w:rsidRPr="005C36B4">
                    <w:rPr>
                      <w:sz w:val="20"/>
                      <w:szCs w:val="20"/>
                    </w:rPr>
                    <w:t>5</w:t>
                  </w:r>
                </w:p>
              </w:tc>
              <w:tc>
                <w:tcPr>
                  <w:tcW w:w="838" w:type="dxa"/>
                  <w:vAlign w:val="center"/>
                </w:tcPr>
                <w:p w14:paraId="70A0E403" w14:textId="7104A617" w:rsidR="008C091D" w:rsidRPr="005C36B4" w:rsidRDefault="008C091D" w:rsidP="00292BA0">
                  <w:pPr>
                    <w:pStyle w:val="TableParagraph"/>
                    <w:spacing w:before="1"/>
                    <w:ind w:left="19"/>
                    <w:rPr>
                      <w:sz w:val="20"/>
                      <w:szCs w:val="20"/>
                      <w:lang w:val="tr-TR"/>
                    </w:rPr>
                  </w:pPr>
                  <w:r w:rsidRPr="005C36B4">
                    <w:rPr>
                      <w:sz w:val="20"/>
                      <w:szCs w:val="20"/>
                    </w:rPr>
                    <w:t>5</w:t>
                  </w:r>
                </w:p>
              </w:tc>
              <w:tc>
                <w:tcPr>
                  <w:tcW w:w="838" w:type="dxa"/>
                  <w:vAlign w:val="center"/>
                </w:tcPr>
                <w:p w14:paraId="67583BFA" w14:textId="65A3A6A0" w:rsidR="008C091D" w:rsidRPr="005C36B4" w:rsidRDefault="008C091D" w:rsidP="00292BA0">
                  <w:pPr>
                    <w:pStyle w:val="TableParagraph"/>
                    <w:spacing w:before="1"/>
                    <w:ind w:left="16"/>
                    <w:rPr>
                      <w:sz w:val="20"/>
                      <w:szCs w:val="20"/>
                      <w:lang w:val="tr-TR"/>
                    </w:rPr>
                  </w:pPr>
                  <w:r w:rsidRPr="005C36B4">
                    <w:rPr>
                      <w:sz w:val="20"/>
                      <w:szCs w:val="20"/>
                    </w:rPr>
                    <w:t>5</w:t>
                  </w:r>
                </w:p>
              </w:tc>
              <w:tc>
                <w:tcPr>
                  <w:tcW w:w="838" w:type="dxa"/>
                  <w:vAlign w:val="center"/>
                </w:tcPr>
                <w:p w14:paraId="3F01CD72" w14:textId="6831EF6D" w:rsidR="008C091D" w:rsidRPr="005C36B4" w:rsidRDefault="008C091D" w:rsidP="00292BA0">
                  <w:pPr>
                    <w:pStyle w:val="TableParagraph"/>
                    <w:spacing w:before="1"/>
                    <w:ind w:left="20"/>
                    <w:rPr>
                      <w:sz w:val="20"/>
                      <w:szCs w:val="20"/>
                      <w:lang w:val="tr-TR"/>
                    </w:rPr>
                  </w:pPr>
                  <w:r w:rsidRPr="005C36B4">
                    <w:rPr>
                      <w:sz w:val="20"/>
                      <w:szCs w:val="20"/>
                    </w:rPr>
                    <w:t>3</w:t>
                  </w:r>
                </w:p>
              </w:tc>
              <w:tc>
                <w:tcPr>
                  <w:tcW w:w="838" w:type="dxa"/>
                  <w:vAlign w:val="center"/>
                </w:tcPr>
                <w:p w14:paraId="43337045" w14:textId="4A531216" w:rsidR="008C091D" w:rsidRPr="005C36B4" w:rsidRDefault="008C091D" w:rsidP="00292BA0">
                  <w:pPr>
                    <w:pStyle w:val="TableParagraph"/>
                    <w:spacing w:before="1"/>
                    <w:ind w:left="24"/>
                    <w:rPr>
                      <w:sz w:val="20"/>
                      <w:szCs w:val="20"/>
                      <w:lang w:val="tr-TR"/>
                    </w:rPr>
                  </w:pPr>
                  <w:r w:rsidRPr="005C36B4">
                    <w:rPr>
                      <w:sz w:val="20"/>
                      <w:szCs w:val="20"/>
                    </w:rPr>
                    <w:t>3</w:t>
                  </w:r>
                </w:p>
              </w:tc>
              <w:tc>
                <w:tcPr>
                  <w:tcW w:w="838" w:type="dxa"/>
                  <w:vAlign w:val="center"/>
                </w:tcPr>
                <w:p w14:paraId="2766E973" w14:textId="760ACD85" w:rsidR="008C091D" w:rsidRPr="005C36B4" w:rsidRDefault="008C091D" w:rsidP="00292BA0">
                  <w:pPr>
                    <w:pStyle w:val="TableParagraph"/>
                    <w:spacing w:before="1"/>
                    <w:ind w:left="22"/>
                    <w:rPr>
                      <w:sz w:val="20"/>
                      <w:szCs w:val="20"/>
                      <w:lang w:val="tr-TR"/>
                    </w:rPr>
                  </w:pPr>
                  <w:r w:rsidRPr="005C36B4">
                    <w:rPr>
                      <w:sz w:val="20"/>
                      <w:szCs w:val="20"/>
                    </w:rPr>
                    <w:t>-</w:t>
                  </w:r>
                </w:p>
              </w:tc>
              <w:tc>
                <w:tcPr>
                  <w:tcW w:w="838" w:type="dxa"/>
                  <w:vAlign w:val="center"/>
                </w:tcPr>
                <w:p w14:paraId="3216A736" w14:textId="704598D8" w:rsidR="008C091D" w:rsidRPr="005C36B4" w:rsidRDefault="008C091D" w:rsidP="00292BA0">
                  <w:pPr>
                    <w:pStyle w:val="TableParagraph"/>
                    <w:spacing w:before="1"/>
                    <w:ind w:left="26"/>
                    <w:rPr>
                      <w:sz w:val="20"/>
                      <w:szCs w:val="20"/>
                      <w:lang w:val="tr-TR"/>
                    </w:rPr>
                  </w:pPr>
                  <w:r w:rsidRPr="005C36B4">
                    <w:rPr>
                      <w:sz w:val="20"/>
                      <w:szCs w:val="20"/>
                    </w:rPr>
                    <w:t>2</w:t>
                  </w:r>
                </w:p>
              </w:tc>
              <w:tc>
                <w:tcPr>
                  <w:tcW w:w="838" w:type="dxa"/>
                  <w:vAlign w:val="center"/>
                </w:tcPr>
                <w:p w14:paraId="2A199291" w14:textId="21D4AB50" w:rsidR="008C091D" w:rsidRPr="005C36B4" w:rsidRDefault="008C091D" w:rsidP="00292BA0">
                  <w:pPr>
                    <w:pStyle w:val="TableParagraph"/>
                    <w:spacing w:before="1"/>
                    <w:ind w:left="22"/>
                    <w:rPr>
                      <w:sz w:val="20"/>
                      <w:szCs w:val="20"/>
                      <w:lang w:val="tr-TR"/>
                    </w:rPr>
                  </w:pPr>
                  <w:r w:rsidRPr="005C36B4">
                    <w:rPr>
                      <w:sz w:val="20"/>
                      <w:szCs w:val="20"/>
                    </w:rPr>
                    <w:t>5</w:t>
                  </w:r>
                </w:p>
              </w:tc>
              <w:tc>
                <w:tcPr>
                  <w:tcW w:w="838" w:type="dxa"/>
                  <w:vAlign w:val="center"/>
                </w:tcPr>
                <w:p w14:paraId="3218973F" w14:textId="453EC99F" w:rsidR="008C091D" w:rsidRPr="005C36B4" w:rsidRDefault="008C091D" w:rsidP="00292BA0">
                  <w:pPr>
                    <w:pStyle w:val="TableParagraph"/>
                    <w:spacing w:before="1"/>
                    <w:ind w:left="25"/>
                    <w:rPr>
                      <w:sz w:val="20"/>
                      <w:szCs w:val="20"/>
                      <w:lang w:val="tr-TR"/>
                    </w:rPr>
                  </w:pPr>
                  <w:r w:rsidRPr="005C36B4">
                    <w:rPr>
                      <w:sz w:val="20"/>
                      <w:szCs w:val="20"/>
                    </w:rPr>
                    <w:t>2</w:t>
                  </w:r>
                </w:p>
              </w:tc>
              <w:tc>
                <w:tcPr>
                  <w:tcW w:w="838" w:type="dxa"/>
                  <w:vAlign w:val="center"/>
                </w:tcPr>
                <w:p w14:paraId="51DB431C" w14:textId="1AEC3791" w:rsidR="008C091D" w:rsidRPr="005C36B4" w:rsidRDefault="008C091D" w:rsidP="00292BA0">
                  <w:pPr>
                    <w:pStyle w:val="TableParagraph"/>
                    <w:spacing w:before="1"/>
                    <w:ind w:left="25"/>
                    <w:rPr>
                      <w:sz w:val="20"/>
                      <w:szCs w:val="20"/>
                    </w:rPr>
                  </w:pPr>
                  <w:r w:rsidRPr="005C36B4">
                    <w:rPr>
                      <w:sz w:val="20"/>
                      <w:szCs w:val="20"/>
                    </w:rPr>
                    <w:t>5</w:t>
                  </w:r>
                </w:p>
              </w:tc>
            </w:tr>
          </w:tbl>
          <w:p w14:paraId="67FE571E" w14:textId="77777777" w:rsidR="001E4193" w:rsidRPr="005C36B4" w:rsidRDefault="001E4193" w:rsidP="00E5606A">
            <w:pPr>
              <w:jc w:val="both"/>
              <w:rPr>
                <w:rFonts w:ascii="Times New Roman" w:hAnsi="Times New Roman" w:cs="Times New Roman"/>
                <w:color w:val="000000"/>
                <w:sz w:val="2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662DA" w14:textId="77777777" w:rsidR="00A11B21" w:rsidRDefault="00A11B21" w:rsidP="002B2BC7">
      <w:r>
        <w:separator/>
      </w:r>
    </w:p>
  </w:endnote>
  <w:endnote w:type="continuationSeparator" w:id="0">
    <w:p w14:paraId="74C035F5" w14:textId="77777777" w:rsidR="00A11B21" w:rsidRDefault="00A11B21"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F0BE0" w14:textId="77777777" w:rsidR="00A11B21" w:rsidRDefault="00A11B21" w:rsidP="002B2BC7">
      <w:r>
        <w:separator/>
      </w:r>
    </w:p>
  </w:footnote>
  <w:footnote w:type="continuationSeparator" w:id="0">
    <w:p w14:paraId="4BBB71A7" w14:textId="77777777" w:rsidR="00A11B21" w:rsidRDefault="00A11B21"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0FDA437D"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5C36B4">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5C36B4">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36C58"/>
    <w:multiLevelType w:val="hybridMultilevel"/>
    <w:tmpl w:val="AF945FF4"/>
    <w:lvl w:ilvl="0" w:tplc="D2E2B0AE">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0FA7559"/>
    <w:multiLevelType w:val="hybridMultilevel"/>
    <w:tmpl w:val="EE0E574A"/>
    <w:lvl w:ilvl="0" w:tplc="952C3D6E">
      <w:start w:val="1"/>
      <w:numFmt w:val="decimal"/>
      <w:lvlText w:val="%1-"/>
      <w:lvlJc w:val="left"/>
      <w:pPr>
        <w:ind w:left="528" w:hanging="360"/>
      </w:pPr>
      <w:rPr>
        <w:rFonts w:hint="default"/>
      </w:rPr>
    </w:lvl>
    <w:lvl w:ilvl="1" w:tplc="041F0019" w:tentative="1">
      <w:start w:val="1"/>
      <w:numFmt w:val="lowerLetter"/>
      <w:lvlText w:val="%2."/>
      <w:lvlJc w:val="left"/>
      <w:pPr>
        <w:ind w:left="1248" w:hanging="360"/>
      </w:pPr>
    </w:lvl>
    <w:lvl w:ilvl="2" w:tplc="041F001B" w:tentative="1">
      <w:start w:val="1"/>
      <w:numFmt w:val="lowerRoman"/>
      <w:lvlText w:val="%3."/>
      <w:lvlJc w:val="right"/>
      <w:pPr>
        <w:ind w:left="1968" w:hanging="180"/>
      </w:pPr>
    </w:lvl>
    <w:lvl w:ilvl="3" w:tplc="041F000F" w:tentative="1">
      <w:start w:val="1"/>
      <w:numFmt w:val="decimal"/>
      <w:lvlText w:val="%4."/>
      <w:lvlJc w:val="left"/>
      <w:pPr>
        <w:ind w:left="2688" w:hanging="360"/>
      </w:pPr>
    </w:lvl>
    <w:lvl w:ilvl="4" w:tplc="041F0019" w:tentative="1">
      <w:start w:val="1"/>
      <w:numFmt w:val="lowerLetter"/>
      <w:lvlText w:val="%5."/>
      <w:lvlJc w:val="left"/>
      <w:pPr>
        <w:ind w:left="3408" w:hanging="360"/>
      </w:pPr>
    </w:lvl>
    <w:lvl w:ilvl="5" w:tplc="041F001B" w:tentative="1">
      <w:start w:val="1"/>
      <w:numFmt w:val="lowerRoman"/>
      <w:lvlText w:val="%6."/>
      <w:lvlJc w:val="right"/>
      <w:pPr>
        <w:ind w:left="4128" w:hanging="180"/>
      </w:pPr>
    </w:lvl>
    <w:lvl w:ilvl="6" w:tplc="041F000F" w:tentative="1">
      <w:start w:val="1"/>
      <w:numFmt w:val="decimal"/>
      <w:lvlText w:val="%7."/>
      <w:lvlJc w:val="left"/>
      <w:pPr>
        <w:ind w:left="4848" w:hanging="360"/>
      </w:pPr>
    </w:lvl>
    <w:lvl w:ilvl="7" w:tplc="041F0019" w:tentative="1">
      <w:start w:val="1"/>
      <w:numFmt w:val="lowerLetter"/>
      <w:lvlText w:val="%8."/>
      <w:lvlJc w:val="left"/>
      <w:pPr>
        <w:ind w:left="5568" w:hanging="360"/>
      </w:pPr>
    </w:lvl>
    <w:lvl w:ilvl="8" w:tplc="041F001B" w:tentative="1">
      <w:start w:val="1"/>
      <w:numFmt w:val="lowerRoman"/>
      <w:lvlText w:val="%9."/>
      <w:lvlJc w:val="right"/>
      <w:pPr>
        <w:ind w:left="6288" w:hanging="180"/>
      </w:pPr>
    </w:lvl>
  </w:abstractNum>
  <w:abstractNum w:abstractNumId="2"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A38A4"/>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73E2A"/>
    <w:rsid w:val="00386DF4"/>
    <w:rsid w:val="003928B5"/>
    <w:rsid w:val="00407A6D"/>
    <w:rsid w:val="0042577E"/>
    <w:rsid w:val="0043238B"/>
    <w:rsid w:val="00445394"/>
    <w:rsid w:val="00492091"/>
    <w:rsid w:val="004A56D5"/>
    <w:rsid w:val="0058377F"/>
    <w:rsid w:val="005A25B0"/>
    <w:rsid w:val="005A4303"/>
    <w:rsid w:val="005B7E78"/>
    <w:rsid w:val="005C36B4"/>
    <w:rsid w:val="005D5A18"/>
    <w:rsid w:val="006076B2"/>
    <w:rsid w:val="00617749"/>
    <w:rsid w:val="00653A19"/>
    <w:rsid w:val="00684441"/>
    <w:rsid w:val="00687A02"/>
    <w:rsid w:val="006934C2"/>
    <w:rsid w:val="00707970"/>
    <w:rsid w:val="00721B50"/>
    <w:rsid w:val="00745301"/>
    <w:rsid w:val="00747EAF"/>
    <w:rsid w:val="00775EF7"/>
    <w:rsid w:val="00793D14"/>
    <w:rsid w:val="007A0824"/>
    <w:rsid w:val="007A491B"/>
    <w:rsid w:val="007C0744"/>
    <w:rsid w:val="00806EC0"/>
    <w:rsid w:val="00827C93"/>
    <w:rsid w:val="00835F68"/>
    <w:rsid w:val="00855322"/>
    <w:rsid w:val="00873AE1"/>
    <w:rsid w:val="008C091D"/>
    <w:rsid w:val="008E0291"/>
    <w:rsid w:val="008F3BA1"/>
    <w:rsid w:val="00904685"/>
    <w:rsid w:val="0092731F"/>
    <w:rsid w:val="00930034"/>
    <w:rsid w:val="0093445F"/>
    <w:rsid w:val="009D3451"/>
    <w:rsid w:val="009E0FD7"/>
    <w:rsid w:val="00A11B21"/>
    <w:rsid w:val="00A25C74"/>
    <w:rsid w:val="00A866F1"/>
    <w:rsid w:val="00AA4FAF"/>
    <w:rsid w:val="00AC3375"/>
    <w:rsid w:val="00AC3D88"/>
    <w:rsid w:val="00B02952"/>
    <w:rsid w:val="00B07999"/>
    <w:rsid w:val="00B31A6E"/>
    <w:rsid w:val="00B31FD7"/>
    <w:rsid w:val="00B40B42"/>
    <w:rsid w:val="00B45D14"/>
    <w:rsid w:val="00B74DA1"/>
    <w:rsid w:val="00BB140E"/>
    <w:rsid w:val="00C9789E"/>
    <w:rsid w:val="00D16095"/>
    <w:rsid w:val="00D425A6"/>
    <w:rsid w:val="00D606AB"/>
    <w:rsid w:val="00DC29D5"/>
    <w:rsid w:val="00DF1D0E"/>
    <w:rsid w:val="00DF6798"/>
    <w:rsid w:val="00E17654"/>
    <w:rsid w:val="00E5606A"/>
    <w:rsid w:val="00F11203"/>
    <w:rsid w:val="00F3451C"/>
    <w:rsid w:val="00F3799C"/>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09D36461-9A7D-45F7-ACB7-056AA87D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F37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390</Words>
  <Characters>2226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huaweı</cp:lastModifiedBy>
  <cp:revision>4</cp:revision>
  <cp:lastPrinted>2021-04-08T05:58:00Z</cp:lastPrinted>
  <dcterms:created xsi:type="dcterms:W3CDTF">2022-11-01T12:25:00Z</dcterms:created>
  <dcterms:modified xsi:type="dcterms:W3CDTF">2022-11-02T09:01:00Z</dcterms:modified>
</cp:coreProperties>
</file>