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726907" w14:paraId="7224BEF7" w14:textId="77777777" w:rsidTr="00F11203">
              <w:trPr>
                <w:trHeight w:val="277"/>
              </w:trPr>
              <w:tc>
                <w:tcPr>
                  <w:tcW w:w="3632" w:type="dxa"/>
                  <w:gridSpan w:val="2"/>
                  <w:tcBorders>
                    <w:left w:val="single" w:sz="6" w:space="0" w:color="000000"/>
                  </w:tcBorders>
                </w:tcPr>
                <w:p w14:paraId="4CC3467A" w14:textId="60B37719" w:rsidR="001E4193" w:rsidRPr="00726907" w:rsidRDefault="00BA2453" w:rsidP="00292BA0">
                  <w:pPr>
                    <w:pStyle w:val="TableParagraph"/>
                    <w:spacing w:line="258" w:lineRule="exact"/>
                    <w:ind w:left="105"/>
                    <w:jc w:val="left"/>
                    <w:rPr>
                      <w:b/>
                      <w:sz w:val="24"/>
                      <w:szCs w:val="24"/>
                      <w:lang w:val="tr-TR"/>
                    </w:rPr>
                  </w:pPr>
                  <w:r w:rsidRPr="00726907">
                    <w:rPr>
                      <w:b/>
                      <w:sz w:val="24"/>
                      <w:szCs w:val="24"/>
                      <w:lang w:val="tr-TR"/>
                    </w:rPr>
                    <w:t xml:space="preserve">Name of </w:t>
                  </w:r>
                  <w:proofErr w:type="spellStart"/>
                  <w:r w:rsidRPr="00726907">
                    <w:rPr>
                      <w:b/>
                      <w:sz w:val="24"/>
                      <w:szCs w:val="24"/>
                      <w:lang w:val="tr-TR"/>
                    </w:rPr>
                    <w:t>the</w:t>
                  </w:r>
                  <w:proofErr w:type="spellEnd"/>
                  <w:r w:rsidRPr="00726907">
                    <w:rPr>
                      <w:b/>
                      <w:sz w:val="24"/>
                      <w:szCs w:val="24"/>
                      <w:lang w:val="tr-TR"/>
                    </w:rPr>
                    <w:t xml:space="preserve"> Course</w:t>
                  </w:r>
                </w:p>
              </w:tc>
              <w:tc>
                <w:tcPr>
                  <w:tcW w:w="1483" w:type="dxa"/>
                </w:tcPr>
                <w:p w14:paraId="7A7386DD" w14:textId="77777777" w:rsidR="001E4193" w:rsidRPr="00726907" w:rsidRDefault="001E4193" w:rsidP="00292BA0">
                  <w:pPr>
                    <w:pStyle w:val="TableParagraph"/>
                    <w:spacing w:line="258" w:lineRule="exact"/>
                    <w:jc w:val="left"/>
                    <w:rPr>
                      <w:b/>
                      <w:sz w:val="24"/>
                      <w:szCs w:val="24"/>
                      <w:lang w:val="tr-TR"/>
                    </w:rPr>
                  </w:pPr>
                  <w:r w:rsidRPr="00726907">
                    <w:rPr>
                      <w:b/>
                      <w:sz w:val="24"/>
                      <w:szCs w:val="24"/>
                      <w:lang w:val="tr-TR"/>
                    </w:rPr>
                    <w:t>Code</w:t>
                  </w:r>
                </w:p>
              </w:tc>
              <w:tc>
                <w:tcPr>
                  <w:tcW w:w="1483" w:type="dxa"/>
                </w:tcPr>
                <w:p w14:paraId="3D09D69A" w14:textId="77777777" w:rsidR="001E4193" w:rsidRPr="00726907" w:rsidRDefault="00653A19" w:rsidP="00292BA0">
                  <w:pPr>
                    <w:pStyle w:val="TableParagraph"/>
                    <w:spacing w:line="258" w:lineRule="exact"/>
                    <w:jc w:val="left"/>
                    <w:rPr>
                      <w:b/>
                      <w:sz w:val="24"/>
                      <w:szCs w:val="24"/>
                      <w:lang w:val="tr-TR"/>
                    </w:rPr>
                  </w:pPr>
                  <w:r w:rsidRPr="00726907">
                    <w:rPr>
                      <w:b/>
                      <w:sz w:val="24"/>
                      <w:szCs w:val="24"/>
                      <w:lang w:val="tr-TR"/>
                    </w:rPr>
                    <w:t>Semester</w:t>
                  </w:r>
                </w:p>
              </w:tc>
              <w:tc>
                <w:tcPr>
                  <w:tcW w:w="1484" w:type="dxa"/>
                </w:tcPr>
                <w:p w14:paraId="3D7AB7C6" w14:textId="77777777" w:rsidR="001E4193" w:rsidRPr="00726907" w:rsidRDefault="001E4193" w:rsidP="00292BA0">
                  <w:pPr>
                    <w:pStyle w:val="TableParagraph"/>
                    <w:spacing w:line="258" w:lineRule="exact"/>
                    <w:jc w:val="left"/>
                    <w:rPr>
                      <w:b/>
                      <w:sz w:val="24"/>
                      <w:szCs w:val="24"/>
                      <w:lang w:val="tr-TR"/>
                    </w:rPr>
                  </w:pPr>
                  <w:r w:rsidRPr="00726907">
                    <w:rPr>
                      <w:b/>
                      <w:sz w:val="24"/>
                      <w:szCs w:val="24"/>
                      <w:lang w:val="tr-TR"/>
                    </w:rPr>
                    <w:t>T+U</w:t>
                  </w:r>
                </w:p>
              </w:tc>
              <w:tc>
                <w:tcPr>
                  <w:tcW w:w="1483" w:type="dxa"/>
                </w:tcPr>
                <w:p w14:paraId="27E8FB00" w14:textId="77777777" w:rsidR="001E4193" w:rsidRPr="00726907" w:rsidRDefault="00653A19" w:rsidP="00292BA0">
                  <w:pPr>
                    <w:pStyle w:val="TableParagraph"/>
                    <w:spacing w:line="258" w:lineRule="exact"/>
                    <w:ind w:left="109"/>
                    <w:jc w:val="left"/>
                    <w:rPr>
                      <w:b/>
                      <w:sz w:val="24"/>
                      <w:szCs w:val="24"/>
                      <w:lang w:val="tr-TR"/>
                    </w:rPr>
                  </w:pPr>
                  <w:r w:rsidRPr="00726907">
                    <w:rPr>
                      <w:b/>
                      <w:sz w:val="24"/>
                      <w:szCs w:val="24"/>
                      <w:lang w:val="tr-TR"/>
                    </w:rPr>
                    <w:t>Credit</w:t>
                  </w:r>
                </w:p>
              </w:tc>
              <w:tc>
                <w:tcPr>
                  <w:tcW w:w="1484" w:type="dxa"/>
                </w:tcPr>
                <w:p w14:paraId="2FF20133" w14:textId="77777777" w:rsidR="001E4193" w:rsidRPr="00726907" w:rsidRDefault="001E4193" w:rsidP="00292BA0">
                  <w:pPr>
                    <w:pStyle w:val="TableParagraph"/>
                    <w:spacing w:line="258" w:lineRule="exact"/>
                    <w:ind w:left="109"/>
                    <w:jc w:val="left"/>
                    <w:rPr>
                      <w:b/>
                      <w:sz w:val="24"/>
                      <w:szCs w:val="24"/>
                      <w:lang w:val="tr-TR"/>
                    </w:rPr>
                  </w:pPr>
                  <w:r w:rsidRPr="00726907">
                    <w:rPr>
                      <w:b/>
                      <w:sz w:val="24"/>
                      <w:szCs w:val="24"/>
                      <w:lang w:val="tr-TR"/>
                    </w:rPr>
                    <w:t>ECTS</w:t>
                  </w:r>
                </w:p>
              </w:tc>
            </w:tr>
            <w:tr w:rsidR="001E4193" w:rsidRPr="00726907" w14:paraId="7BD96F2A" w14:textId="77777777" w:rsidTr="00F11203">
              <w:trPr>
                <w:trHeight w:val="275"/>
              </w:trPr>
              <w:tc>
                <w:tcPr>
                  <w:tcW w:w="3632" w:type="dxa"/>
                  <w:gridSpan w:val="2"/>
                  <w:tcBorders>
                    <w:left w:val="single" w:sz="6" w:space="0" w:color="000000"/>
                  </w:tcBorders>
                </w:tcPr>
                <w:p w14:paraId="06BF07D7" w14:textId="40923E13" w:rsidR="001E4193" w:rsidRPr="00726907" w:rsidRDefault="0039757A" w:rsidP="00292BA0">
                  <w:pPr>
                    <w:pStyle w:val="TableParagraph"/>
                    <w:spacing w:line="256" w:lineRule="exact"/>
                    <w:ind w:left="105"/>
                    <w:jc w:val="left"/>
                    <w:rPr>
                      <w:b/>
                      <w:sz w:val="24"/>
                      <w:szCs w:val="24"/>
                      <w:lang w:val="tr-TR"/>
                    </w:rPr>
                  </w:pPr>
                  <w:r w:rsidRPr="00726907">
                    <w:rPr>
                      <w:b/>
                      <w:sz w:val="24"/>
                      <w:szCs w:val="24"/>
                      <w:lang w:val="tr-TR"/>
                    </w:rPr>
                    <w:t>Turkish Tax System</w:t>
                  </w:r>
                </w:p>
              </w:tc>
              <w:tc>
                <w:tcPr>
                  <w:tcW w:w="1483" w:type="dxa"/>
                </w:tcPr>
                <w:p w14:paraId="699C6B31" w14:textId="77777777" w:rsidR="001E4193" w:rsidRPr="00726907" w:rsidRDefault="001E4193" w:rsidP="00292BA0">
                  <w:pPr>
                    <w:pStyle w:val="TableParagraph"/>
                    <w:spacing w:line="256" w:lineRule="exact"/>
                    <w:jc w:val="left"/>
                    <w:rPr>
                      <w:b/>
                      <w:sz w:val="24"/>
                      <w:szCs w:val="24"/>
                      <w:lang w:val="tr-TR"/>
                    </w:rPr>
                  </w:pPr>
                </w:p>
              </w:tc>
              <w:tc>
                <w:tcPr>
                  <w:tcW w:w="1483" w:type="dxa"/>
                </w:tcPr>
                <w:p w14:paraId="30C91776" w14:textId="198AD8CC" w:rsidR="001E4193" w:rsidRPr="00726907" w:rsidRDefault="0039757A" w:rsidP="00292BA0">
                  <w:pPr>
                    <w:pStyle w:val="TableParagraph"/>
                    <w:spacing w:line="256" w:lineRule="exact"/>
                    <w:jc w:val="left"/>
                    <w:rPr>
                      <w:sz w:val="24"/>
                      <w:szCs w:val="24"/>
                      <w:lang w:val="tr-TR"/>
                    </w:rPr>
                  </w:pPr>
                  <w:r w:rsidRPr="00726907">
                    <w:rPr>
                      <w:sz w:val="24"/>
                      <w:szCs w:val="24"/>
                      <w:lang w:val="tr-TR"/>
                    </w:rPr>
                    <w:t>3</w:t>
                  </w:r>
                </w:p>
              </w:tc>
              <w:tc>
                <w:tcPr>
                  <w:tcW w:w="1484" w:type="dxa"/>
                </w:tcPr>
                <w:p w14:paraId="2D95C97C" w14:textId="7A76153D" w:rsidR="001E4193" w:rsidRPr="00726907" w:rsidRDefault="0039757A" w:rsidP="00292BA0">
                  <w:pPr>
                    <w:pStyle w:val="TableParagraph"/>
                    <w:spacing w:line="256" w:lineRule="exact"/>
                    <w:jc w:val="left"/>
                    <w:rPr>
                      <w:sz w:val="24"/>
                      <w:szCs w:val="24"/>
                      <w:lang w:val="tr-TR"/>
                    </w:rPr>
                  </w:pPr>
                  <w:r w:rsidRPr="00726907">
                    <w:rPr>
                      <w:sz w:val="24"/>
                      <w:szCs w:val="24"/>
                      <w:lang w:val="tr-TR"/>
                    </w:rPr>
                    <w:t>3+0</w:t>
                  </w:r>
                </w:p>
              </w:tc>
              <w:tc>
                <w:tcPr>
                  <w:tcW w:w="1483" w:type="dxa"/>
                </w:tcPr>
                <w:p w14:paraId="665F55B0" w14:textId="55D4AE44" w:rsidR="001E4193" w:rsidRPr="00726907" w:rsidRDefault="0039757A" w:rsidP="00292BA0">
                  <w:pPr>
                    <w:pStyle w:val="TableParagraph"/>
                    <w:spacing w:line="256" w:lineRule="exact"/>
                    <w:ind w:left="109"/>
                    <w:jc w:val="left"/>
                    <w:rPr>
                      <w:sz w:val="24"/>
                      <w:szCs w:val="24"/>
                      <w:lang w:val="tr-TR"/>
                    </w:rPr>
                  </w:pPr>
                  <w:r w:rsidRPr="00726907">
                    <w:rPr>
                      <w:sz w:val="24"/>
                      <w:szCs w:val="24"/>
                      <w:lang w:val="tr-TR"/>
                    </w:rPr>
                    <w:t>3</w:t>
                  </w:r>
                </w:p>
              </w:tc>
              <w:tc>
                <w:tcPr>
                  <w:tcW w:w="1484" w:type="dxa"/>
                </w:tcPr>
                <w:p w14:paraId="72673141" w14:textId="632647F3" w:rsidR="001E4193" w:rsidRPr="00726907" w:rsidRDefault="0039757A" w:rsidP="00292BA0">
                  <w:pPr>
                    <w:pStyle w:val="TableParagraph"/>
                    <w:spacing w:line="256" w:lineRule="exact"/>
                    <w:ind w:left="109"/>
                    <w:jc w:val="left"/>
                    <w:rPr>
                      <w:sz w:val="24"/>
                      <w:szCs w:val="24"/>
                      <w:lang w:val="tr-TR"/>
                    </w:rPr>
                  </w:pPr>
                  <w:r w:rsidRPr="00726907">
                    <w:rPr>
                      <w:sz w:val="24"/>
                      <w:szCs w:val="24"/>
                      <w:lang w:val="tr-TR"/>
                    </w:rPr>
                    <w:t>4</w:t>
                  </w:r>
                </w:p>
              </w:tc>
            </w:tr>
            <w:tr w:rsidR="00BA2453" w:rsidRPr="00726907" w14:paraId="07B35284" w14:textId="77777777" w:rsidTr="00F11203">
              <w:trPr>
                <w:trHeight w:val="275"/>
              </w:trPr>
              <w:tc>
                <w:tcPr>
                  <w:tcW w:w="2273" w:type="dxa"/>
                  <w:tcBorders>
                    <w:left w:val="single" w:sz="6" w:space="0" w:color="000000"/>
                  </w:tcBorders>
                </w:tcPr>
                <w:p w14:paraId="5F8A9578" w14:textId="7567FBF3" w:rsidR="00BA2453" w:rsidRPr="00726907" w:rsidRDefault="00BA2453" w:rsidP="00BA2453">
                  <w:pPr>
                    <w:pStyle w:val="TableParagraph"/>
                    <w:spacing w:line="256" w:lineRule="exact"/>
                    <w:ind w:left="105"/>
                    <w:jc w:val="left"/>
                    <w:rPr>
                      <w:noProof/>
                      <w:sz w:val="24"/>
                      <w:szCs w:val="24"/>
                      <w:lang w:val="tr-TR"/>
                    </w:rPr>
                  </w:pPr>
                  <w:r w:rsidRPr="00726907">
                    <w:rPr>
                      <w:noProof/>
                      <w:sz w:val="24"/>
                      <w:szCs w:val="24"/>
                      <w:lang w:val="tr-TR"/>
                    </w:rPr>
                    <w:t xml:space="preserve">  Prerequisite Courses</w:t>
                  </w:r>
                </w:p>
              </w:tc>
              <w:tc>
                <w:tcPr>
                  <w:tcW w:w="8776" w:type="dxa"/>
                  <w:gridSpan w:val="6"/>
                </w:tcPr>
                <w:p w14:paraId="6294F622" w14:textId="77777777" w:rsidR="00BA2453" w:rsidRPr="00726907" w:rsidRDefault="00BA2453" w:rsidP="00BA2453">
                  <w:pPr>
                    <w:pStyle w:val="TableParagraph"/>
                    <w:spacing w:line="256" w:lineRule="exact"/>
                    <w:jc w:val="left"/>
                    <w:rPr>
                      <w:noProof/>
                      <w:sz w:val="24"/>
                      <w:szCs w:val="24"/>
                      <w:lang w:val="tr-TR"/>
                    </w:rPr>
                  </w:pPr>
                </w:p>
              </w:tc>
            </w:tr>
            <w:tr w:rsidR="00BA2453" w:rsidRPr="00726907" w14:paraId="5DF4CAD7" w14:textId="77777777" w:rsidTr="00F11203">
              <w:trPr>
                <w:trHeight w:val="275"/>
              </w:trPr>
              <w:tc>
                <w:tcPr>
                  <w:tcW w:w="2273" w:type="dxa"/>
                  <w:tcBorders>
                    <w:left w:val="single" w:sz="6" w:space="0" w:color="000000"/>
                  </w:tcBorders>
                </w:tcPr>
                <w:p w14:paraId="05715578" w14:textId="09ECF392" w:rsidR="00BA2453" w:rsidRPr="00726907" w:rsidRDefault="00BA2453" w:rsidP="00BA2453">
                  <w:pPr>
                    <w:pStyle w:val="TableParagraph"/>
                    <w:spacing w:line="256" w:lineRule="exact"/>
                    <w:ind w:left="105"/>
                    <w:jc w:val="left"/>
                    <w:rPr>
                      <w:noProof/>
                      <w:sz w:val="24"/>
                      <w:szCs w:val="24"/>
                      <w:lang w:val="tr-TR"/>
                    </w:rPr>
                  </w:pPr>
                  <w:r w:rsidRPr="00726907">
                    <w:rPr>
                      <w:noProof/>
                      <w:sz w:val="24"/>
                      <w:szCs w:val="24"/>
                      <w:lang w:val="tr-TR"/>
                    </w:rPr>
                    <w:t>Language of the Courses</w:t>
                  </w:r>
                </w:p>
              </w:tc>
              <w:tc>
                <w:tcPr>
                  <w:tcW w:w="8776" w:type="dxa"/>
                  <w:gridSpan w:val="6"/>
                </w:tcPr>
                <w:p w14:paraId="67E882F4" w14:textId="787927D1" w:rsidR="00BA2453" w:rsidRPr="00726907" w:rsidRDefault="00BA2453" w:rsidP="00BA2453">
                  <w:pPr>
                    <w:pStyle w:val="TableParagraph"/>
                    <w:spacing w:line="256" w:lineRule="exact"/>
                    <w:jc w:val="left"/>
                    <w:rPr>
                      <w:noProof/>
                      <w:sz w:val="24"/>
                      <w:szCs w:val="24"/>
                      <w:lang w:val="tr-TR"/>
                    </w:rPr>
                  </w:pPr>
                  <w:r w:rsidRPr="00726907">
                    <w:rPr>
                      <w:noProof/>
                      <w:sz w:val="24"/>
                      <w:szCs w:val="24"/>
                      <w:lang w:val="tr-TR"/>
                    </w:rPr>
                    <w:t>Turkish</w:t>
                  </w:r>
                </w:p>
              </w:tc>
            </w:tr>
            <w:tr w:rsidR="00BA2453" w:rsidRPr="00726907" w14:paraId="3A75F1D2" w14:textId="77777777" w:rsidTr="00F11203">
              <w:trPr>
                <w:trHeight w:val="275"/>
              </w:trPr>
              <w:tc>
                <w:tcPr>
                  <w:tcW w:w="2273" w:type="dxa"/>
                  <w:tcBorders>
                    <w:left w:val="single" w:sz="6" w:space="0" w:color="000000"/>
                  </w:tcBorders>
                </w:tcPr>
                <w:p w14:paraId="13169225" w14:textId="1E9BD9D4" w:rsidR="00BA2453" w:rsidRPr="00726907" w:rsidRDefault="00BA2453" w:rsidP="00BA2453">
                  <w:pPr>
                    <w:pStyle w:val="TableParagraph"/>
                    <w:spacing w:line="256" w:lineRule="exact"/>
                    <w:ind w:left="105"/>
                    <w:jc w:val="left"/>
                    <w:rPr>
                      <w:noProof/>
                      <w:sz w:val="24"/>
                      <w:szCs w:val="24"/>
                      <w:lang w:val="tr-TR"/>
                    </w:rPr>
                  </w:pPr>
                  <w:r w:rsidRPr="00726907">
                    <w:rPr>
                      <w:noProof/>
                      <w:sz w:val="24"/>
                      <w:szCs w:val="24"/>
                      <w:lang w:val="tr-TR"/>
                    </w:rPr>
                    <w:t>Category of the Course</w:t>
                  </w:r>
                </w:p>
              </w:tc>
              <w:tc>
                <w:tcPr>
                  <w:tcW w:w="8776" w:type="dxa"/>
                  <w:gridSpan w:val="6"/>
                </w:tcPr>
                <w:p w14:paraId="63F14877" w14:textId="38996011" w:rsidR="00BA2453" w:rsidRPr="00726907" w:rsidRDefault="00BA2453" w:rsidP="00BA2453">
                  <w:pPr>
                    <w:pStyle w:val="TableParagraph"/>
                    <w:spacing w:line="256" w:lineRule="exact"/>
                    <w:jc w:val="left"/>
                    <w:rPr>
                      <w:noProof/>
                      <w:sz w:val="24"/>
                      <w:szCs w:val="24"/>
                      <w:lang w:val="tr-TR"/>
                    </w:rPr>
                  </w:pPr>
                  <w:r w:rsidRPr="00726907">
                    <w:rPr>
                      <w:noProof/>
                      <w:sz w:val="24"/>
                      <w:szCs w:val="24"/>
                      <w:lang w:val="tr-TR"/>
                    </w:rPr>
                    <w:t>Compulsory</w:t>
                  </w:r>
                </w:p>
              </w:tc>
            </w:tr>
            <w:tr w:rsidR="00BA2453" w:rsidRPr="00726907" w14:paraId="3FC25757" w14:textId="77777777" w:rsidTr="00F11203">
              <w:trPr>
                <w:trHeight w:val="374"/>
              </w:trPr>
              <w:tc>
                <w:tcPr>
                  <w:tcW w:w="2273" w:type="dxa"/>
                  <w:tcBorders>
                    <w:left w:val="single" w:sz="6" w:space="0" w:color="000000"/>
                  </w:tcBorders>
                </w:tcPr>
                <w:p w14:paraId="59CAD10A" w14:textId="143EFA37" w:rsidR="00BA2453" w:rsidRPr="00726907" w:rsidRDefault="00BA2453" w:rsidP="00BA2453">
                  <w:pPr>
                    <w:pStyle w:val="TableParagraph"/>
                    <w:spacing w:line="273" w:lineRule="exact"/>
                    <w:ind w:left="105"/>
                    <w:jc w:val="left"/>
                    <w:rPr>
                      <w:noProof/>
                      <w:sz w:val="24"/>
                      <w:szCs w:val="24"/>
                      <w:lang w:val="tr-TR"/>
                    </w:rPr>
                  </w:pPr>
                  <w:r w:rsidRPr="00726907">
                    <w:rPr>
                      <w:noProof/>
                      <w:sz w:val="24"/>
                      <w:szCs w:val="24"/>
                      <w:lang w:val="tr-TR"/>
                    </w:rPr>
                    <w:t>Coordinator of the Course</w:t>
                  </w:r>
                </w:p>
              </w:tc>
              <w:tc>
                <w:tcPr>
                  <w:tcW w:w="8776" w:type="dxa"/>
                  <w:gridSpan w:val="6"/>
                </w:tcPr>
                <w:p w14:paraId="54C25EF9" w14:textId="5AF96BBE" w:rsidR="00BA2453" w:rsidRPr="00726907" w:rsidRDefault="00BA2453" w:rsidP="00BA2453">
                  <w:pPr>
                    <w:pStyle w:val="TableParagraph"/>
                    <w:tabs>
                      <w:tab w:val="left" w:pos="6360"/>
                    </w:tabs>
                    <w:ind w:left="0"/>
                    <w:jc w:val="left"/>
                    <w:rPr>
                      <w:noProof/>
                      <w:sz w:val="24"/>
                      <w:szCs w:val="24"/>
                      <w:lang w:val="tr-TR"/>
                    </w:rPr>
                  </w:pPr>
                  <w:r w:rsidRPr="00726907">
                    <w:rPr>
                      <w:noProof/>
                      <w:sz w:val="24"/>
                      <w:szCs w:val="24"/>
                      <w:lang w:val="tr-TR"/>
                    </w:rPr>
                    <w:t xml:space="preserve">  </w:t>
                  </w:r>
                  <w:r w:rsidRPr="00726907">
                    <w:rPr>
                      <w:noProof/>
                      <w:sz w:val="24"/>
                      <w:szCs w:val="24"/>
                      <w:lang w:val="tr-TR"/>
                    </w:rPr>
                    <w:tab/>
                  </w:r>
                </w:p>
              </w:tc>
            </w:tr>
            <w:tr w:rsidR="00BA2453" w:rsidRPr="00726907" w14:paraId="585DA025" w14:textId="77777777" w:rsidTr="00F11203">
              <w:trPr>
                <w:trHeight w:val="354"/>
              </w:trPr>
              <w:tc>
                <w:tcPr>
                  <w:tcW w:w="2273" w:type="dxa"/>
                  <w:tcBorders>
                    <w:left w:val="single" w:sz="6" w:space="0" w:color="000000"/>
                  </w:tcBorders>
                </w:tcPr>
                <w:p w14:paraId="1D9D7921" w14:textId="769B5BA6" w:rsidR="00BA2453" w:rsidRPr="00726907" w:rsidRDefault="00BA2453" w:rsidP="00BA2453">
                  <w:pPr>
                    <w:pStyle w:val="TableParagraph"/>
                    <w:spacing w:line="273" w:lineRule="exact"/>
                    <w:ind w:left="105"/>
                    <w:jc w:val="left"/>
                    <w:rPr>
                      <w:noProof/>
                      <w:sz w:val="24"/>
                      <w:szCs w:val="24"/>
                      <w:lang w:val="tr-TR"/>
                    </w:rPr>
                  </w:pPr>
                  <w:r w:rsidRPr="00726907">
                    <w:rPr>
                      <w:noProof/>
                      <w:sz w:val="24"/>
                      <w:szCs w:val="24"/>
                      <w:lang w:val="tr-TR"/>
                    </w:rPr>
                    <w:t>Lecturer</w:t>
                  </w:r>
                </w:p>
              </w:tc>
              <w:tc>
                <w:tcPr>
                  <w:tcW w:w="8776" w:type="dxa"/>
                  <w:gridSpan w:val="6"/>
                </w:tcPr>
                <w:p w14:paraId="3D3C9645" w14:textId="2DA74ABD" w:rsidR="00BA2453" w:rsidRPr="00726907" w:rsidRDefault="00BA2453" w:rsidP="00BA2453">
                  <w:pPr>
                    <w:pStyle w:val="TableParagraph"/>
                    <w:ind w:left="0"/>
                    <w:jc w:val="left"/>
                    <w:rPr>
                      <w:noProof/>
                      <w:sz w:val="24"/>
                      <w:szCs w:val="24"/>
                      <w:lang w:val="tr-TR"/>
                    </w:rPr>
                  </w:pPr>
                  <w:r w:rsidRPr="00726907">
                    <w:rPr>
                      <w:noProof/>
                      <w:sz w:val="24"/>
                      <w:szCs w:val="24"/>
                      <w:lang w:val="tr-TR"/>
                    </w:rPr>
                    <w:t xml:space="preserve">  </w:t>
                  </w:r>
                </w:p>
              </w:tc>
            </w:tr>
            <w:tr w:rsidR="00BA2453" w:rsidRPr="00726907" w14:paraId="40252E30" w14:textId="77777777" w:rsidTr="00F11203">
              <w:trPr>
                <w:trHeight w:val="275"/>
              </w:trPr>
              <w:tc>
                <w:tcPr>
                  <w:tcW w:w="2273" w:type="dxa"/>
                  <w:tcBorders>
                    <w:left w:val="single" w:sz="6" w:space="0" w:color="000000"/>
                  </w:tcBorders>
                </w:tcPr>
                <w:p w14:paraId="1AD5856F" w14:textId="4C831476" w:rsidR="00BA2453" w:rsidRPr="00726907" w:rsidRDefault="00BA2453" w:rsidP="00BA2453">
                  <w:pPr>
                    <w:pStyle w:val="TableParagraph"/>
                    <w:spacing w:line="256" w:lineRule="exact"/>
                    <w:ind w:left="105"/>
                    <w:jc w:val="left"/>
                    <w:rPr>
                      <w:noProof/>
                      <w:sz w:val="24"/>
                      <w:szCs w:val="24"/>
                      <w:lang w:val="tr-TR"/>
                    </w:rPr>
                  </w:pPr>
                  <w:r w:rsidRPr="00726907">
                    <w:rPr>
                      <w:noProof/>
                      <w:sz w:val="24"/>
                      <w:szCs w:val="24"/>
                      <w:lang w:val="tr-TR"/>
                    </w:rPr>
                    <w:t>Asistants of the Course</w:t>
                  </w:r>
                </w:p>
              </w:tc>
              <w:tc>
                <w:tcPr>
                  <w:tcW w:w="8776" w:type="dxa"/>
                  <w:gridSpan w:val="6"/>
                </w:tcPr>
                <w:p w14:paraId="0C6CAC93" w14:textId="05EB1206" w:rsidR="00BA2453" w:rsidRPr="00726907" w:rsidRDefault="00BA2453" w:rsidP="00BA2453">
                  <w:pPr>
                    <w:pStyle w:val="TableParagraph"/>
                    <w:ind w:left="0"/>
                    <w:jc w:val="left"/>
                    <w:rPr>
                      <w:noProof/>
                      <w:sz w:val="24"/>
                      <w:szCs w:val="24"/>
                      <w:lang w:val="tr-TR"/>
                    </w:rPr>
                  </w:pPr>
                  <w:r w:rsidRPr="00726907">
                    <w:rPr>
                      <w:noProof/>
                      <w:sz w:val="24"/>
                      <w:szCs w:val="24"/>
                      <w:lang w:val="tr-TR"/>
                    </w:rPr>
                    <w:t xml:space="preserve">  </w:t>
                  </w:r>
                </w:p>
              </w:tc>
            </w:tr>
            <w:tr w:rsidR="00BA2453" w:rsidRPr="00726907" w14:paraId="21FB180D" w14:textId="77777777" w:rsidTr="00F11203">
              <w:trPr>
                <w:trHeight w:val="275"/>
              </w:trPr>
              <w:tc>
                <w:tcPr>
                  <w:tcW w:w="2273" w:type="dxa"/>
                  <w:tcBorders>
                    <w:left w:val="single" w:sz="6" w:space="0" w:color="000000"/>
                  </w:tcBorders>
                </w:tcPr>
                <w:p w14:paraId="72A5BE8C" w14:textId="5BB4CF54" w:rsidR="00BA2453" w:rsidRPr="00726907" w:rsidRDefault="00BA2453" w:rsidP="00BA2453">
                  <w:pPr>
                    <w:tabs>
                      <w:tab w:val="left" w:pos="449"/>
                    </w:tabs>
                    <w:jc w:val="both"/>
                    <w:rPr>
                      <w:rFonts w:ascii="Times New Roman" w:eastAsia="Times New Roman" w:hAnsi="Times New Roman" w:cs="Times New Roman"/>
                      <w:sz w:val="24"/>
                      <w:szCs w:val="24"/>
                      <w:shd w:val="clear" w:color="auto" w:fill="FFFFFF"/>
                    </w:rPr>
                  </w:pPr>
                  <w:r w:rsidRPr="00726907">
                    <w:rPr>
                      <w:rFonts w:ascii="Times New Roman" w:eastAsia="Times New Roman" w:hAnsi="Times New Roman" w:cs="Times New Roman"/>
                      <w:sz w:val="24"/>
                      <w:szCs w:val="24"/>
                      <w:shd w:val="clear" w:color="auto" w:fill="FFFFFF"/>
                    </w:rPr>
                    <w:t>Objective of the Course</w:t>
                  </w:r>
                </w:p>
              </w:tc>
              <w:tc>
                <w:tcPr>
                  <w:tcW w:w="8776" w:type="dxa"/>
                  <w:gridSpan w:val="6"/>
                </w:tcPr>
                <w:p w14:paraId="3C06CE88" w14:textId="5FA91A06" w:rsidR="00BA2453" w:rsidRPr="00726907" w:rsidRDefault="00BA2453" w:rsidP="00BA2453">
                  <w:pPr>
                    <w:tabs>
                      <w:tab w:val="left" w:pos="449"/>
                    </w:tabs>
                    <w:jc w:val="both"/>
                    <w:rPr>
                      <w:rFonts w:ascii="Times New Roman" w:eastAsia="Times New Roman" w:hAnsi="Times New Roman" w:cs="Times New Roman"/>
                      <w:sz w:val="24"/>
                      <w:szCs w:val="24"/>
                      <w:shd w:val="clear" w:color="auto" w:fill="FFFFFF"/>
                    </w:rPr>
                  </w:pPr>
                  <w:r w:rsidRPr="00726907">
                    <w:rPr>
                      <w:rFonts w:ascii="Times New Roman" w:eastAsia="Times New Roman" w:hAnsi="Times New Roman" w:cs="Times New Roman"/>
                      <w:sz w:val="24"/>
                      <w:szCs w:val="24"/>
                      <w:shd w:val="clear" w:color="auto" w:fill="FFFFFF"/>
                    </w:rPr>
                    <w:t>Main objective of the course; It is to provide the ability to solve the problems that may be encountered in practice, based on the reasoning power in accordance with the legal methodology, by revealing the operation of income, expenditure and wealth taxes in the Turkish tax system.</w:t>
                  </w:r>
                </w:p>
                <w:p w14:paraId="6A19C7E9" w14:textId="77777777" w:rsidR="00BA2453" w:rsidRPr="00726907" w:rsidRDefault="00BA2453" w:rsidP="00BA2453">
                  <w:pPr>
                    <w:tabs>
                      <w:tab w:val="left" w:pos="449"/>
                    </w:tabs>
                    <w:jc w:val="both"/>
                    <w:rPr>
                      <w:rFonts w:ascii="Times New Roman" w:eastAsia="Times New Roman" w:hAnsi="Times New Roman" w:cs="Times New Roman"/>
                      <w:sz w:val="24"/>
                      <w:szCs w:val="24"/>
                      <w:shd w:val="clear" w:color="auto" w:fill="FFFFFF"/>
                    </w:rPr>
                  </w:pPr>
                </w:p>
              </w:tc>
            </w:tr>
            <w:tr w:rsidR="00BA2453" w:rsidRPr="00726907" w14:paraId="71C6D18B" w14:textId="77777777" w:rsidTr="00F11203">
              <w:trPr>
                <w:trHeight w:val="275"/>
              </w:trPr>
              <w:tc>
                <w:tcPr>
                  <w:tcW w:w="2273" w:type="dxa"/>
                  <w:tcBorders>
                    <w:left w:val="single" w:sz="6" w:space="0" w:color="000000"/>
                  </w:tcBorders>
                </w:tcPr>
                <w:p w14:paraId="15F39928" w14:textId="4282A8E6" w:rsidR="00BA2453" w:rsidRPr="00726907" w:rsidRDefault="00BA2453" w:rsidP="00BA2453">
                  <w:pPr>
                    <w:pStyle w:val="TableParagraph"/>
                    <w:spacing w:line="256" w:lineRule="exact"/>
                    <w:ind w:left="0"/>
                    <w:jc w:val="left"/>
                    <w:rPr>
                      <w:noProof/>
                      <w:sz w:val="24"/>
                      <w:szCs w:val="24"/>
                      <w:lang w:val="tr-TR"/>
                    </w:rPr>
                  </w:pPr>
                  <w:r w:rsidRPr="00726907">
                    <w:rPr>
                      <w:noProof/>
                      <w:sz w:val="24"/>
                      <w:szCs w:val="24"/>
                      <w:lang w:val="tr-TR"/>
                    </w:rPr>
                    <w:t>Learning Outputs of the Course</w:t>
                  </w:r>
                </w:p>
              </w:tc>
              <w:tc>
                <w:tcPr>
                  <w:tcW w:w="8776" w:type="dxa"/>
                  <w:gridSpan w:val="6"/>
                </w:tcPr>
                <w:p w14:paraId="4003E7CD" w14:textId="286ECD0E" w:rsidR="00BA2453" w:rsidRPr="00726907" w:rsidRDefault="00BA2453" w:rsidP="00BA2453">
                  <w:pPr>
                    <w:spacing w:line="250" w:lineRule="atLeast"/>
                    <w:ind w:left="165" w:right="333"/>
                    <w:rPr>
                      <w:rFonts w:ascii="Times New Roman" w:eastAsia="Times New Roman" w:hAnsi="Times New Roman" w:cs="Times New Roman"/>
                      <w:sz w:val="24"/>
                      <w:szCs w:val="24"/>
                      <w:shd w:val="clear" w:color="auto" w:fill="FFFFFF"/>
                    </w:rPr>
                  </w:pPr>
                  <w:r w:rsidRPr="00726907">
                    <w:rPr>
                      <w:rFonts w:ascii="Times New Roman" w:eastAsia="Times New Roman" w:hAnsi="Times New Roman" w:cs="Times New Roman"/>
                      <w:sz w:val="24"/>
                      <w:szCs w:val="24"/>
                      <w:shd w:val="clear" w:color="auto" w:fill="FFFFFF"/>
                    </w:rPr>
                    <w:t>At the end of the course, the student;</w:t>
                  </w:r>
                </w:p>
                <w:p w14:paraId="70E07C2F" w14:textId="5DE1C1A7" w:rsidR="00BA2453" w:rsidRPr="00726907" w:rsidRDefault="00BA2453" w:rsidP="00BA2453">
                  <w:pPr>
                    <w:pStyle w:val="ListeParagraf"/>
                    <w:numPr>
                      <w:ilvl w:val="0"/>
                      <w:numId w:val="2"/>
                    </w:numPr>
                    <w:tabs>
                      <w:tab w:val="left" w:pos="449"/>
                    </w:tabs>
                    <w:ind w:left="307" w:hanging="142"/>
                    <w:jc w:val="both"/>
                    <w:rPr>
                      <w:rFonts w:ascii="Times New Roman" w:eastAsia="Times New Roman" w:hAnsi="Times New Roman" w:cs="Times New Roman"/>
                      <w:sz w:val="24"/>
                      <w:szCs w:val="24"/>
                      <w:shd w:val="clear" w:color="auto" w:fill="FFFFFF"/>
                    </w:rPr>
                  </w:pPr>
                  <w:r w:rsidRPr="00726907">
                    <w:rPr>
                      <w:rFonts w:ascii="Times New Roman" w:eastAsia="Times New Roman" w:hAnsi="Times New Roman" w:cs="Times New Roman"/>
                      <w:sz w:val="24"/>
                      <w:szCs w:val="24"/>
                      <w:shd w:val="clear" w:color="auto" w:fill="FFFFFF"/>
                    </w:rPr>
                    <w:t>Explains the scope of income tax and determines the taxable base for each income element.</w:t>
                  </w:r>
                </w:p>
                <w:p w14:paraId="6F0919AC" w14:textId="068A275D" w:rsidR="00BA2453" w:rsidRPr="00726907" w:rsidRDefault="00BA2453" w:rsidP="00BA2453">
                  <w:pPr>
                    <w:pStyle w:val="ListeParagraf"/>
                    <w:numPr>
                      <w:ilvl w:val="0"/>
                      <w:numId w:val="2"/>
                    </w:numPr>
                    <w:tabs>
                      <w:tab w:val="left" w:pos="449"/>
                    </w:tabs>
                    <w:ind w:left="307" w:hanging="142"/>
                    <w:jc w:val="both"/>
                    <w:rPr>
                      <w:rFonts w:ascii="Times New Roman" w:eastAsia="Times New Roman" w:hAnsi="Times New Roman" w:cs="Times New Roman"/>
                      <w:sz w:val="24"/>
                      <w:szCs w:val="24"/>
                      <w:shd w:val="clear" w:color="auto" w:fill="FFFFFF"/>
                    </w:rPr>
                  </w:pPr>
                  <w:r w:rsidRPr="00726907">
                    <w:rPr>
                      <w:rFonts w:ascii="Times New Roman" w:eastAsia="Times New Roman" w:hAnsi="Times New Roman" w:cs="Times New Roman"/>
                      <w:sz w:val="24"/>
                      <w:szCs w:val="24"/>
                      <w:shd w:val="clear" w:color="auto" w:fill="FFFFFF"/>
                    </w:rPr>
                    <w:t>Explains the subject of corporate tax, taxpayer and base and compare it with income tax.</w:t>
                  </w:r>
                </w:p>
                <w:p w14:paraId="4B2ACC67" w14:textId="77777777" w:rsidR="00BA2453" w:rsidRPr="00726907" w:rsidRDefault="00BA2453" w:rsidP="00BA2453">
                  <w:pPr>
                    <w:pStyle w:val="ListeParagraf"/>
                    <w:numPr>
                      <w:ilvl w:val="0"/>
                      <w:numId w:val="2"/>
                    </w:numPr>
                    <w:tabs>
                      <w:tab w:val="left" w:pos="449"/>
                    </w:tabs>
                    <w:ind w:left="307" w:hanging="142"/>
                    <w:jc w:val="both"/>
                    <w:rPr>
                      <w:rFonts w:ascii="Times New Roman" w:eastAsia="Times New Roman" w:hAnsi="Times New Roman" w:cs="Times New Roman"/>
                      <w:sz w:val="24"/>
                      <w:szCs w:val="24"/>
                      <w:shd w:val="clear" w:color="auto" w:fill="FFFFFF"/>
                    </w:rPr>
                  </w:pPr>
                  <w:r w:rsidRPr="00726907">
                    <w:rPr>
                      <w:rFonts w:ascii="Times New Roman" w:eastAsia="Times New Roman" w:hAnsi="Times New Roman" w:cs="Times New Roman"/>
                      <w:sz w:val="24"/>
                      <w:szCs w:val="24"/>
                      <w:shd w:val="clear" w:color="auto" w:fill="FFFFFF"/>
                    </w:rPr>
                    <w:t>Explains the basic concepts of Value Added Tax and taxation procedure.</w:t>
                  </w:r>
                </w:p>
                <w:p w14:paraId="3D474249" w14:textId="75F80701" w:rsidR="00BA2453" w:rsidRPr="00726907" w:rsidRDefault="00BA2453" w:rsidP="00BA2453">
                  <w:pPr>
                    <w:pStyle w:val="TableParagraph"/>
                    <w:numPr>
                      <w:ilvl w:val="0"/>
                      <w:numId w:val="2"/>
                    </w:numPr>
                    <w:tabs>
                      <w:tab w:val="left" w:pos="408"/>
                    </w:tabs>
                    <w:ind w:hanging="590"/>
                    <w:jc w:val="left"/>
                    <w:rPr>
                      <w:noProof/>
                      <w:sz w:val="24"/>
                      <w:szCs w:val="24"/>
                      <w:lang w:val="tr-TR"/>
                    </w:rPr>
                  </w:pPr>
                  <w:r w:rsidRPr="00726907">
                    <w:rPr>
                      <w:sz w:val="24"/>
                      <w:szCs w:val="24"/>
                      <w:shd w:val="clear" w:color="auto" w:fill="FFFFFF"/>
                    </w:rPr>
                    <w:t xml:space="preserve">Evaluates special consumption of tax scope and its functioning </w:t>
                  </w:r>
                </w:p>
              </w:tc>
            </w:tr>
            <w:tr w:rsidR="00BA2453" w:rsidRPr="00726907" w14:paraId="413F6667" w14:textId="77777777" w:rsidTr="00F11203">
              <w:trPr>
                <w:trHeight w:val="275"/>
              </w:trPr>
              <w:tc>
                <w:tcPr>
                  <w:tcW w:w="2273" w:type="dxa"/>
                  <w:tcBorders>
                    <w:left w:val="single" w:sz="6" w:space="0" w:color="000000"/>
                  </w:tcBorders>
                </w:tcPr>
                <w:p w14:paraId="06E97205" w14:textId="29966229" w:rsidR="00BA2453" w:rsidRPr="00726907" w:rsidRDefault="00BA2453" w:rsidP="00BA2453">
                  <w:pPr>
                    <w:pStyle w:val="TableParagraph"/>
                    <w:spacing w:line="256" w:lineRule="exact"/>
                    <w:ind w:left="0"/>
                    <w:jc w:val="left"/>
                    <w:rPr>
                      <w:noProof/>
                      <w:sz w:val="24"/>
                      <w:szCs w:val="24"/>
                      <w:lang w:val="tr-TR"/>
                    </w:rPr>
                  </w:pPr>
                  <w:r w:rsidRPr="00726907">
                    <w:rPr>
                      <w:noProof/>
                      <w:sz w:val="24"/>
                      <w:szCs w:val="24"/>
                      <w:lang w:val="tr-TR"/>
                    </w:rPr>
                    <w:t>Content of the Course</w:t>
                  </w:r>
                </w:p>
              </w:tc>
              <w:tc>
                <w:tcPr>
                  <w:tcW w:w="8776" w:type="dxa"/>
                  <w:gridSpan w:val="6"/>
                </w:tcPr>
                <w:p w14:paraId="44C7D4E6" w14:textId="7A17DD5F" w:rsidR="00BA2453" w:rsidRPr="00726907" w:rsidRDefault="00BA2453" w:rsidP="00BA2453">
                  <w:pPr>
                    <w:pStyle w:val="TableParagraph"/>
                    <w:ind w:left="0"/>
                    <w:jc w:val="left"/>
                    <w:rPr>
                      <w:noProof/>
                      <w:sz w:val="24"/>
                      <w:szCs w:val="24"/>
                      <w:lang w:val="tr-TR"/>
                    </w:rPr>
                  </w:pPr>
                  <w:r w:rsidRPr="00726907">
                    <w:rPr>
                      <w:noProof/>
                      <w:sz w:val="24"/>
                      <w:szCs w:val="24"/>
                      <w:lang w:val="tr-TR"/>
                    </w:rPr>
                    <w:t>This course includes historical development of income tax and its place in the Turkish tax system, subject and liability of income tax, commercial earnings, agricultural earnings, wages, self-employment earnings, immovable capital income, corporate tax, property tax, inheritance and transfer tax, motor vehicle tax.</w:t>
                  </w:r>
                </w:p>
              </w:tc>
            </w:tr>
            <w:tr w:rsidR="001E4193" w:rsidRPr="00726907" w14:paraId="220AEC9A" w14:textId="77777777" w:rsidTr="00F11203">
              <w:trPr>
                <w:trHeight w:val="277"/>
              </w:trPr>
              <w:tc>
                <w:tcPr>
                  <w:tcW w:w="2273" w:type="dxa"/>
                  <w:tcBorders>
                    <w:left w:val="single" w:sz="6" w:space="0" w:color="000000"/>
                  </w:tcBorders>
                </w:tcPr>
                <w:p w14:paraId="38485802" w14:textId="77777777" w:rsidR="001E4193" w:rsidRPr="00726907" w:rsidRDefault="001E4193" w:rsidP="00292BA0">
                  <w:pPr>
                    <w:pStyle w:val="TableParagraph"/>
                    <w:spacing w:line="258" w:lineRule="exact"/>
                    <w:ind w:left="105"/>
                    <w:jc w:val="left"/>
                    <w:rPr>
                      <w:b/>
                      <w:noProof/>
                      <w:sz w:val="24"/>
                      <w:szCs w:val="24"/>
                      <w:lang w:val="tr-TR"/>
                    </w:rPr>
                  </w:pPr>
                  <w:r w:rsidRPr="00726907">
                    <w:rPr>
                      <w:b/>
                      <w:noProof/>
                      <w:sz w:val="24"/>
                      <w:szCs w:val="24"/>
                      <w:lang w:val="tr-TR"/>
                    </w:rPr>
                    <w:t>Weeks</w:t>
                  </w:r>
                </w:p>
              </w:tc>
              <w:tc>
                <w:tcPr>
                  <w:tcW w:w="8776" w:type="dxa"/>
                  <w:gridSpan w:val="6"/>
                </w:tcPr>
                <w:p w14:paraId="4A650F5B" w14:textId="4D999F82" w:rsidR="001E4193" w:rsidRPr="00726907" w:rsidRDefault="00BA2453" w:rsidP="00292BA0">
                  <w:pPr>
                    <w:pStyle w:val="TableParagraph"/>
                    <w:spacing w:line="258" w:lineRule="exact"/>
                    <w:ind w:left="2934" w:right="2925"/>
                    <w:rPr>
                      <w:b/>
                      <w:noProof/>
                      <w:sz w:val="24"/>
                      <w:szCs w:val="24"/>
                      <w:lang w:val="tr-TR"/>
                    </w:rPr>
                  </w:pPr>
                  <w:r w:rsidRPr="00726907">
                    <w:rPr>
                      <w:b/>
                      <w:noProof/>
                      <w:sz w:val="24"/>
                      <w:szCs w:val="24"/>
                      <w:lang w:val="tr-TR"/>
                    </w:rPr>
                    <w:t>Subjects</w:t>
                  </w:r>
                </w:p>
              </w:tc>
            </w:tr>
            <w:tr w:rsidR="0039757A" w:rsidRPr="00726907" w14:paraId="7D43D22B" w14:textId="77777777" w:rsidTr="00AA3C5C">
              <w:trPr>
                <w:trHeight w:val="478"/>
              </w:trPr>
              <w:tc>
                <w:tcPr>
                  <w:tcW w:w="2273" w:type="dxa"/>
                  <w:tcBorders>
                    <w:left w:val="single" w:sz="6" w:space="0" w:color="000000"/>
                  </w:tcBorders>
                </w:tcPr>
                <w:p w14:paraId="1823A1EB" w14:textId="50424105" w:rsidR="0039757A" w:rsidRPr="00726907" w:rsidRDefault="00BA2453" w:rsidP="0039757A">
                  <w:pPr>
                    <w:pStyle w:val="TableParagraph"/>
                    <w:spacing w:line="273" w:lineRule="exact"/>
                    <w:ind w:left="105"/>
                    <w:jc w:val="left"/>
                    <w:rPr>
                      <w:sz w:val="24"/>
                      <w:szCs w:val="24"/>
                      <w:lang w:val="tr-TR"/>
                    </w:rPr>
                  </w:pPr>
                  <w:r w:rsidRPr="00726907">
                    <w:rPr>
                      <w:sz w:val="24"/>
                      <w:szCs w:val="24"/>
                      <w:lang w:val="tr-TR"/>
                    </w:rPr>
                    <w:t>1</w:t>
                  </w:r>
                </w:p>
              </w:tc>
              <w:tc>
                <w:tcPr>
                  <w:tcW w:w="8776" w:type="dxa"/>
                  <w:gridSpan w:val="6"/>
                  <w:vAlign w:val="center"/>
                </w:tcPr>
                <w:p w14:paraId="2A078346" w14:textId="554B5354" w:rsidR="0039757A" w:rsidRPr="00726907" w:rsidRDefault="0039757A" w:rsidP="0039757A">
                  <w:pPr>
                    <w:pStyle w:val="TableParagraph"/>
                    <w:spacing w:line="259" w:lineRule="exact"/>
                    <w:jc w:val="left"/>
                    <w:rPr>
                      <w:sz w:val="24"/>
                      <w:szCs w:val="24"/>
                      <w:lang w:val="tr-TR"/>
                    </w:rPr>
                  </w:pPr>
                  <w:r w:rsidRPr="00726907">
                    <w:rPr>
                      <w:sz w:val="24"/>
                      <w:szCs w:val="24"/>
                      <w:lang w:eastAsia="tr-TR"/>
                    </w:rPr>
                    <w:t>Income of tax date development and Turkish tax system inside location</w:t>
                  </w:r>
                </w:p>
              </w:tc>
            </w:tr>
            <w:tr w:rsidR="0039757A" w:rsidRPr="00726907" w14:paraId="24BF2EC8" w14:textId="77777777" w:rsidTr="00AA3C5C">
              <w:trPr>
                <w:trHeight w:val="478"/>
              </w:trPr>
              <w:tc>
                <w:tcPr>
                  <w:tcW w:w="2273" w:type="dxa"/>
                  <w:tcBorders>
                    <w:left w:val="single" w:sz="6" w:space="0" w:color="000000"/>
                  </w:tcBorders>
                </w:tcPr>
                <w:p w14:paraId="2DE2AF3D" w14:textId="77777777" w:rsidR="0039757A" w:rsidRPr="00726907" w:rsidRDefault="0039757A" w:rsidP="0039757A">
                  <w:pPr>
                    <w:pStyle w:val="TableParagraph"/>
                    <w:spacing w:line="273" w:lineRule="exact"/>
                    <w:ind w:left="105"/>
                    <w:jc w:val="left"/>
                    <w:rPr>
                      <w:sz w:val="24"/>
                      <w:szCs w:val="24"/>
                      <w:lang w:val="tr-TR"/>
                    </w:rPr>
                  </w:pPr>
                  <w:r w:rsidRPr="00726907">
                    <w:rPr>
                      <w:sz w:val="24"/>
                      <w:szCs w:val="24"/>
                      <w:lang w:val="tr-TR"/>
                    </w:rPr>
                    <w:t>2</w:t>
                  </w:r>
                </w:p>
              </w:tc>
              <w:tc>
                <w:tcPr>
                  <w:tcW w:w="8776" w:type="dxa"/>
                  <w:gridSpan w:val="6"/>
                  <w:vAlign w:val="center"/>
                </w:tcPr>
                <w:p w14:paraId="6C697520" w14:textId="0DA7EB75" w:rsidR="0039757A" w:rsidRPr="00726907" w:rsidRDefault="0039757A" w:rsidP="0039757A">
                  <w:pPr>
                    <w:pStyle w:val="TableParagraph"/>
                    <w:spacing w:line="259" w:lineRule="exact"/>
                    <w:jc w:val="left"/>
                    <w:rPr>
                      <w:noProof/>
                      <w:sz w:val="24"/>
                      <w:szCs w:val="24"/>
                      <w:lang w:val="tr-TR"/>
                    </w:rPr>
                  </w:pPr>
                  <w:r w:rsidRPr="00726907">
                    <w:rPr>
                      <w:sz w:val="24"/>
                      <w:szCs w:val="24"/>
                      <w:lang w:eastAsia="tr-TR"/>
                    </w:rPr>
                    <w:t>Income of tax subject and liable</w:t>
                  </w:r>
                </w:p>
              </w:tc>
            </w:tr>
            <w:tr w:rsidR="0039757A" w:rsidRPr="00726907" w14:paraId="76AE8E36" w14:textId="77777777" w:rsidTr="00AA3C5C">
              <w:trPr>
                <w:trHeight w:val="478"/>
              </w:trPr>
              <w:tc>
                <w:tcPr>
                  <w:tcW w:w="2273" w:type="dxa"/>
                  <w:tcBorders>
                    <w:left w:val="single" w:sz="6" w:space="0" w:color="000000"/>
                  </w:tcBorders>
                </w:tcPr>
                <w:p w14:paraId="557286B2" w14:textId="77777777" w:rsidR="0039757A" w:rsidRPr="00726907" w:rsidRDefault="0039757A" w:rsidP="0039757A">
                  <w:pPr>
                    <w:pStyle w:val="TableParagraph"/>
                    <w:spacing w:line="256" w:lineRule="exact"/>
                    <w:ind w:left="105"/>
                    <w:jc w:val="left"/>
                    <w:rPr>
                      <w:sz w:val="24"/>
                      <w:szCs w:val="24"/>
                      <w:lang w:val="tr-TR"/>
                    </w:rPr>
                  </w:pPr>
                  <w:r w:rsidRPr="00726907">
                    <w:rPr>
                      <w:sz w:val="24"/>
                      <w:szCs w:val="24"/>
                      <w:lang w:val="tr-TR"/>
                    </w:rPr>
                    <w:t>3</w:t>
                  </w:r>
                </w:p>
              </w:tc>
              <w:tc>
                <w:tcPr>
                  <w:tcW w:w="8776" w:type="dxa"/>
                  <w:gridSpan w:val="6"/>
                  <w:vAlign w:val="center"/>
                </w:tcPr>
                <w:p w14:paraId="25A644EA" w14:textId="6B14CDE4" w:rsidR="0039757A" w:rsidRPr="00726907" w:rsidRDefault="0039757A" w:rsidP="0039757A">
                  <w:pPr>
                    <w:pStyle w:val="TableParagraph"/>
                    <w:spacing w:line="256" w:lineRule="exact"/>
                    <w:jc w:val="left"/>
                    <w:rPr>
                      <w:sz w:val="24"/>
                      <w:szCs w:val="24"/>
                      <w:lang w:val="tr-TR"/>
                    </w:rPr>
                  </w:pPr>
                  <w:r w:rsidRPr="00726907">
                    <w:rPr>
                      <w:sz w:val="24"/>
                      <w:szCs w:val="24"/>
                      <w:lang w:eastAsia="tr-TR"/>
                    </w:rPr>
                    <w:t>Commercial earnings</w:t>
                  </w:r>
                </w:p>
              </w:tc>
            </w:tr>
            <w:tr w:rsidR="0039757A" w:rsidRPr="00726907" w14:paraId="505D50D3" w14:textId="77777777" w:rsidTr="00AA3C5C">
              <w:trPr>
                <w:trHeight w:val="478"/>
              </w:trPr>
              <w:tc>
                <w:tcPr>
                  <w:tcW w:w="2273" w:type="dxa"/>
                  <w:tcBorders>
                    <w:left w:val="single" w:sz="6" w:space="0" w:color="000000"/>
                  </w:tcBorders>
                </w:tcPr>
                <w:p w14:paraId="21929937" w14:textId="77777777" w:rsidR="0039757A" w:rsidRPr="00726907" w:rsidRDefault="0039757A" w:rsidP="0039757A">
                  <w:pPr>
                    <w:pStyle w:val="TableParagraph"/>
                    <w:spacing w:line="273" w:lineRule="exact"/>
                    <w:ind w:left="105"/>
                    <w:jc w:val="left"/>
                    <w:rPr>
                      <w:sz w:val="24"/>
                      <w:szCs w:val="24"/>
                      <w:lang w:val="tr-TR"/>
                    </w:rPr>
                  </w:pPr>
                  <w:r w:rsidRPr="00726907">
                    <w:rPr>
                      <w:sz w:val="24"/>
                      <w:szCs w:val="24"/>
                      <w:lang w:val="tr-TR"/>
                    </w:rPr>
                    <w:t>4</w:t>
                  </w:r>
                </w:p>
              </w:tc>
              <w:tc>
                <w:tcPr>
                  <w:tcW w:w="8776" w:type="dxa"/>
                  <w:gridSpan w:val="6"/>
                  <w:vAlign w:val="center"/>
                </w:tcPr>
                <w:p w14:paraId="100CA687" w14:textId="25CBF332" w:rsidR="0039757A" w:rsidRPr="00726907" w:rsidRDefault="0039757A" w:rsidP="0039757A">
                  <w:pPr>
                    <w:pStyle w:val="TableParagraph"/>
                    <w:spacing w:line="276" w:lineRule="exact"/>
                    <w:ind w:right="93"/>
                    <w:jc w:val="left"/>
                    <w:rPr>
                      <w:sz w:val="24"/>
                      <w:szCs w:val="24"/>
                      <w:lang w:val="tr-TR"/>
                    </w:rPr>
                  </w:pPr>
                  <w:r w:rsidRPr="00726907">
                    <w:rPr>
                      <w:sz w:val="24"/>
                      <w:szCs w:val="24"/>
                      <w:lang w:eastAsia="tr-TR"/>
                    </w:rPr>
                    <w:t>Agricultural earnings , wages , free job earnings</w:t>
                  </w:r>
                </w:p>
              </w:tc>
            </w:tr>
            <w:tr w:rsidR="0039757A" w:rsidRPr="00726907" w14:paraId="5AAF3925" w14:textId="77777777" w:rsidTr="00AA3C5C">
              <w:trPr>
                <w:trHeight w:val="478"/>
              </w:trPr>
              <w:tc>
                <w:tcPr>
                  <w:tcW w:w="2273" w:type="dxa"/>
                  <w:tcBorders>
                    <w:left w:val="single" w:sz="6" w:space="0" w:color="000000"/>
                  </w:tcBorders>
                </w:tcPr>
                <w:p w14:paraId="26F288F1" w14:textId="77777777" w:rsidR="0039757A" w:rsidRPr="00726907" w:rsidRDefault="0039757A" w:rsidP="0039757A">
                  <w:pPr>
                    <w:pStyle w:val="TableParagraph"/>
                    <w:spacing w:line="255" w:lineRule="exact"/>
                    <w:ind w:left="105"/>
                    <w:jc w:val="left"/>
                    <w:rPr>
                      <w:sz w:val="24"/>
                      <w:szCs w:val="24"/>
                      <w:lang w:val="tr-TR"/>
                    </w:rPr>
                  </w:pPr>
                  <w:r w:rsidRPr="00726907">
                    <w:rPr>
                      <w:sz w:val="24"/>
                      <w:szCs w:val="24"/>
                      <w:lang w:val="tr-TR"/>
                    </w:rPr>
                    <w:t>5</w:t>
                  </w:r>
                </w:p>
              </w:tc>
              <w:tc>
                <w:tcPr>
                  <w:tcW w:w="8776" w:type="dxa"/>
                  <w:gridSpan w:val="6"/>
                  <w:vAlign w:val="center"/>
                </w:tcPr>
                <w:p w14:paraId="417C5AAB" w14:textId="3990FD17" w:rsidR="0039757A" w:rsidRPr="00726907" w:rsidRDefault="0039757A" w:rsidP="0039757A">
                  <w:pPr>
                    <w:pStyle w:val="TableParagraph"/>
                    <w:spacing w:line="255" w:lineRule="exact"/>
                    <w:jc w:val="left"/>
                    <w:rPr>
                      <w:sz w:val="24"/>
                      <w:szCs w:val="24"/>
                      <w:lang w:val="tr-TR"/>
                    </w:rPr>
                  </w:pPr>
                  <w:r w:rsidRPr="00726907">
                    <w:rPr>
                      <w:sz w:val="24"/>
                      <w:szCs w:val="24"/>
                      <w:lang w:eastAsia="tr-TR"/>
                    </w:rPr>
                    <w:t>Agricultural earnings , wages , free job earnings</w:t>
                  </w:r>
                </w:p>
              </w:tc>
            </w:tr>
            <w:tr w:rsidR="0039757A" w:rsidRPr="00726907" w14:paraId="7E2A6B17" w14:textId="77777777" w:rsidTr="00AA3C5C">
              <w:trPr>
                <w:trHeight w:val="478"/>
              </w:trPr>
              <w:tc>
                <w:tcPr>
                  <w:tcW w:w="2273" w:type="dxa"/>
                  <w:tcBorders>
                    <w:left w:val="single" w:sz="6" w:space="0" w:color="000000"/>
                  </w:tcBorders>
                </w:tcPr>
                <w:p w14:paraId="0F303748" w14:textId="77777777" w:rsidR="0039757A" w:rsidRPr="00726907" w:rsidRDefault="0039757A" w:rsidP="0039757A">
                  <w:pPr>
                    <w:pStyle w:val="TableParagraph"/>
                    <w:spacing w:line="273" w:lineRule="exact"/>
                    <w:ind w:left="105"/>
                    <w:jc w:val="left"/>
                    <w:rPr>
                      <w:sz w:val="24"/>
                      <w:szCs w:val="24"/>
                      <w:lang w:val="tr-TR"/>
                    </w:rPr>
                  </w:pPr>
                  <w:r w:rsidRPr="00726907">
                    <w:rPr>
                      <w:sz w:val="24"/>
                      <w:szCs w:val="24"/>
                      <w:lang w:val="tr-TR"/>
                    </w:rPr>
                    <w:t>6</w:t>
                  </w:r>
                </w:p>
              </w:tc>
              <w:tc>
                <w:tcPr>
                  <w:tcW w:w="8776" w:type="dxa"/>
                  <w:gridSpan w:val="6"/>
                  <w:vAlign w:val="center"/>
                </w:tcPr>
                <w:p w14:paraId="47C57BC7" w14:textId="0CFED25E" w:rsidR="0039757A" w:rsidRPr="00726907" w:rsidRDefault="0039757A" w:rsidP="0039757A">
                  <w:pPr>
                    <w:pStyle w:val="TableParagraph"/>
                    <w:spacing w:line="276" w:lineRule="exact"/>
                    <w:ind w:right="547"/>
                    <w:jc w:val="left"/>
                    <w:rPr>
                      <w:sz w:val="24"/>
                      <w:szCs w:val="24"/>
                      <w:lang w:val="tr-TR"/>
                    </w:rPr>
                  </w:pPr>
                  <w:r w:rsidRPr="00726907">
                    <w:rPr>
                      <w:sz w:val="24"/>
                      <w:szCs w:val="24"/>
                      <w:lang w:eastAsia="tr-TR"/>
                    </w:rPr>
                    <w:t>Non movable capital will</w:t>
                  </w:r>
                </w:p>
              </w:tc>
            </w:tr>
            <w:tr w:rsidR="0039757A" w:rsidRPr="00726907" w14:paraId="57BB2E53" w14:textId="77777777" w:rsidTr="00AA3C5C">
              <w:trPr>
                <w:trHeight w:val="478"/>
              </w:trPr>
              <w:tc>
                <w:tcPr>
                  <w:tcW w:w="2273" w:type="dxa"/>
                  <w:tcBorders>
                    <w:left w:val="single" w:sz="6" w:space="0" w:color="000000"/>
                  </w:tcBorders>
                </w:tcPr>
                <w:p w14:paraId="3C5B3D7A" w14:textId="77777777" w:rsidR="0039757A" w:rsidRPr="00726907" w:rsidRDefault="0039757A" w:rsidP="0039757A">
                  <w:pPr>
                    <w:pStyle w:val="TableParagraph"/>
                    <w:spacing w:line="258" w:lineRule="exact"/>
                    <w:ind w:left="105"/>
                    <w:jc w:val="left"/>
                    <w:rPr>
                      <w:sz w:val="24"/>
                      <w:szCs w:val="24"/>
                      <w:lang w:val="tr-TR"/>
                    </w:rPr>
                  </w:pPr>
                  <w:r w:rsidRPr="00726907">
                    <w:rPr>
                      <w:sz w:val="24"/>
                      <w:szCs w:val="24"/>
                      <w:lang w:val="tr-TR"/>
                    </w:rPr>
                    <w:t>7</w:t>
                  </w:r>
                </w:p>
              </w:tc>
              <w:tc>
                <w:tcPr>
                  <w:tcW w:w="8776" w:type="dxa"/>
                  <w:gridSpan w:val="6"/>
                  <w:vAlign w:val="center"/>
                </w:tcPr>
                <w:p w14:paraId="13524F5C" w14:textId="04356F53" w:rsidR="0039757A" w:rsidRPr="00726907" w:rsidRDefault="0039757A" w:rsidP="0039757A">
                  <w:pPr>
                    <w:pStyle w:val="TableParagraph"/>
                    <w:spacing w:line="258" w:lineRule="exact"/>
                    <w:jc w:val="left"/>
                    <w:rPr>
                      <w:sz w:val="24"/>
                      <w:szCs w:val="24"/>
                      <w:lang w:val="tr-TR"/>
                    </w:rPr>
                  </w:pPr>
                  <w:r w:rsidRPr="00726907">
                    <w:rPr>
                      <w:sz w:val="24"/>
                      <w:szCs w:val="24"/>
                      <w:lang w:eastAsia="tr-TR"/>
                    </w:rPr>
                    <w:t>Income statement and declaration varieties</w:t>
                  </w:r>
                </w:p>
              </w:tc>
            </w:tr>
            <w:tr w:rsidR="0039757A" w:rsidRPr="00726907" w14:paraId="479046D6" w14:textId="77777777" w:rsidTr="00AA3C5C">
              <w:trPr>
                <w:trHeight w:val="478"/>
              </w:trPr>
              <w:tc>
                <w:tcPr>
                  <w:tcW w:w="2273" w:type="dxa"/>
                  <w:tcBorders>
                    <w:left w:val="single" w:sz="6" w:space="0" w:color="000000"/>
                  </w:tcBorders>
                </w:tcPr>
                <w:p w14:paraId="42ECFEF1" w14:textId="77777777" w:rsidR="0039757A" w:rsidRPr="00726907" w:rsidRDefault="0039757A" w:rsidP="0039757A">
                  <w:pPr>
                    <w:pStyle w:val="TableParagraph"/>
                    <w:spacing w:line="273" w:lineRule="exact"/>
                    <w:ind w:left="105"/>
                    <w:jc w:val="left"/>
                    <w:rPr>
                      <w:sz w:val="24"/>
                      <w:szCs w:val="24"/>
                      <w:lang w:val="tr-TR"/>
                    </w:rPr>
                  </w:pPr>
                  <w:r w:rsidRPr="00726907">
                    <w:rPr>
                      <w:sz w:val="24"/>
                      <w:szCs w:val="24"/>
                      <w:lang w:val="tr-TR"/>
                    </w:rPr>
                    <w:t>8</w:t>
                  </w:r>
                </w:p>
              </w:tc>
              <w:tc>
                <w:tcPr>
                  <w:tcW w:w="8776" w:type="dxa"/>
                  <w:gridSpan w:val="6"/>
                  <w:vAlign w:val="center"/>
                </w:tcPr>
                <w:p w14:paraId="18FD46C2" w14:textId="52B94234" w:rsidR="0039757A" w:rsidRPr="00726907" w:rsidRDefault="0039757A" w:rsidP="0039757A">
                  <w:pPr>
                    <w:pStyle w:val="TableParagraph"/>
                    <w:spacing w:line="276" w:lineRule="exact"/>
                    <w:jc w:val="left"/>
                    <w:rPr>
                      <w:sz w:val="24"/>
                      <w:szCs w:val="24"/>
                      <w:lang w:val="tr-TR"/>
                    </w:rPr>
                  </w:pPr>
                  <w:r w:rsidRPr="00726907">
                    <w:rPr>
                      <w:sz w:val="24"/>
                      <w:szCs w:val="24"/>
                      <w:lang w:eastAsia="tr-TR"/>
                    </w:rPr>
                    <w:t>Institutions tax</w:t>
                  </w:r>
                </w:p>
              </w:tc>
            </w:tr>
            <w:tr w:rsidR="0039757A" w:rsidRPr="00726907" w14:paraId="65CFD276" w14:textId="77777777" w:rsidTr="00F11203">
              <w:trPr>
                <w:trHeight w:val="478"/>
              </w:trPr>
              <w:tc>
                <w:tcPr>
                  <w:tcW w:w="2273" w:type="dxa"/>
                  <w:tcBorders>
                    <w:left w:val="single" w:sz="6" w:space="0" w:color="000000"/>
                  </w:tcBorders>
                </w:tcPr>
                <w:p w14:paraId="04FA48BA" w14:textId="77777777" w:rsidR="0039757A" w:rsidRPr="00726907" w:rsidRDefault="0039757A" w:rsidP="0039757A">
                  <w:pPr>
                    <w:pStyle w:val="TableParagraph"/>
                    <w:spacing w:line="272" w:lineRule="exact"/>
                    <w:ind w:left="105"/>
                    <w:jc w:val="left"/>
                    <w:rPr>
                      <w:sz w:val="24"/>
                      <w:szCs w:val="24"/>
                      <w:lang w:val="tr-TR"/>
                    </w:rPr>
                  </w:pPr>
                  <w:r w:rsidRPr="00726907">
                    <w:rPr>
                      <w:sz w:val="24"/>
                      <w:szCs w:val="24"/>
                      <w:lang w:val="tr-TR"/>
                    </w:rPr>
                    <w:t>9</w:t>
                  </w:r>
                </w:p>
              </w:tc>
              <w:tc>
                <w:tcPr>
                  <w:tcW w:w="8776" w:type="dxa"/>
                  <w:gridSpan w:val="6"/>
                </w:tcPr>
                <w:p w14:paraId="10C4B7E7" w14:textId="230C7171" w:rsidR="0039757A" w:rsidRPr="00726907" w:rsidRDefault="0039757A" w:rsidP="0039757A">
                  <w:pPr>
                    <w:pStyle w:val="TableParagraph"/>
                    <w:spacing w:line="259" w:lineRule="exact"/>
                    <w:jc w:val="left"/>
                    <w:rPr>
                      <w:sz w:val="24"/>
                      <w:szCs w:val="24"/>
                      <w:lang w:val="tr-TR"/>
                    </w:rPr>
                  </w:pPr>
                  <w:r w:rsidRPr="00726907">
                    <w:rPr>
                      <w:color w:val="333333"/>
                      <w:sz w:val="24"/>
                      <w:szCs w:val="24"/>
                      <w:shd w:val="clear" w:color="auto" w:fill="FFFFFF"/>
                    </w:rPr>
                    <w:t>Institutions on tax exemptions and exceptions</w:t>
                  </w:r>
                </w:p>
              </w:tc>
            </w:tr>
            <w:tr w:rsidR="0039757A" w:rsidRPr="00726907" w14:paraId="694F8225" w14:textId="77777777" w:rsidTr="00F11203">
              <w:trPr>
                <w:trHeight w:val="478"/>
              </w:trPr>
              <w:tc>
                <w:tcPr>
                  <w:tcW w:w="2273" w:type="dxa"/>
                  <w:tcBorders>
                    <w:left w:val="single" w:sz="6" w:space="0" w:color="000000"/>
                  </w:tcBorders>
                </w:tcPr>
                <w:p w14:paraId="70C9E5E3" w14:textId="77777777" w:rsidR="0039757A" w:rsidRPr="00726907" w:rsidRDefault="0039757A" w:rsidP="0039757A">
                  <w:pPr>
                    <w:pStyle w:val="TableParagraph"/>
                    <w:spacing w:line="256" w:lineRule="exact"/>
                    <w:ind w:left="105"/>
                    <w:jc w:val="left"/>
                    <w:rPr>
                      <w:sz w:val="24"/>
                      <w:szCs w:val="24"/>
                      <w:lang w:val="tr-TR"/>
                    </w:rPr>
                  </w:pPr>
                  <w:r w:rsidRPr="00726907">
                    <w:rPr>
                      <w:sz w:val="24"/>
                      <w:szCs w:val="24"/>
                      <w:lang w:val="tr-TR"/>
                    </w:rPr>
                    <w:lastRenderedPageBreak/>
                    <w:t>10</w:t>
                  </w:r>
                </w:p>
              </w:tc>
              <w:tc>
                <w:tcPr>
                  <w:tcW w:w="8776" w:type="dxa"/>
                  <w:gridSpan w:val="6"/>
                </w:tcPr>
                <w:p w14:paraId="0C851A52" w14:textId="3371DFFF" w:rsidR="0039757A" w:rsidRPr="00726907" w:rsidRDefault="0039757A" w:rsidP="0039757A">
                  <w:pPr>
                    <w:pStyle w:val="TableParagraph"/>
                    <w:spacing w:line="256" w:lineRule="exact"/>
                    <w:jc w:val="left"/>
                    <w:rPr>
                      <w:sz w:val="24"/>
                      <w:szCs w:val="24"/>
                      <w:lang w:val="tr-TR"/>
                    </w:rPr>
                  </w:pPr>
                  <w:r w:rsidRPr="00726907">
                    <w:rPr>
                      <w:color w:val="333333"/>
                      <w:sz w:val="24"/>
                      <w:szCs w:val="24"/>
                    </w:rPr>
                    <w:t>Institutions on tax institution your earnings statement ; Institutions of tax bed and payment</w:t>
                  </w:r>
                </w:p>
              </w:tc>
            </w:tr>
            <w:tr w:rsidR="0039757A" w:rsidRPr="00726907" w14:paraId="17D27B07" w14:textId="77777777" w:rsidTr="00F11203">
              <w:trPr>
                <w:trHeight w:val="478"/>
              </w:trPr>
              <w:tc>
                <w:tcPr>
                  <w:tcW w:w="2273" w:type="dxa"/>
                  <w:tcBorders>
                    <w:left w:val="single" w:sz="6" w:space="0" w:color="000000"/>
                  </w:tcBorders>
                </w:tcPr>
                <w:p w14:paraId="2A40B4C9" w14:textId="0D1F919A" w:rsidR="0039757A" w:rsidRPr="00726907" w:rsidRDefault="00BA2453" w:rsidP="0039757A">
                  <w:pPr>
                    <w:pStyle w:val="TableParagraph"/>
                    <w:spacing w:line="273" w:lineRule="exact"/>
                    <w:ind w:left="105"/>
                    <w:jc w:val="left"/>
                    <w:rPr>
                      <w:sz w:val="24"/>
                      <w:szCs w:val="24"/>
                      <w:lang w:val="tr-TR"/>
                    </w:rPr>
                  </w:pPr>
                  <w:r w:rsidRPr="00726907">
                    <w:rPr>
                      <w:sz w:val="24"/>
                      <w:szCs w:val="24"/>
                      <w:lang w:val="tr-TR"/>
                    </w:rPr>
                    <w:t>11</w:t>
                  </w:r>
                </w:p>
              </w:tc>
              <w:tc>
                <w:tcPr>
                  <w:tcW w:w="8776" w:type="dxa"/>
                  <w:gridSpan w:val="6"/>
                </w:tcPr>
                <w:p w14:paraId="0F6459B7" w14:textId="0E72E1E1" w:rsidR="0039757A" w:rsidRPr="00726907" w:rsidRDefault="0039757A" w:rsidP="0039757A">
                  <w:pPr>
                    <w:pStyle w:val="TableParagraph"/>
                    <w:spacing w:line="276" w:lineRule="exact"/>
                    <w:ind w:right="547"/>
                    <w:jc w:val="left"/>
                    <w:rPr>
                      <w:sz w:val="24"/>
                      <w:szCs w:val="24"/>
                      <w:lang w:val="tr-TR"/>
                    </w:rPr>
                  </w:pPr>
                  <w:r w:rsidRPr="00726907">
                    <w:rPr>
                      <w:sz w:val="24"/>
                      <w:szCs w:val="24"/>
                      <w:lang w:eastAsia="tr-TR"/>
                    </w:rPr>
                    <w:t>Real estate tax</w:t>
                  </w:r>
                </w:p>
              </w:tc>
            </w:tr>
            <w:tr w:rsidR="0039757A" w:rsidRPr="00726907" w14:paraId="25BD4CD0" w14:textId="77777777" w:rsidTr="00F11203">
              <w:trPr>
                <w:trHeight w:val="478"/>
              </w:trPr>
              <w:tc>
                <w:tcPr>
                  <w:tcW w:w="2273" w:type="dxa"/>
                  <w:tcBorders>
                    <w:left w:val="single" w:sz="6" w:space="0" w:color="000000"/>
                  </w:tcBorders>
                </w:tcPr>
                <w:p w14:paraId="00C68234" w14:textId="77777777" w:rsidR="0039757A" w:rsidRPr="00726907" w:rsidRDefault="0039757A" w:rsidP="0039757A">
                  <w:pPr>
                    <w:pStyle w:val="TableParagraph"/>
                    <w:spacing w:line="272" w:lineRule="exact"/>
                    <w:ind w:left="105"/>
                    <w:jc w:val="left"/>
                    <w:rPr>
                      <w:sz w:val="24"/>
                      <w:szCs w:val="24"/>
                      <w:lang w:val="tr-TR"/>
                    </w:rPr>
                  </w:pPr>
                  <w:r w:rsidRPr="00726907">
                    <w:rPr>
                      <w:sz w:val="24"/>
                      <w:szCs w:val="24"/>
                      <w:lang w:val="tr-TR"/>
                    </w:rPr>
                    <w:t>12</w:t>
                  </w:r>
                </w:p>
              </w:tc>
              <w:tc>
                <w:tcPr>
                  <w:tcW w:w="8776" w:type="dxa"/>
                  <w:gridSpan w:val="6"/>
                </w:tcPr>
                <w:p w14:paraId="5A7DC361" w14:textId="6F121631" w:rsidR="0039757A" w:rsidRPr="00726907" w:rsidRDefault="0039757A" w:rsidP="0039757A">
                  <w:pPr>
                    <w:pStyle w:val="TableParagraph"/>
                    <w:spacing w:line="259" w:lineRule="exact"/>
                    <w:jc w:val="left"/>
                    <w:rPr>
                      <w:sz w:val="24"/>
                      <w:szCs w:val="24"/>
                      <w:lang w:val="tr-TR"/>
                    </w:rPr>
                  </w:pPr>
                  <w:r w:rsidRPr="00726907">
                    <w:rPr>
                      <w:sz w:val="24"/>
                      <w:szCs w:val="24"/>
                      <w:lang w:eastAsia="tr-TR"/>
                    </w:rPr>
                    <w:t>Inheritance and succession tax</w:t>
                  </w:r>
                </w:p>
              </w:tc>
            </w:tr>
            <w:tr w:rsidR="0039757A" w:rsidRPr="00726907" w14:paraId="575699F4" w14:textId="77777777" w:rsidTr="00F11203">
              <w:trPr>
                <w:trHeight w:val="478"/>
              </w:trPr>
              <w:tc>
                <w:tcPr>
                  <w:tcW w:w="2273" w:type="dxa"/>
                  <w:tcBorders>
                    <w:left w:val="single" w:sz="6" w:space="0" w:color="000000"/>
                  </w:tcBorders>
                </w:tcPr>
                <w:p w14:paraId="6A388E11" w14:textId="77777777" w:rsidR="0039757A" w:rsidRPr="00726907" w:rsidRDefault="0039757A" w:rsidP="0039757A">
                  <w:pPr>
                    <w:pStyle w:val="TableParagraph"/>
                    <w:spacing w:line="272" w:lineRule="exact"/>
                    <w:ind w:left="105"/>
                    <w:jc w:val="left"/>
                    <w:rPr>
                      <w:sz w:val="24"/>
                      <w:szCs w:val="24"/>
                      <w:lang w:val="tr-TR"/>
                    </w:rPr>
                  </w:pPr>
                  <w:r w:rsidRPr="00726907">
                    <w:rPr>
                      <w:sz w:val="24"/>
                      <w:szCs w:val="24"/>
                      <w:lang w:val="tr-TR"/>
                    </w:rPr>
                    <w:t>13</w:t>
                  </w:r>
                </w:p>
              </w:tc>
              <w:tc>
                <w:tcPr>
                  <w:tcW w:w="8776" w:type="dxa"/>
                  <w:gridSpan w:val="6"/>
                </w:tcPr>
                <w:p w14:paraId="16AF1F75" w14:textId="67A4A3C0" w:rsidR="0039757A" w:rsidRPr="00726907" w:rsidRDefault="00BA2453" w:rsidP="0039757A">
                  <w:pPr>
                    <w:pStyle w:val="TableParagraph"/>
                    <w:spacing w:line="261" w:lineRule="exact"/>
                    <w:jc w:val="left"/>
                    <w:rPr>
                      <w:sz w:val="24"/>
                      <w:szCs w:val="24"/>
                      <w:lang w:val="tr-TR"/>
                    </w:rPr>
                  </w:pPr>
                  <w:r w:rsidRPr="00726907">
                    <w:rPr>
                      <w:sz w:val="24"/>
                      <w:szCs w:val="24"/>
                      <w:lang w:eastAsia="tr-TR"/>
                    </w:rPr>
                    <w:t>M</w:t>
                  </w:r>
                  <w:r w:rsidR="0039757A" w:rsidRPr="00726907">
                    <w:rPr>
                      <w:sz w:val="24"/>
                      <w:szCs w:val="24"/>
                      <w:lang w:eastAsia="tr-TR"/>
                    </w:rPr>
                    <w:t>otorized vehicles tax</w:t>
                  </w:r>
                </w:p>
              </w:tc>
            </w:tr>
            <w:tr w:rsidR="0039757A" w:rsidRPr="00726907" w14:paraId="2E439780" w14:textId="77777777" w:rsidTr="00F11203">
              <w:trPr>
                <w:trHeight w:val="478"/>
              </w:trPr>
              <w:tc>
                <w:tcPr>
                  <w:tcW w:w="2273" w:type="dxa"/>
                  <w:tcBorders>
                    <w:left w:val="single" w:sz="6" w:space="0" w:color="000000"/>
                  </w:tcBorders>
                </w:tcPr>
                <w:p w14:paraId="305D064D" w14:textId="77777777" w:rsidR="0039757A" w:rsidRPr="00726907" w:rsidRDefault="0039757A" w:rsidP="0039757A">
                  <w:pPr>
                    <w:pStyle w:val="TableParagraph"/>
                    <w:spacing w:line="272" w:lineRule="exact"/>
                    <w:ind w:left="105"/>
                    <w:jc w:val="left"/>
                    <w:rPr>
                      <w:sz w:val="24"/>
                      <w:szCs w:val="24"/>
                      <w:lang w:val="tr-TR"/>
                    </w:rPr>
                  </w:pPr>
                  <w:r w:rsidRPr="00726907">
                    <w:rPr>
                      <w:sz w:val="24"/>
                      <w:szCs w:val="24"/>
                      <w:lang w:val="tr-TR"/>
                    </w:rPr>
                    <w:t>14</w:t>
                  </w:r>
                </w:p>
              </w:tc>
              <w:tc>
                <w:tcPr>
                  <w:tcW w:w="8776" w:type="dxa"/>
                  <w:gridSpan w:val="6"/>
                </w:tcPr>
                <w:p w14:paraId="7BC77795" w14:textId="0CBD5EDF" w:rsidR="0039757A" w:rsidRPr="00726907" w:rsidRDefault="0039757A" w:rsidP="0039757A">
                  <w:pPr>
                    <w:pStyle w:val="TableParagraph"/>
                    <w:spacing w:line="261" w:lineRule="exact"/>
                    <w:jc w:val="left"/>
                    <w:rPr>
                      <w:sz w:val="24"/>
                      <w:szCs w:val="24"/>
                      <w:lang w:val="tr-TR"/>
                    </w:rPr>
                  </w:pPr>
                  <w:r w:rsidRPr="00726907">
                    <w:rPr>
                      <w:sz w:val="24"/>
                      <w:szCs w:val="24"/>
                      <w:lang w:eastAsia="tr-TR"/>
                    </w:rPr>
                    <w:t>Additional value tax and special consumption tax</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726907" w14:paraId="4927599B" w14:textId="77777777" w:rsidTr="001E4193">
              <w:trPr>
                <w:trHeight w:val="300"/>
              </w:trPr>
              <w:tc>
                <w:tcPr>
                  <w:tcW w:w="11107" w:type="dxa"/>
                  <w:tcBorders>
                    <w:left w:val="single" w:sz="6" w:space="0" w:color="000000"/>
                  </w:tcBorders>
                </w:tcPr>
                <w:p w14:paraId="367888DD" w14:textId="54F8C419" w:rsidR="001E4193" w:rsidRPr="00726907" w:rsidRDefault="001E4193" w:rsidP="00292BA0">
                  <w:pPr>
                    <w:pStyle w:val="TableParagraph"/>
                    <w:spacing w:line="273" w:lineRule="exact"/>
                    <w:ind w:left="3396" w:right="3388"/>
                    <w:rPr>
                      <w:b/>
                      <w:sz w:val="20"/>
                      <w:szCs w:val="20"/>
                      <w:lang w:val="tr-TR"/>
                    </w:rPr>
                  </w:pPr>
                  <w:proofErr w:type="spellStart"/>
                  <w:r w:rsidRPr="00726907">
                    <w:rPr>
                      <w:b/>
                      <w:sz w:val="20"/>
                      <w:szCs w:val="20"/>
                      <w:lang w:val="tr-TR"/>
                    </w:rPr>
                    <w:t>Competencies</w:t>
                  </w:r>
                  <w:proofErr w:type="spellEnd"/>
                </w:p>
              </w:tc>
            </w:tr>
            <w:tr w:rsidR="001E4193" w:rsidRPr="00726907" w14:paraId="37B3D1FA" w14:textId="77777777" w:rsidTr="001E4193">
              <w:trPr>
                <w:trHeight w:val="551"/>
              </w:trPr>
              <w:tc>
                <w:tcPr>
                  <w:tcW w:w="11107" w:type="dxa"/>
                  <w:tcBorders>
                    <w:left w:val="single" w:sz="6" w:space="0" w:color="000000"/>
                  </w:tcBorders>
                </w:tcPr>
                <w:p w14:paraId="0009424F" w14:textId="77777777" w:rsidR="00904685" w:rsidRPr="00726907" w:rsidRDefault="00904685" w:rsidP="00292BA0">
                  <w:pPr>
                    <w:pStyle w:val="TableParagraph"/>
                    <w:spacing w:line="259" w:lineRule="exact"/>
                    <w:ind w:left="105"/>
                    <w:jc w:val="left"/>
                    <w:rPr>
                      <w:sz w:val="20"/>
                      <w:szCs w:val="20"/>
                    </w:rPr>
                  </w:pPr>
                </w:p>
                <w:p w14:paraId="05A57630" w14:textId="119E7590" w:rsidR="00904685" w:rsidRPr="00726907" w:rsidRDefault="00BA2453" w:rsidP="00292BA0">
                  <w:pPr>
                    <w:pStyle w:val="TableParagraph"/>
                    <w:spacing w:line="259" w:lineRule="exact"/>
                    <w:ind w:left="105"/>
                    <w:jc w:val="left"/>
                    <w:rPr>
                      <w:sz w:val="20"/>
                      <w:szCs w:val="20"/>
                      <w:lang w:val="tr-TR"/>
                    </w:rPr>
                  </w:pPr>
                  <w:r w:rsidRPr="00726907">
                    <w:rPr>
                      <w:sz w:val="20"/>
                      <w:szCs w:val="20"/>
                    </w:rPr>
                    <w:t>Students are expected to understand the main topics of this course and use it in their fields and applications.</w:t>
                  </w:r>
                </w:p>
              </w:tc>
            </w:tr>
            <w:tr w:rsidR="001E4193" w:rsidRPr="00726907" w14:paraId="5CBE7C9F" w14:textId="77777777" w:rsidTr="001E4193">
              <w:trPr>
                <w:trHeight w:val="275"/>
              </w:trPr>
              <w:tc>
                <w:tcPr>
                  <w:tcW w:w="11107" w:type="dxa"/>
                  <w:tcBorders>
                    <w:left w:val="single" w:sz="6" w:space="0" w:color="000000"/>
                  </w:tcBorders>
                </w:tcPr>
                <w:p w14:paraId="088B22B0" w14:textId="42692B1E" w:rsidR="001E4193" w:rsidRPr="00726907" w:rsidRDefault="00BA2453" w:rsidP="00292BA0">
                  <w:pPr>
                    <w:pStyle w:val="TableParagraph"/>
                    <w:spacing w:line="256" w:lineRule="exact"/>
                    <w:ind w:left="3396" w:right="3386"/>
                    <w:rPr>
                      <w:b/>
                      <w:sz w:val="20"/>
                      <w:szCs w:val="20"/>
                      <w:lang w:val="tr-TR"/>
                    </w:rPr>
                  </w:pPr>
                  <w:proofErr w:type="spellStart"/>
                  <w:r w:rsidRPr="00726907">
                    <w:rPr>
                      <w:b/>
                      <w:sz w:val="20"/>
                      <w:szCs w:val="20"/>
                      <w:lang w:val="tr-TR"/>
                    </w:rPr>
                    <w:t>References</w:t>
                  </w:r>
                  <w:proofErr w:type="spellEnd"/>
                </w:p>
              </w:tc>
            </w:tr>
            <w:tr w:rsidR="001E4193" w:rsidRPr="00726907" w14:paraId="640BAEE7" w14:textId="77777777" w:rsidTr="001E4193">
              <w:trPr>
                <w:trHeight w:val="551"/>
              </w:trPr>
              <w:tc>
                <w:tcPr>
                  <w:tcW w:w="11107" w:type="dxa"/>
                  <w:tcBorders>
                    <w:left w:val="single" w:sz="6" w:space="0" w:color="000000"/>
                  </w:tcBorders>
                </w:tcPr>
                <w:p w14:paraId="16BA69F3" w14:textId="7B38828A" w:rsidR="00B45A5D" w:rsidRPr="00726907" w:rsidRDefault="00B45A5D" w:rsidP="00B45A5D">
                  <w:pPr>
                    <w:rPr>
                      <w:rFonts w:ascii="Times New Roman" w:eastAsia="Times New Roman" w:hAnsi="Times New Roman" w:cs="Times New Roman"/>
                      <w:sz w:val="20"/>
                      <w:szCs w:val="20"/>
                      <w:lang w:eastAsia="tr-TR"/>
                    </w:rPr>
                  </w:pPr>
                  <w:r w:rsidRPr="00726907">
                    <w:rPr>
                      <w:rFonts w:ascii="Times New Roman" w:eastAsia="Times New Roman" w:hAnsi="Times New Roman" w:cs="Times New Roman"/>
                      <w:sz w:val="20"/>
                      <w:szCs w:val="20"/>
                      <w:lang w:eastAsia="tr-TR"/>
                    </w:rPr>
                    <w:t xml:space="preserve">  </w:t>
                  </w:r>
                  <w:proofErr w:type="spellStart"/>
                  <w:r w:rsidRPr="00726907">
                    <w:rPr>
                      <w:rFonts w:ascii="Times New Roman" w:eastAsia="Times New Roman" w:hAnsi="Times New Roman" w:cs="Times New Roman"/>
                      <w:sz w:val="20"/>
                      <w:szCs w:val="20"/>
                      <w:lang w:eastAsia="tr-TR"/>
                    </w:rPr>
                    <w:t>Akdogan</w:t>
                  </w:r>
                  <w:proofErr w:type="spellEnd"/>
                  <w:r w:rsidRPr="00726907">
                    <w:rPr>
                      <w:rFonts w:ascii="Times New Roman" w:eastAsia="Times New Roman" w:hAnsi="Times New Roman" w:cs="Times New Roman"/>
                      <w:sz w:val="20"/>
                      <w:szCs w:val="20"/>
                      <w:lang w:eastAsia="tr-TR"/>
                    </w:rPr>
                    <w:t xml:space="preserve"> A. _ (2011). </w:t>
                  </w:r>
                  <w:r w:rsidRPr="00726907">
                    <w:rPr>
                      <w:rFonts w:ascii="Times New Roman" w:eastAsia="Times New Roman" w:hAnsi="Times New Roman" w:cs="Times New Roman"/>
                      <w:i/>
                      <w:sz w:val="20"/>
                      <w:szCs w:val="20"/>
                      <w:lang w:eastAsia="tr-TR"/>
                    </w:rPr>
                    <w:t xml:space="preserve">Tax Law and Turkish Tax </w:t>
                  </w:r>
                  <w:proofErr w:type="gramStart"/>
                  <w:r w:rsidRPr="00726907">
                    <w:rPr>
                      <w:rFonts w:ascii="Times New Roman" w:eastAsia="Times New Roman" w:hAnsi="Times New Roman" w:cs="Times New Roman"/>
                      <w:i/>
                      <w:sz w:val="20"/>
                      <w:szCs w:val="20"/>
                      <w:lang w:eastAsia="tr-TR"/>
                    </w:rPr>
                    <w:t xml:space="preserve">System </w:t>
                  </w:r>
                  <w:r w:rsidRPr="00726907">
                    <w:rPr>
                      <w:rFonts w:ascii="Times New Roman" w:eastAsia="Times New Roman" w:hAnsi="Times New Roman" w:cs="Times New Roman"/>
                      <w:sz w:val="20"/>
                      <w:szCs w:val="20"/>
                      <w:lang w:eastAsia="tr-TR"/>
                    </w:rPr>
                    <w:t>.</w:t>
                  </w:r>
                  <w:proofErr w:type="gramEnd"/>
                  <w:r w:rsidRPr="00726907">
                    <w:rPr>
                      <w:rFonts w:ascii="Times New Roman" w:eastAsia="Times New Roman" w:hAnsi="Times New Roman" w:cs="Times New Roman"/>
                      <w:sz w:val="20"/>
                      <w:szCs w:val="20"/>
                      <w:lang w:eastAsia="tr-TR"/>
                    </w:rPr>
                    <w:t xml:space="preserve"> Gazi Bookstore, Ankara.</w:t>
                  </w:r>
                </w:p>
                <w:p w14:paraId="087F4AC6" w14:textId="24B22B94" w:rsidR="00B45A5D" w:rsidRPr="00726907" w:rsidRDefault="00B45A5D" w:rsidP="00B45A5D">
                  <w:pPr>
                    <w:rPr>
                      <w:rFonts w:ascii="Times New Roman" w:eastAsia="Times New Roman" w:hAnsi="Times New Roman" w:cs="Times New Roman"/>
                      <w:sz w:val="20"/>
                      <w:szCs w:val="20"/>
                      <w:lang w:eastAsia="tr-TR"/>
                    </w:rPr>
                  </w:pPr>
                  <w:r w:rsidRPr="00726907">
                    <w:rPr>
                      <w:rFonts w:ascii="Times New Roman" w:eastAsia="Times New Roman" w:hAnsi="Times New Roman" w:cs="Times New Roman"/>
                      <w:sz w:val="20"/>
                      <w:szCs w:val="20"/>
                      <w:lang w:eastAsia="tr-TR"/>
                    </w:rPr>
                    <w:t xml:space="preserve">  </w:t>
                  </w:r>
                  <w:proofErr w:type="spellStart"/>
                  <w:r w:rsidRPr="00726907">
                    <w:rPr>
                      <w:rFonts w:ascii="Times New Roman" w:eastAsia="Times New Roman" w:hAnsi="Times New Roman" w:cs="Times New Roman"/>
                      <w:sz w:val="20"/>
                      <w:szCs w:val="20"/>
                      <w:lang w:eastAsia="tr-TR"/>
                    </w:rPr>
                    <w:t>Pehlivan</w:t>
                  </w:r>
                  <w:proofErr w:type="spellEnd"/>
                  <w:r w:rsidRPr="00726907">
                    <w:rPr>
                      <w:rFonts w:ascii="Times New Roman" w:eastAsia="Times New Roman" w:hAnsi="Times New Roman" w:cs="Times New Roman"/>
                      <w:sz w:val="20"/>
                      <w:szCs w:val="20"/>
                      <w:lang w:eastAsia="tr-TR"/>
                    </w:rPr>
                    <w:t xml:space="preserve"> O. _ (2016). </w:t>
                  </w:r>
                  <w:r w:rsidRPr="00726907">
                    <w:rPr>
                      <w:rFonts w:ascii="Times New Roman" w:eastAsia="Times New Roman" w:hAnsi="Times New Roman" w:cs="Times New Roman"/>
                      <w:i/>
                      <w:sz w:val="20"/>
                      <w:szCs w:val="20"/>
                      <w:lang w:eastAsia="tr-TR"/>
                    </w:rPr>
                    <w:t xml:space="preserve">Tax </w:t>
                  </w:r>
                  <w:proofErr w:type="gramStart"/>
                  <w:r w:rsidRPr="00726907">
                    <w:rPr>
                      <w:rFonts w:ascii="Times New Roman" w:eastAsia="Times New Roman" w:hAnsi="Times New Roman" w:cs="Times New Roman"/>
                      <w:i/>
                      <w:sz w:val="20"/>
                      <w:szCs w:val="20"/>
                      <w:lang w:eastAsia="tr-TR"/>
                    </w:rPr>
                    <w:t xml:space="preserve">Law </w:t>
                  </w:r>
                  <w:r w:rsidRPr="00726907">
                    <w:rPr>
                      <w:rFonts w:ascii="Times New Roman" w:eastAsia="Times New Roman" w:hAnsi="Times New Roman" w:cs="Times New Roman"/>
                      <w:sz w:val="20"/>
                      <w:szCs w:val="20"/>
                      <w:lang w:eastAsia="tr-TR"/>
                    </w:rPr>
                    <w:t>.</w:t>
                  </w:r>
                  <w:proofErr w:type="gramEnd"/>
                  <w:r w:rsidRPr="00726907">
                    <w:rPr>
                      <w:rFonts w:ascii="Times New Roman" w:eastAsia="Times New Roman" w:hAnsi="Times New Roman" w:cs="Times New Roman"/>
                      <w:sz w:val="20"/>
                      <w:szCs w:val="20"/>
                      <w:lang w:eastAsia="tr-TR"/>
                    </w:rPr>
                    <w:t xml:space="preserve"> Celepler Publishing House, Trabzon</w:t>
                  </w:r>
                </w:p>
                <w:p w14:paraId="12BFD2EE" w14:textId="166449F3" w:rsidR="001E4193" w:rsidRPr="00726907" w:rsidRDefault="00B45A5D" w:rsidP="00B45A5D">
                  <w:pPr>
                    <w:pStyle w:val="TableParagraph"/>
                    <w:spacing w:line="276" w:lineRule="exact"/>
                    <w:ind w:left="105"/>
                    <w:jc w:val="left"/>
                    <w:rPr>
                      <w:sz w:val="20"/>
                      <w:szCs w:val="20"/>
                      <w:lang w:val="tr-TR"/>
                    </w:rPr>
                  </w:pPr>
                  <w:proofErr w:type="spellStart"/>
                  <w:r w:rsidRPr="00726907">
                    <w:rPr>
                      <w:sz w:val="20"/>
                      <w:szCs w:val="20"/>
                      <w:lang w:eastAsia="tr-TR"/>
                    </w:rPr>
                    <w:t>Senyuz</w:t>
                  </w:r>
                  <w:proofErr w:type="spellEnd"/>
                  <w:r w:rsidRPr="00726907">
                    <w:rPr>
                      <w:sz w:val="20"/>
                      <w:szCs w:val="20"/>
                      <w:lang w:eastAsia="tr-TR"/>
                    </w:rPr>
                    <w:t xml:space="preserve"> D. (2011). </w:t>
                  </w:r>
                  <w:r w:rsidRPr="00726907">
                    <w:rPr>
                      <w:i/>
                      <w:sz w:val="20"/>
                      <w:szCs w:val="20"/>
                      <w:lang w:eastAsia="tr-TR"/>
                    </w:rPr>
                    <w:t xml:space="preserve">Turkish Tax </w:t>
                  </w:r>
                  <w:proofErr w:type="gramStart"/>
                  <w:r w:rsidRPr="00726907">
                    <w:rPr>
                      <w:i/>
                      <w:sz w:val="20"/>
                      <w:szCs w:val="20"/>
                      <w:lang w:eastAsia="tr-TR"/>
                    </w:rPr>
                    <w:t xml:space="preserve">system </w:t>
                  </w:r>
                  <w:r w:rsidRPr="00726907">
                    <w:rPr>
                      <w:sz w:val="20"/>
                      <w:szCs w:val="20"/>
                      <w:lang w:eastAsia="tr-TR"/>
                    </w:rPr>
                    <w:t>.</w:t>
                  </w:r>
                  <w:proofErr w:type="gramEnd"/>
                  <w:r w:rsidRPr="00726907">
                    <w:rPr>
                      <w:sz w:val="20"/>
                      <w:szCs w:val="20"/>
                      <w:lang w:eastAsia="tr-TR"/>
                    </w:rPr>
                    <w:t xml:space="preserve"> Distinguished Publishing , Bursa.</w:t>
                  </w:r>
                </w:p>
              </w:tc>
            </w:tr>
            <w:tr w:rsidR="001E4193" w:rsidRPr="00726907" w14:paraId="099C1026" w14:textId="77777777" w:rsidTr="001E4193">
              <w:trPr>
                <w:trHeight w:val="275"/>
              </w:trPr>
              <w:tc>
                <w:tcPr>
                  <w:tcW w:w="11107" w:type="dxa"/>
                  <w:tcBorders>
                    <w:left w:val="single" w:sz="6" w:space="0" w:color="000000"/>
                  </w:tcBorders>
                </w:tcPr>
                <w:p w14:paraId="2F41C7D5" w14:textId="638518EC" w:rsidR="001E4193" w:rsidRPr="00726907" w:rsidRDefault="00BA2453" w:rsidP="00292BA0">
                  <w:pPr>
                    <w:pStyle w:val="TableParagraph"/>
                    <w:spacing w:line="255" w:lineRule="exact"/>
                    <w:ind w:left="3396" w:right="3392"/>
                    <w:rPr>
                      <w:b/>
                      <w:sz w:val="20"/>
                      <w:szCs w:val="20"/>
                      <w:lang w:val="tr-TR"/>
                    </w:rPr>
                  </w:pPr>
                  <w:proofErr w:type="spellStart"/>
                  <w:r w:rsidRPr="00726907">
                    <w:rPr>
                      <w:b/>
                      <w:sz w:val="20"/>
                      <w:szCs w:val="20"/>
                      <w:lang w:val="tr-TR"/>
                    </w:rPr>
                    <w:t>Assessment</w:t>
                  </w:r>
                  <w:proofErr w:type="spellEnd"/>
                  <w:r w:rsidRPr="00726907">
                    <w:rPr>
                      <w:b/>
                      <w:sz w:val="20"/>
                      <w:szCs w:val="20"/>
                      <w:lang w:val="tr-TR"/>
                    </w:rPr>
                    <w:t xml:space="preserve"> </w:t>
                  </w:r>
                  <w:proofErr w:type="spellStart"/>
                  <w:r w:rsidRPr="00726907">
                    <w:rPr>
                      <w:b/>
                      <w:sz w:val="20"/>
                      <w:szCs w:val="20"/>
                      <w:lang w:val="tr-TR"/>
                    </w:rPr>
                    <w:t>System</w:t>
                  </w:r>
                  <w:proofErr w:type="spellEnd"/>
                </w:p>
              </w:tc>
            </w:tr>
            <w:tr w:rsidR="001E4193" w:rsidRPr="00726907" w14:paraId="5CD836F3" w14:textId="77777777" w:rsidTr="001E4193">
              <w:trPr>
                <w:trHeight w:val="830"/>
              </w:trPr>
              <w:tc>
                <w:tcPr>
                  <w:tcW w:w="11107" w:type="dxa"/>
                  <w:tcBorders>
                    <w:left w:val="single" w:sz="6" w:space="0" w:color="000000"/>
                  </w:tcBorders>
                </w:tcPr>
                <w:p w14:paraId="31C92BE9" w14:textId="77777777" w:rsidR="00904685" w:rsidRPr="00726907" w:rsidRDefault="00904685" w:rsidP="00292BA0">
                  <w:pPr>
                    <w:pStyle w:val="TableParagraph"/>
                    <w:spacing w:before="1" w:line="261" w:lineRule="exact"/>
                    <w:ind w:left="105"/>
                    <w:jc w:val="left"/>
                    <w:rPr>
                      <w:sz w:val="20"/>
                      <w:szCs w:val="20"/>
                    </w:rPr>
                  </w:pPr>
                </w:p>
                <w:p w14:paraId="43242625" w14:textId="1D716885" w:rsidR="001E4193" w:rsidRPr="00726907" w:rsidRDefault="004A56D5" w:rsidP="002912A4">
                  <w:pPr>
                    <w:pStyle w:val="TableParagraph"/>
                    <w:spacing w:before="1" w:line="261" w:lineRule="exact"/>
                    <w:ind w:left="105"/>
                    <w:jc w:val="left"/>
                    <w:rPr>
                      <w:b/>
                      <w:sz w:val="20"/>
                      <w:szCs w:val="20"/>
                      <w:lang w:val="tr-TR"/>
                    </w:rPr>
                  </w:pPr>
                  <w:r w:rsidRPr="00726907">
                    <w:rPr>
                      <w:sz w:val="20"/>
                      <w:szCs w:val="20"/>
                      <w:lang w:val="tr-TR"/>
                    </w:rPr>
                    <w:t>It is stated in the syllabus at the beginning of the semester.</w:t>
                  </w:r>
                </w:p>
              </w:tc>
            </w:tr>
          </w:tbl>
          <w:p w14:paraId="6DC0FC7D" w14:textId="77777777" w:rsidR="001E4193" w:rsidRPr="00726907"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726907" w14:paraId="7B471D4C" w14:textId="2C46409C" w:rsidTr="001F78C9">
              <w:trPr>
                <w:trHeight w:val="638"/>
              </w:trPr>
              <w:tc>
                <w:tcPr>
                  <w:tcW w:w="11058" w:type="dxa"/>
                  <w:gridSpan w:val="18"/>
                </w:tcPr>
                <w:p w14:paraId="29304415" w14:textId="77777777" w:rsidR="00BA2453" w:rsidRPr="00726907" w:rsidRDefault="00BA2453" w:rsidP="00BA2453">
                  <w:pPr>
                    <w:pStyle w:val="TableParagraph"/>
                    <w:ind w:left="158"/>
                    <w:rPr>
                      <w:b/>
                      <w:sz w:val="20"/>
                      <w:szCs w:val="20"/>
                      <w:lang w:val="tr-TR"/>
                    </w:rPr>
                  </w:pPr>
                </w:p>
                <w:p w14:paraId="3BB0A947" w14:textId="77777777" w:rsidR="00BA2453" w:rsidRPr="00726907" w:rsidRDefault="00BA2453" w:rsidP="00BA2453">
                  <w:pPr>
                    <w:pStyle w:val="TableParagraph"/>
                    <w:ind w:left="158"/>
                    <w:rPr>
                      <w:b/>
                      <w:sz w:val="20"/>
                      <w:szCs w:val="20"/>
                    </w:rPr>
                  </w:pPr>
                  <w:r w:rsidRPr="00726907">
                    <w:rPr>
                      <w:b/>
                      <w:sz w:val="20"/>
                      <w:szCs w:val="20"/>
                      <w:lang w:val="tr-TR"/>
                    </w:rPr>
                    <w:t xml:space="preserve">Learning </w:t>
                  </w:r>
                  <w:proofErr w:type="spellStart"/>
                  <w:r w:rsidRPr="00726907">
                    <w:rPr>
                      <w:b/>
                      <w:sz w:val="20"/>
                      <w:szCs w:val="20"/>
                      <w:lang w:val="tr-TR"/>
                    </w:rPr>
                    <w:t>Outcomes</w:t>
                  </w:r>
                  <w:proofErr w:type="spellEnd"/>
                  <w:r w:rsidRPr="00726907">
                    <w:rPr>
                      <w:b/>
                      <w:sz w:val="20"/>
                      <w:szCs w:val="20"/>
                      <w:lang w:val="tr-TR"/>
                    </w:rPr>
                    <w:t xml:space="preserve"> of </w:t>
                  </w:r>
                  <w:proofErr w:type="spellStart"/>
                  <w:r w:rsidRPr="00726907">
                    <w:rPr>
                      <w:b/>
                      <w:sz w:val="20"/>
                      <w:szCs w:val="20"/>
                      <w:lang w:val="tr-TR"/>
                    </w:rPr>
                    <w:t>the</w:t>
                  </w:r>
                  <w:proofErr w:type="spellEnd"/>
                  <w:r w:rsidRPr="00726907">
                    <w:rPr>
                      <w:b/>
                      <w:sz w:val="20"/>
                      <w:szCs w:val="20"/>
                      <w:lang w:val="tr-TR"/>
                    </w:rPr>
                    <w:t xml:space="preserve"> Program </w:t>
                  </w:r>
                  <w:proofErr w:type="spellStart"/>
                  <w:r w:rsidRPr="00726907">
                    <w:rPr>
                      <w:b/>
                      <w:sz w:val="20"/>
                      <w:szCs w:val="20"/>
                      <w:lang w:val="tr-TR"/>
                    </w:rPr>
                    <w:t>and</w:t>
                  </w:r>
                  <w:proofErr w:type="spellEnd"/>
                  <w:r w:rsidRPr="00726907">
                    <w:rPr>
                      <w:b/>
                      <w:sz w:val="20"/>
                      <w:szCs w:val="20"/>
                      <w:lang w:val="tr-TR"/>
                    </w:rPr>
                    <w:t xml:space="preserve"> Course </w:t>
                  </w:r>
                  <w:proofErr w:type="spellStart"/>
                  <w:r w:rsidRPr="00726907">
                    <w:rPr>
                      <w:b/>
                      <w:sz w:val="20"/>
                      <w:szCs w:val="20"/>
                      <w:lang w:val="tr-TR"/>
                    </w:rPr>
                    <w:t>Matrix</w:t>
                  </w:r>
                  <w:proofErr w:type="spellEnd"/>
                  <w:r w:rsidRPr="00726907">
                    <w:rPr>
                      <w:b/>
                      <w:sz w:val="20"/>
                      <w:szCs w:val="20"/>
                      <w:lang w:val="tr-TR"/>
                    </w:rPr>
                    <w:t xml:space="preserve"> Chart</w:t>
                  </w:r>
                </w:p>
                <w:p w14:paraId="1E29659C" w14:textId="5FADCA21" w:rsidR="00930034" w:rsidRPr="00726907" w:rsidRDefault="00930034" w:rsidP="00292BA0">
                  <w:pPr>
                    <w:pStyle w:val="TableParagraph"/>
                    <w:ind w:left="158"/>
                    <w:rPr>
                      <w:b/>
                      <w:sz w:val="20"/>
                      <w:szCs w:val="20"/>
                    </w:rPr>
                  </w:pPr>
                </w:p>
              </w:tc>
            </w:tr>
            <w:tr w:rsidR="00930034" w:rsidRPr="00726907" w14:paraId="745860A0" w14:textId="352BC958" w:rsidTr="00930034">
              <w:trPr>
                <w:trHeight w:val="396"/>
              </w:trPr>
              <w:tc>
                <w:tcPr>
                  <w:tcW w:w="973" w:type="dxa"/>
                </w:tcPr>
                <w:p w14:paraId="723BF0DB" w14:textId="77777777" w:rsidR="00930034" w:rsidRPr="00726907" w:rsidRDefault="00930034" w:rsidP="00292BA0">
                  <w:pPr>
                    <w:pStyle w:val="TableParagraph"/>
                    <w:ind w:left="0"/>
                    <w:jc w:val="left"/>
                    <w:rPr>
                      <w:sz w:val="20"/>
                      <w:szCs w:val="20"/>
                      <w:lang w:val="tr-TR"/>
                    </w:rPr>
                  </w:pPr>
                </w:p>
              </w:tc>
              <w:tc>
                <w:tcPr>
                  <w:tcW w:w="840" w:type="dxa"/>
                </w:tcPr>
                <w:p w14:paraId="0093F254" w14:textId="77777777" w:rsidR="00930034" w:rsidRPr="00726907" w:rsidRDefault="00930034" w:rsidP="00292BA0">
                  <w:pPr>
                    <w:pStyle w:val="TableParagraph"/>
                    <w:ind w:left="189"/>
                    <w:jc w:val="left"/>
                    <w:rPr>
                      <w:b/>
                      <w:sz w:val="20"/>
                      <w:szCs w:val="20"/>
                      <w:lang w:val="tr-TR"/>
                    </w:rPr>
                  </w:pPr>
                  <w:r w:rsidRPr="00726907">
                    <w:rPr>
                      <w:b/>
                      <w:sz w:val="20"/>
                      <w:szCs w:val="20"/>
                      <w:lang w:val="tr-TR"/>
                    </w:rPr>
                    <w:t>PO1</w:t>
                  </w:r>
                </w:p>
              </w:tc>
              <w:tc>
                <w:tcPr>
                  <w:tcW w:w="840" w:type="dxa"/>
                  <w:gridSpan w:val="2"/>
                </w:tcPr>
                <w:p w14:paraId="46C4423A" w14:textId="77777777" w:rsidR="00930034" w:rsidRPr="00726907" w:rsidRDefault="00930034" w:rsidP="00292BA0">
                  <w:pPr>
                    <w:pStyle w:val="TableParagraph"/>
                    <w:ind w:left="167" w:right="159"/>
                    <w:rPr>
                      <w:b/>
                      <w:sz w:val="20"/>
                      <w:szCs w:val="20"/>
                      <w:lang w:val="tr-TR"/>
                    </w:rPr>
                  </w:pPr>
                  <w:r w:rsidRPr="00726907">
                    <w:rPr>
                      <w:b/>
                      <w:sz w:val="20"/>
                      <w:szCs w:val="20"/>
                      <w:lang w:val="tr-TR"/>
                    </w:rPr>
                    <w:t>PO2</w:t>
                  </w:r>
                </w:p>
              </w:tc>
              <w:tc>
                <w:tcPr>
                  <w:tcW w:w="840" w:type="dxa"/>
                </w:tcPr>
                <w:p w14:paraId="722D905F" w14:textId="77777777" w:rsidR="00930034" w:rsidRPr="00726907" w:rsidRDefault="00930034" w:rsidP="00292BA0">
                  <w:pPr>
                    <w:pStyle w:val="TableParagraph"/>
                    <w:ind w:left="190"/>
                    <w:jc w:val="left"/>
                    <w:rPr>
                      <w:b/>
                      <w:sz w:val="20"/>
                      <w:szCs w:val="20"/>
                      <w:lang w:val="tr-TR"/>
                    </w:rPr>
                  </w:pPr>
                  <w:r w:rsidRPr="00726907">
                    <w:rPr>
                      <w:b/>
                      <w:sz w:val="20"/>
                      <w:szCs w:val="20"/>
                      <w:lang w:val="tr-TR"/>
                    </w:rPr>
                    <w:t>PO3</w:t>
                  </w:r>
                </w:p>
              </w:tc>
              <w:tc>
                <w:tcPr>
                  <w:tcW w:w="840" w:type="dxa"/>
                  <w:gridSpan w:val="2"/>
                </w:tcPr>
                <w:p w14:paraId="590887FE" w14:textId="77777777" w:rsidR="00930034" w:rsidRPr="00726907" w:rsidRDefault="00930034" w:rsidP="00292BA0">
                  <w:pPr>
                    <w:pStyle w:val="TableParagraph"/>
                    <w:ind w:left="192"/>
                    <w:jc w:val="left"/>
                    <w:rPr>
                      <w:b/>
                      <w:sz w:val="20"/>
                      <w:szCs w:val="20"/>
                      <w:lang w:val="tr-TR"/>
                    </w:rPr>
                  </w:pPr>
                  <w:r w:rsidRPr="00726907">
                    <w:rPr>
                      <w:b/>
                      <w:sz w:val="20"/>
                      <w:szCs w:val="20"/>
                      <w:lang w:val="tr-TR"/>
                    </w:rPr>
                    <w:t>PO4</w:t>
                  </w:r>
                </w:p>
              </w:tc>
              <w:tc>
                <w:tcPr>
                  <w:tcW w:w="840" w:type="dxa"/>
                </w:tcPr>
                <w:p w14:paraId="3756024D" w14:textId="77777777" w:rsidR="00930034" w:rsidRPr="00726907" w:rsidRDefault="00930034" w:rsidP="00292BA0">
                  <w:pPr>
                    <w:pStyle w:val="TableParagraph"/>
                    <w:ind w:left="193"/>
                    <w:jc w:val="left"/>
                    <w:rPr>
                      <w:b/>
                      <w:sz w:val="20"/>
                      <w:szCs w:val="20"/>
                      <w:lang w:val="tr-TR"/>
                    </w:rPr>
                  </w:pPr>
                  <w:r w:rsidRPr="00726907">
                    <w:rPr>
                      <w:b/>
                      <w:sz w:val="20"/>
                      <w:szCs w:val="20"/>
                      <w:lang w:val="tr-TR"/>
                    </w:rPr>
                    <w:t>PO5</w:t>
                  </w:r>
                </w:p>
              </w:tc>
              <w:tc>
                <w:tcPr>
                  <w:tcW w:w="841" w:type="dxa"/>
                  <w:gridSpan w:val="2"/>
                </w:tcPr>
                <w:p w14:paraId="79A31471" w14:textId="77777777" w:rsidR="00930034" w:rsidRPr="00726907" w:rsidRDefault="00930034" w:rsidP="00292BA0">
                  <w:pPr>
                    <w:pStyle w:val="TableParagraph"/>
                    <w:ind w:left="169" w:right="160"/>
                    <w:rPr>
                      <w:b/>
                      <w:sz w:val="20"/>
                      <w:szCs w:val="20"/>
                      <w:lang w:val="tr-TR"/>
                    </w:rPr>
                  </w:pPr>
                  <w:r w:rsidRPr="00726907">
                    <w:rPr>
                      <w:b/>
                      <w:sz w:val="20"/>
                      <w:szCs w:val="20"/>
                      <w:lang w:val="tr-TR"/>
                    </w:rPr>
                    <w:t>PO6</w:t>
                  </w:r>
                </w:p>
              </w:tc>
              <w:tc>
                <w:tcPr>
                  <w:tcW w:w="840" w:type="dxa"/>
                </w:tcPr>
                <w:p w14:paraId="00543667" w14:textId="77777777" w:rsidR="00930034" w:rsidRPr="00726907" w:rsidRDefault="00930034" w:rsidP="00292BA0">
                  <w:pPr>
                    <w:pStyle w:val="TableParagraph"/>
                    <w:ind w:left="190"/>
                    <w:jc w:val="left"/>
                    <w:rPr>
                      <w:b/>
                      <w:sz w:val="20"/>
                      <w:szCs w:val="20"/>
                      <w:lang w:val="tr-TR"/>
                    </w:rPr>
                  </w:pPr>
                  <w:r w:rsidRPr="00726907">
                    <w:rPr>
                      <w:b/>
                      <w:sz w:val="20"/>
                      <w:szCs w:val="20"/>
                      <w:lang w:val="tr-TR"/>
                    </w:rPr>
                    <w:t>PO7</w:t>
                  </w:r>
                </w:p>
              </w:tc>
              <w:tc>
                <w:tcPr>
                  <w:tcW w:w="840" w:type="dxa"/>
                  <w:gridSpan w:val="2"/>
                </w:tcPr>
                <w:p w14:paraId="39B7D0EE" w14:textId="77777777" w:rsidR="00930034" w:rsidRPr="00726907" w:rsidRDefault="00930034" w:rsidP="00292BA0">
                  <w:pPr>
                    <w:pStyle w:val="TableParagraph"/>
                    <w:ind w:left="168" w:right="158"/>
                    <w:rPr>
                      <w:b/>
                      <w:sz w:val="20"/>
                      <w:szCs w:val="20"/>
                      <w:lang w:val="tr-TR"/>
                    </w:rPr>
                  </w:pPr>
                  <w:r w:rsidRPr="00726907">
                    <w:rPr>
                      <w:b/>
                      <w:sz w:val="20"/>
                      <w:szCs w:val="20"/>
                      <w:lang w:val="tr-TR"/>
                    </w:rPr>
                    <w:t>PO8</w:t>
                  </w:r>
                </w:p>
              </w:tc>
              <w:tc>
                <w:tcPr>
                  <w:tcW w:w="840" w:type="dxa"/>
                </w:tcPr>
                <w:p w14:paraId="5BD70730" w14:textId="77777777" w:rsidR="00930034" w:rsidRPr="00726907" w:rsidRDefault="00930034" w:rsidP="00292BA0">
                  <w:pPr>
                    <w:pStyle w:val="TableParagraph"/>
                    <w:ind w:left="170" w:right="157"/>
                    <w:rPr>
                      <w:b/>
                      <w:sz w:val="20"/>
                      <w:szCs w:val="20"/>
                      <w:lang w:val="tr-TR"/>
                    </w:rPr>
                  </w:pPr>
                  <w:r w:rsidRPr="00726907">
                    <w:rPr>
                      <w:b/>
                      <w:sz w:val="20"/>
                      <w:szCs w:val="20"/>
                      <w:lang w:val="tr-TR"/>
                    </w:rPr>
                    <w:t>PO9</w:t>
                  </w:r>
                </w:p>
              </w:tc>
              <w:tc>
                <w:tcPr>
                  <w:tcW w:w="840" w:type="dxa"/>
                  <w:gridSpan w:val="2"/>
                </w:tcPr>
                <w:p w14:paraId="633BA4A9" w14:textId="77777777" w:rsidR="00930034" w:rsidRPr="00726907" w:rsidRDefault="00930034" w:rsidP="00292BA0">
                  <w:pPr>
                    <w:pStyle w:val="TableParagraph"/>
                    <w:ind w:left="129" w:right="112"/>
                    <w:rPr>
                      <w:b/>
                      <w:sz w:val="20"/>
                      <w:szCs w:val="20"/>
                      <w:lang w:val="tr-TR"/>
                    </w:rPr>
                  </w:pPr>
                  <w:r w:rsidRPr="00726907">
                    <w:rPr>
                      <w:b/>
                      <w:sz w:val="20"/>
                      <w:szCs w:val="20"/>
                      <w:lang w:val="tr-TR"/>
                    </w:rPr>
                    <w:t>PO10</w:t>
                  </w:r>
                </w:p>
              </w:tc>
              <w:tc>
                <w:tcPr>
                  <w:tcW w:w="843" w:type="dxa"/>
                </w:tcPr>
                <w:p w14:paraId="0228DAA3" w14:textId="77777777" w:rsidR="00930034" w:rsidRPr="00726907" w:rsidRDefault="00930034" w:rsidP="00292BA0">
                  <w:pPr>
                    <w:pStyle w:val="TableParagraph"/>
                    <w:ind w:left="129" w:right="111"/>
                    <w:rPr>
                      <w:b/>
                      <w:sz w:val="20"/>
                      <w:szCs w:val="20"/>
                      <w:lang w:val="tr-TR"/>
                    </w:rPr>
                  </w:pPr>
                  <w:r w:rsidRPr="00726907">
                    <w:rPr>
                      <w:b/>
                      <w:sz w:val="20"/>
                      <w:szCs w:val="20"/>
                      <w:lang w:val="tr-TR"/>
                    </w:rPr>
                    <w:t>PO11</w:t>
                  </w:r>
                </w:p>
              </w:tc>
              <w:tc>
                <w:tcPr>
                  <w:tcW w:w="841" w:type="dxa"/>
                </w:tcPr>
                <w:p w14:paraId="6BD80D3B" w14:textId="426E844C" w:rsidR="00930034" w:rsidRPr="00726907" w:rsidRDefault="00930034" w:rsidP="00292BA0">
                  <w:pPr>
                    <w:pStyle w:val="TableParagraph"/>
                    <w:ind w:left="129" w:right="111"/>
                    <w:rPr>
                      <w:b/>
                      <w:sz w:val="20"/>
                      <w:szCs w:val="20"/>
                    </w:rPr>
                  </w:pPr>
                  <w:r w:rsidRPr="00726907">
                    <w:rPr>
                      <w:b/>
                      <w:sz w:val="20"/>
                      <w:szCs w:val="20"/>
                    </w:rPr>
                    <w:t>PO12</w:t>
                  </w:r>
                </w:p>
              </w:tc>
            </w:tr>
            <w:tr w:rsidR="00B45A5D" w:rsidRPr="00726907" w14:paraId="73BCEABE" w14:textId="5A808F96" w:rsidTr="00532765">
              <w:trPr>
                <w:trHeight w:val="393"/>
              </w:trPr>
              <w:tc>
                <w:tcPr>
                  <w:tcW w:w="973" w:type="dxa"/>
                </w:tcPr>
                <w:p w14:paraId="7D7FC9EB" w14:textId="77777777" w:rsidR="00B45A5D" w:rsidRPr="00726907" w:rsidRDefault="00B45A5D" w:rsidP="00B45A5D">
                  <w:pPr>
                    <w:pStyle w:val="TableParagraph"/>
                    <w:ind w:left="329"/>
                    <w:jc w:val="left"/>
                    <w:rPr>
                      <w:b/>
                      <w:sz w:val="20"/>
                      <w:szCs w:val="20"/>
                      <w:lang w:val="tr-TR"/>
                    </w:rPr>
                  </w:pPr>
                  <w:r w:rsidRPr="00726907">
                    <w:rPr>
                      <w:b/>
                      <w:sz w:val="20"/>
                      <w:szCs w:val="20"/>
                      <w:lang w:val="tr-TR"/>
                    </w:rPr>
                    <w:t>LO1</w:t>
                  </w:r>
                </w:p>
              </w:tc>
              <w:tc>
                <w:tcPr>
                  <w:tcW w:w="840" w:type="dxa"/>
                  <w:tcBorders>
                    <w:top w:val="single" w:sz="4" w:space="0" w:color="000000"/>
                    <w:left w:val="single" w:sz="4" w:space="0" w:color="000000"/>
                    <w:bottom w:val="single" w:sz="4" w:space="0" w:color="000000"/>
                    <w:right w:val="single" w:sz="4" w:space="0" w:color="000000"/>
                  </w:tcBorders>
                </w:tcPr>
                <w:p w14:paraId="2A722D97" w14:textId="12383D17" w:rsidR="00B45A5D" w:rsidRPr="00726907" w:rsidRDefault="00B45A5D" w:rsidP="00B45A5D">
                  <w:pPr>
                    <w:pStyle w:val="TableParagraph"/>
                    <w:ind w:left="6"/>
                    <w:rPr>
                      <w:sz w:val="20"/>
                      <w:szCs w:val="20"/>
                      <w:lang w:val="tr-TR"/>
                    </w:rPr>
                  </w:pPr>
                  <w:r w:rsidRPr="0072690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94BBF03" w14:textId="128C4398" w:rsidR="00B45A5D" w:rsidRPr="00726907" w:rsidRDefault="00B45A5D" w:rsidP="00B45A5D">
                  <w:pPr>
                    <w:pStyle w:val="TableParagraph"/>
                    <w:ind w:left="6"/>
                    <w:rPr>
                      <w:sz w:val="20"/>
                      <w:szCs w:val="20"/>
                      <w:lang w:val="tr-TR"/>
                    </w:rPr>
                  </w:pPr>
                  <w:r w:rsidRPr="0072690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69EBC907" w14:textId="2A09E674" w:rsidR="00B45A5D" w:rsidRPr="00726907" w:rsidRDefault="00B45A5D" w:rsidP="00B45A5D">
                  <w:pPr>
                    <w:pStyle w:val="TableParagraph"/>
                    <w:ind w:left="10"/>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58C03F6" w14:textId="58DAA783" w:rsidR="00B45A5D" w:rsidRPr="00726907" w:rsidRDefault="00B45A5D" w:rsidP="00B45A5D">
                  <w:pPr>
                    <w:pStyle w:val="TableParagraph"/>
                    <w:ind w:left="13"/>
                    <w:rPr>
                      <w:sz w:val="20"/>
                      <w:szCs w:val="20"/>
                      <w:lang w:val="tr-TR"/>
                    </w:rPr>
                  </w:pPr>
                  <w:r w:rsidRPr="00726907">
                    <w:rPr>
                      <w:sz w:val="20"/>
                      <w:szCs w:val="20"/>
                    </w:rPr>
                    <w:t>5</w:t>
                  </w:r>
                  <w:bookmarkStart w:id="0" w:name="_GoBack"/>
                  <w:bookmarkEnd w:id="0"/>
                </w:p>
              </w:tc>
              <w:tc>
                <w:tcPr>
                  <w:tcW w:w="840" w:type="dxa"/>
                  <w:tcBorders>
                    <w:top w:val="single" w:sz="4" w:space="0" w:color="000000"/>
                    <w:left w:val="single" w:sz="4" w:space="0" w:color="000000"/>
                    <w:bottom w:val="single" w:sz="4" w:space="0" w:color="000000"/>
                    <w:right w:val="single" w:sz="4" w:space="0" w:color="000000"/>
                  </w:tcBorders>
                </w:tcPr>
                <w:p w14:paraId="3780B5DB" w14:textId="57592F58" w:rsidR="00B45A5D" w:rsidRPr="00726907" w:rsidRDefault="00B45A5D" w:rsidP="00B45A5D">
                  <w:pPr>
                    <w:pStyle w:val="TableParagraph"/>
                    <w:ind w:left="13"/>
                    <w:rPr>
                      <w:sz w:val="20"/>
                      <w:szCs w:val="20"/>
                      <w:lang w:val="tr-TR"/>
                    </w:rPr>
                  </w:pPr>
                  <w:r w:rsidRPr="0072690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5FCD62F4" w14:textId="137A2C3F" w:rsidR="00B45A5D" w:rsidRPr="00726907" w:rsidRDefault="00B45A5D" w:rsidP="00B45A5D">
                  <w:pPr>
                    <w:pStyle w:val="TableParagraph"/>
                    <w:ind w:left="7"/>
                    <w:rPr>
                      <w:sz w:val="20"/>
                      <w:szCs w:val="20"/>
                      <w:lang w:val="tr-TR"/>
                    </w:rPr>
                  </w:pPr>
                  <w:r w:rsidRPr="0072690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655A2705" w14:textId="5100283B" w:rsidR="00B45A5D" w:rsidRPr="00726907" w:rsidRDefault="00B45A5D" w:rsidP="00B45A5D">
                  <w:pPr>
                    <w:pStyle w:val="TableParagraph"/>
                    <w:ind w:left="8"/>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4E97D8BC" w14:textId="0E1433E2" w:rsidR="00B45A5D" w:rsidRPr="00726907" w:rsidRDefault="00B45A5D" w:rsidP="00B45A5D">
                  <w:pPr>
                    <w:pStyle w:val="TableParagraph"/>
                    <w:ind w:left="8"/>
                    <w:rPr>
                      <w:sz w:val="20"/>
                      <w:szCs w:val="20"/>
                      <w:lang w:val="tr-TR"/>
                    </w:rPr>
                  </w:pPr>
                  <w:r w:rsidRPr="0072690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3262900B" w14:textId="38170D6A" w:rsidR="00B45A5D" w:rsidRPr="00726907" w:rsidRDefault="00B45A5D" w:rsidP="00B45A5D">
                  <w:pPr>
                    <w:pStyle w:val="TableParagraph"/>
                    <w:ind w:left="11"/>
                    <w:rPr>
                      <w:sz w:val="20"/>
                      <w:szCs w:val="20"/>
                      <w:lang w:val="tr-TR"/>
                    </w:rPr>
                  </w:pPr>
                  <w:r w:rsidRPr="0072690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0A3CD77B" w14:textId="676A6AB4" w:rsidR="00B45A5D" w:rsidRPr="00726907" w:rsidRDefault="00B45A5D" w:rsidP="00B45A5D">
                  <w:pPr>
                    <w:pStyle w:val="TableParagraph"/>
                    <w:ind w:left="17"/>
                    <w:rPr>
                      <w:sz w:val="20"/>
                      <w:szCs w:val="20"/>
                      <w:lang w:val="tr-TR"/>
                    </w:rPr>
                  </w:pPr>
                  <w:r w:rsidRPr="00726907">
                    <w:rPr>
                      <w:sz w:val="20"/>
                      <w:szCs w:val="20"/>
                    </w:rPr>
                    <w:t>-</w:t>
                  </w:r>
                </w:p>
              </w:tc>
              <w:tc>
                <w:tcPr>
                  <w:tcW w:w="843" w:type="dxa"/>
                  <w:tcBorders>
                    <w:top w:val="single" w:sz="4" w:space="0" w:color="000000"/>
                    <w:left w:val="single" w:sz="4" w:space="0" w:color="000000"/>
                    <w:bottom w:val="single" w:sz="4" w:space="0" w:color="000000"/>
                    <w:right w:val="single" w:sz="4" w:space="0" w:color="000000"/>
                  </w:tcBorders>
                </w:tcPr>
                <w:p w14:paraId="5B234939" w14:textId="788C7B5D" w:rsidR="00B45A5D" w:rsidRPr="00726907" w:rsidRDefault="00B45A5D" w:rsidP="00B45A5D">
                  <w:pPr>
                    <w:pStyle w:val="TableParagraph"/>
                    <w:ind w:left="16"/>
                    <w:rPr>
                      <w:sz w:val="20"/>
                      <w:szCs w:val="20"/>
                      <w:lang w:val="tr-TR"/>
                    </w:rPr>
                  </w:pPr>
                  <w:r w:rsidRPr="0072690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111150C6" w14:textId="4065A847" w:rsidR="00B45A5D" w:rsidRPr="00726907" w:rsidRDefault="00B45A5D" w:rsidP="00B45A5D">
                  <w:pPr>
                    <w:pStyle w:val="TableParagraph"/>
                    <w:ind w:left="16"/>
                    <w:rPr>
                      <w:sz w:val="20"/>
                      <w:szCs w:val="20"/>
                    </w:rPr>
                  </w:pPr>
                  <w:r w:rsidRPr="00726907">
                    <w:rPr>
                      <w:sz w:val="20"/>
                      <w:szCs w:val="20"/>
                    </w:rPr>
                    <w:t>5</w:t>
                  </w:r>
                </w:p>
              </w:tc>
            </w:tr>
            <w:tr w:rsidR="00B45A5D" w:rsidRPr="00726907" w14:paraId="4B85BEB9" w14:textId="60548941" w:rsidTr="00532765">
              <w:trPr>
                <w:trHeight w:val="393"/>
              </w:trPr>
              <w:tc>
                <w:tcPr>
                  <w:tcW w:w="973" w:type="dxa"/>
                </w:tcPr>
                <w:p w14:paraId="31866F77" w14:textId="77777777" w:rsidR="00B45A5D" w:rsidRPr="00726907" w:rsidRDefault="00B45A5D" w:rsidP="00B45A5D">
                  <w:pPr>
                    <w:pStyle w:val="TableParagraph"/>
                    <w:ind w:left="329"/>
                    <w:jc w:val="left"/>
                    <w:rPr>
                      <w:b/>
                      <w:sz w:val="20"/>
                      <w:szCs w:val="20"/>
                      <w:lang w:val="tr-TR"/>
                    </w:rPr>
                  </w:pPr>
                  <w:r w:rsidRPr="00726907">
                    <w:rPr>
                      <w:b/>
                      <w:sz w:val="20"/>
                      <w:szCs w:val="20"/>
                      <w:lang w:val="tr-TR"/>
                    </w:rPr>
                    <w:t>LO2</w:t>
                  </w:r>
                </w:p>
              </w:tc>
              <w:tc>
                <w:tcPr>
                  <w:tcW w:w="840" w:type="dxa"/>
                  <w:tcBorders>
                    <w:top w:val="single" w:sz="4" w:space="0" w:color="000000"/>
                    <w:left w:val="single" w:sz="4" w:space="0" w:color="000000"/>
                    <w:bottom w:val="single" w:sz="4" w:space="0" w:color="000000"/>
                    <w:right w:val="single" w:sz="4" w:space="0" w:color="000000"/>
                  </w:tcBorders>
                </w:tcPr>
                <w:p w14:paraId="0D6EE633" w14:textId="16F591A0" w:rsidR="00B45A5D" w:rsidRPr="00726907" w:rsidRDefault="00B45A5D" w:rsidP="00B45A5D">
                  <w:pPr>
                    <w:pStyle w:val="TableParagraph"/>
                    <w:ind w:left="6"/>
                    <w:rPr>
                      <w:sz w:val="20"/>
                      <w:szCs w:val="20"/>
                      <w:lang w:val="tr-TR"/>
                    </w:rPr>
                  </w:pPr>
                  <w:r w:rsidRPr="0072690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281EE51" w14:textId="65E054D4" w:rsidR="00B45A5D" w:rsidRPr="00726907" w:rsidRDefault="00B45A5D" w:rsidP="00B45A5D">
                  <w:pPr>
                    <w:pStyle w:val="TableParagraph"/>
                    <w:ind w:left="6"/>
                    <w:rPr>
                      <w:sz w:val="20"/>
                      <w:szCs w:val="20"/>
                      <w:lang w:val="tr-TR"/>
                    </w:rPr>
                  </w:pPr>
                  <w:r w:rsidRPr="0072690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DA097AD" w14:textId="6A234193" w:rsidR="00B45A5D" w:rsidRPr="00726907" w:rsidRDefault="00B45A5D" w:rsidP="00B45A5D">
                  <w:pPr>
                    <w:pStyle w:val="TableParagraph"/>
                    <w:ind w:left="10"/>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4E7CA9A" w14:textId="65978834" w:rsidR="00B45A5D" w:rsidRPr="00726907" w:rsidRDefault="00B45A5D" w:rsidP="00B45A5D">
                  <w:pPr>
                    <w:pStyle w:val="TableParagraph"/>
                    <w:ind w:left="13"/>
                    <w:rPr>
                      <w:sz w:val="20"/>
                      <w:szCs w:val="20"/>
                      <w:lang w:val="tr-TR"/>
                    </w:rPr>
                  </w:pPr>
                  <w:r w:rsidRPr="0072690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1B542813" w14:textId="01513100" w:rsidR="00B45A5D" w:rsidRPr="00726907" w:rsidRDefault="00B45A5D" w:rsidP="00B45A5D">
                  <w:pPr>
                    <w:pStyle w:val="TableParagraph"/>
                    <w:ind w:left="13"/>
                    <w:rPr>
                      <w:sz w:val="20"/>
                      <w:szCs w:val="20"/>
                      <w:lang w:val="tr-TR"/>
                    </w:rPr>
                  </w:pPr>
                  <w:r w:rsidRPr="0072690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0692283D" w14:textId="22D17504" w:rsidR="00B45A5D" w:rsidRPr="00726907" w:rsidRDefault="00B45A5D" w:rsidP="00B45A5D">
                  <w:pPr>
                    <w:pStyle w:val="TableParagraph"/>
                    <w:ind w:left="7"/>
                    <w:rPr>
                      <w:sz w:val="20"/>
                      <w:szCs w:val="20"/>
                      <w:lang w:val="tr-TR"/>
                    </w:rPr>
                  </w:pPr>
                  <w:r w:rsidRPr="0072690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301E5CA4" w14:textId="5882CDC7" w:rsidR="00B45A5D" w:rsidRPr="00726907" w:rsidRDefault="00B45A5D" w:rsidP="00B45A5D">
                  <w:pPr>
                    <w:pStyle w:val="TableParagraph"/>
                    <w:ind w:left="8"/>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7D4C710" w14:textId="2D1D40E5" w:rsidR="00B45A5D" w:rsidRPr="00726907" w:rsidRDefault="00B45A5D" w:rsidP="00B45A5D">
                  <w:pPr>
                    <w:pStyle w:val="TableParagraph"/>
                    <w:ind w:left="8"/>
                    <w:rPr>
                      <w:sz w:val="20"/>
                      <w:szCs w:val="20"/>
                      <w:lang w:val="tr-TR"/>
                    </w:rPr>
                  </w:pPr>
                  <w:r w:rsidRPr="0072690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58E56F3A" w14:textId="564F5B12" w:rsidR="00B45A5D" w:rsidRPr="00726907" w:rsidRDefault="00B45A5D" w:rsidP="00B45A5D">
                  <w:pPr>
                    <w:pStyle w:val="TableParagraph"/>
                    <w:ind w:left="11"/>
                    <w:rPr>
                      <w:sz w:val="20"/>
                      <w:szCs w:val="20"/>
                      <w:lang w:val="tr-TR"/>
                    </w:rPr>
                  </w:pPr>
                  <w:r w:rsidRPr="0072690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74E8E9AC" w14:textId="3D659F20" w:rsidR="00B45A5D" w:rsidRPr="00726907" w:rsidRDefault="00B45A5D" w:rsidP="00B45A5D">
                  <w:pPr>
                    <w:pStyle w:val="TableParagraph"/>
                    <w:ind w:left="17"/>
                    <w:rPr>
                      <w:sz w:val="20"/>
                      <w:szCs w:val="20"/>
                      <w:lang w:val="tr-TR"/>
                    </w:rPr>
                  </w:pPr>
                  <w:r w:rsidRPr="00726907">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26595104" w14:textId="7E966371" w:rsidR="00B45A5D" w:rsidRPr="00726907" w:rsidRDefault="00B45A5D" w:rsidP="00B45A5D">
                  <w:pPr>
                    <w:pStyle w:val="TableParagraph"/>
                    <w:ind w:left="16"/>
                    <w:rPr>
                      <w:sz w:val="20"/>
                      <w:szCs w:val="20"/>
                      <w:lang w:val="tr-TR"/>
                    </w:rPr>
                  </w:pPr>
                  <w:r w:rsidRPr="0072690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26226DD6" w14:textId="6A71D791" w:rsidR="00B45A5D" w:rsidRPr="00726907" w:rsidRDefault="00B45A5D" w:rsidP="00B45A5D">
                  <w:pPr>
                    <w:pStyle w:val="TableParagraph"/>
                    <w:ind w:left="16"/>
                    <w:rPr>
                      <w:sz w:val="20"/>
                      <w:szCs w:val="20"/>
                    </w:rPr>
                  </w:pPr>
                  <w:r w:rsidRPr="00726907">
                    <w:rPr>
                      <w:sz w:val="20"/>
                      <w:szCs w:val="20"/>
                    </w:rPr>
                    <w:t>5</w:t>
                  </w:r>
                </w:p>
              </w:tc>
            </w:tr>
            <w:tr w:rsidR="00B45A5D" w:rsidRPr="00726907" w14:paraId="426E3EE3" w14:textId="11DC81D0" w:rsidTr="00532765">
              <w:trPr>
                <w:trHeight w:val="396"/>
              </w:trPr>
              <w:tc>
                <w:tcPr>
                  <w:tcW w:w="973" w:type="dxa"/>
                </w:tcPr>
                <w:p w14:paraId="64F2A8DB" w14:textId="77777777" w:rsidR="00B45A5D" w:rsidRPr="00726907" w:rsidRDefault="00B45A5D" w:rsidP="00B45A5D">
                  <w:pPr>
                    <w:pStyle w:val="TableParagraph"/>
                    <w:spacing w:before="2"/>
                    <w:ind w:left="329"/>
                    <w:jc w:val="left"/>
                    <w:rPr>
                      <w:b/>
                      <w:sz w:val="20"/>
                      <w:szCs w:val="20"/>
                      <w:lang w:val="tr-TR"/>
                    </w:rPr>
                  </w:pPr>
                  <w:r w:rsidRPr="00726907">
                    <w:rPr>
                      <w:b/>
                      <w:sz w:val="20"/>
                      <w:szCs w:val="20"/>
                      <w:lang w:val="tr-TR"/>
                    </w:rPr>
                    <w:t>LO3</w:t>
                  </w:r>
                </w:p>
              </w:tc>
              <w:tc>
                <w:tcPr>
                  <w:tcW w:w="840" w:type="dxa"/>
                  <w:tcBorders>
                    <w:top w:val="single" w:sz="4" w:space="0" w:color="000000"/>
                    <w:left w:val="single" w:sz="4" w:space="0" w:color="000000"/>
                    <w:bottom w:val="single" w:sz="4" w:space="0" w:color="000000"/>
                    <w:right w:val="single" w:sz="4" w:space="0" w:color="000000"/>
                  </w:tcBorders>
                </w:tcPr>
                <w:p w14:paraId="4C44B7BE" w14:textId="2C67B6B6" w:rsidR="00B45A5D" w:rsidRPr="00726907" w:rsidRDefault="00B45A5D" w:rsidP="00B45A5D">
                  <w:pPr>
                    <w:pStyle w:val="TableParagraph"/>
                    <w:spacing w:before="2"/>
                    <w:ind w:left="6"/>
                    <w:rPr>
                      <w:sz w:val="20"/>
                      <w:szCs w:val="20"/>
                      <w:lang w:val="tr-TR"/>
                    </w:rPr>
                  </w:pPr>
                  <w:r w:rsidRPr="0072690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0349DA3B" w14:textId="21D92036" w:rsidR="00B45A5D" w:rsidRPr="00726907" w:rsidRDefault="00B45A5D" w:rsidP="00B45A5D">
                  <w:pPr>
                    <w:pStyle w:val="TableParagraph"/>
                    <w:spacing w:before="2"/>
                    <w:ind w:left="6"/>
                    <w:rPr>
                      <w:sz w:val="20"/>
                      <w:szCs w:val="20"/>
                      <w:lang w:val="tr-TR"/>
                    </w:rPr>
                  </w:pPr>
                  <w:r w:rsidRPr="0072690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4345B39E" w14:textId="21B58505" w:rsidR="00B45A5D" w:rsidRPr="00726907" w:rsidRDefault="00B45A5D" w:rsidP="00B45A5D">
                  <w:pPr>
                    <w:pStyle w:val="TableParagraph"/>
                    <w:spacing w:before="2"/>
                    <w:ind w:left="10"/>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6408985A" w14:textId="4BBCDCA5" w:rsidR="00B45A5D" w:rsidRPr="00726907" w:rsidRDefault="00B45A5D" w:rsidP="00B45A5D">
                  <w:pPr>
                    <w:pStyle w:val="TableParagraph"/>
                    <w:spacing w:before="2"/>
                    <w:ind w:left="13"/>
                    <w:rPr>
                      <w:sz w:val="20"/>
                      <w:szCs w:val="20"/>
                      <w:lang w:val="tr-TR"/>
                    </w:rPr>
                  </w:pPr>
                  <w:r w:rsidRPr="0072690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8C9B160" w14:textId="276978E4" w:rsidR="00B45A5D" w:rsidRPr="00726907" w:rsidRDefault="00B45A5D" w:rsidP="00B45A5D">
                  <w:pPr>
                    <w:pStyle w:val="TableParagraph"/>
                    <w:spacing w:before="2"/>
                    <w:ind w:left="13"/>
                    <w:rPr>
                      <w:sz w:val="20"/>
                      <w:szCs w:val="20"/>
                      <w:lang w:val="tr-TR"/>
                    </w:rPr>
                  </w:pPr>
                  <w:r w:rsidRPr="0072690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2CA6934E" w14:textId="144F793B" w:rsidR="00B45A5D" w:rsidRPr="00726907" w:rsidRDefault="00B45A5D" w:rsidP="00B45A5D">
                  <w:pPr>
                    <w:pStyle w:val="TableParagraph"/>
                    <w:spacing w:before="2"/>
                    <w:ind w:left="7"/>
                    <w:rPr>
                      <w:sz w:val="20"/>
                      <w:szCs w:val="20"/>
                      <w:lang w:val="tr-TR"/>
                    </w:rPr>
                  </w:pPr>
                  <w:r w:rsidRPr="0072690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0D6DF29A" w14:textId="47EA7AF7" w:rsidR="00B45A5D" w:rsidRPr="00726907" w:rsidRDefault="00B45A5D" w:rsidP="00B45A5D">
                  <w:pPr>
                    <w:pStyle w:val="TableParagraph"/>
                    <w:spacing w:before="2"/>
                    <w:ind w:left="8"/>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4E00BA90" w14:textId="097C27DB" w:rsidR="00B45A5D" w:rsidRPr="00726907" w:rsidRDefault="00B45A5D" w:rsidP="00B45A5D">
                  <w:pPr>
                    <w:pStyle w:val="TableParagraph"/>
                    <w:spacing w:before="2"/>
                    <w:ind w:left="8"/>
                    <w:rPr>
                      <w:sz w:val="20"/>
                      <w:szCs w:val="20"/>
                      <w:lang w:val="tr-TR"/>
                    </w:rPr>
                  </w:pPr>
                  <w:r w:rsidRPr="0072690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D01FE22" w14:textId="7B11B307" w:rsidR="00B45A5D" w:rsidRPr="00726907" w:rsidRDefault="00B45A5D" w:rsidP="00B45A5D">
                  <w:pPr>
                    <w:pStyle w:val="TableParagraph"/>
                    <w:spacing w:before="2"/>
                    <w:ind w:left="11"/>
                    <w:rPr>
                      <w:sz w:val="20"/>
                      <w:szCs w:val="20"/>
                      <w:lang w:val="tr-TR"/>
                    </w:rPr>
                  </w:pPr>
                  <w:r w:rsidRPr="0072690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207F0D55" w14:textId="710E15C4" w:rsidR="00B45A5D" w:rsidRPr="00726907" w:rsidRDefault="00B45A5D" w:rsidP="00B45A5D">
                  <w:pPr>
                    <w:pStyle w:val="TableParagraph"/>
                    <w:spacing w:before="2"/>
                    <w:ind w:left="17"/>
                    <w:rPr>
                      <w:sz w:val="20"/>
                      <w:szCs w:val="20"/>
                      <w:lang w:val="tr-TR"/>
                    </w:rPr>
                  </w:pPr>
                  <w:r w:rsidRPr="00726907">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452F4B72" w14:textId="4465F4B7" w:rsidR="00B45A5D" w:rsidRPr="00726907" w:rsidRDefault="00B45A5D" w:rsidP="00B45A5D">
                  <w:pPr>
                    <w:pStyle w:val="TableParagraph"/>
                    <w:spacing w:before="2"/>
                    <w:ind w:left="16"/>
                    <w:rPr>
                      <w:sz w:val="20"/>
                      <w:szCs w:val="20"/>
                      <w:lang w:val="tr-TR"/>
                    </w:rPr>
                  </w:pPr>
                  <w:r w:rsidRPr="0072690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536CBE96" w14:textId="1669FBB5" w:rsidR="00B45A5D" w:rsidRPr="00726907" w:rsidRDefault="00B45A5D" w:rsidP="00B45A5D">
                  <w:pPr>
                    <w:pStyle w:val="TableParagraph"/>
                    <w:spacing w:before="2"/>
                    <w:ind w:left="16"/>
                    <w:rPr>
                      <w:sz w:val="20"/>
                      <w:szCs w:val="20"/>
                    </w:rPr>
                  </w:pPr>
                  <w:r w:rsidRPr="00726907">
                    <w:rPr>
                      <w:sz w:val="20"/>
                      <w:szCs w:val="20"/>
                    </w:rPr>
                    <w:t>5</w:t>
                  </w:r>
                </w:p>
              </w:tc>
            </w:tr>
            <w:tr w:rsidR="00B45A5D" w:rsidRPr="00726907" w14:paraId="10F28D95" w14:textId="0DD858E9" w:rsidTr="00532765">
              <w:trPr>
                <w:trHeight w:val="393"/>
              </w:trPr>
              <w:tc>
                <w:tcPr>
                  <w:tcW w:w="973" w:type="dxa"/>
                </w:tcPr>
                <w:p w14:paraId="1A6F6894" w14:textId="77777777" w:rsidR="00B45A5D" w:rsidRPr="00726907" w:rsidRDefault="00B45A5D" w:rsidP="00B45A5D">
                  <w:pPr>
                    <w:pStyle w:val="TableParagraph"/>
                    <w:ind w:left="329"/>
                    <w:jc w:val="left"/>
                    <w:rPr>
                      <w:b/>
                      <w:sz w:val="20"/>
                      <w:szCs w:val="20"/>
                      <w:lang w:val="tr-TR"/>
                    </w:rPr>
                  </w:pPr>
                  <w:r w:rsidRPr="00726907">
                    <w:rPr>
                      <w:b/>
                      <w:sz w:val="20"/>
                      <w:szCs w:val="20"/>
                      <w:lang w:val="tr-TR"/>
                    </w:rPr>
                    <w:t>LO4</w:t>
                  </w:r>
                </w:p>
              </w:tc>
              <w:tc>
                <w:tcPr>
                  <w:tcW w:w="840" w:type="dxa"/>
                  <w:tcBorders>
                    <w:top w:val="single" w:sz="4" w:space="0" w:color="000000"/>
                    <w:left w:val="single" w:sz="4" w:space="0" w:color="000000"/>
                    <w:bottom w:val="single" w:sz="4" w:space="0" w:color="000000"/>
                    <w:right w:val="single" w:sz="4" w:space="0" w:color="000000"/>
                  </w:tcBorders>
                </w:tcPr>
                <w:p w14:paraId="3F0BAEA3" w14:textId="7AE9FF74" w:rsidR="00B45A5D" w:rsidRPr="00726907" w:rsidRDefault="00B45A5D" w:rsidP="00B45A5D">
                  <w:pPr>
                    <w:pStyle w:val="TableParagraph"/>
                    <w:ind w:left="6"/>
                    <w:rPr>
                      <w:sz w:val="20"/>
                      <w:szCs w:val="20"/>
                      <w:lang w:val="tr-TR"/>
                    </w:rPr>
                  </w:pPr>
                  <w:r w:rsidRPr="00726907">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3E3777E2" w14:textId="7DFA07E3" w:rsidR="00B45A5D" w:rsidRPr="00726907" w:rsidRDefault="00B45A5D" w:rsidP="00B45A5D">
                  <w:pPr>
                    <w:pStyle w:val="TableParagraph"/>
                    <w:ind w:left="6"/>
                    <w:rPr>
                      <w:sz w:val="20"/>
                      <w:szCs w:val="20"/>
                      <w:lang w:val="tr-TR"/>
                    </w:rPr>
                  </w:pPr>
                  <w:r w:rsidRPr="0072690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0FEFCAE" w14:textId="7C0D8E51" w:rsidR="00B45A5D" w:rsidRPr="00726907" w:rsidRDefault="00B45A5D" w:rsidP="00B45A5D">
                  <w:pPr>
                    <w:pStyle w:val="TableParagraph"/>
                    <w:ind w:left="10"/>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0130886A" w14:textId="2F19A732" w:rsidR="00B45A5D" w:rsidRPr="00726907" w:rsidRDefault="00B45A5D" w:rsidP="00B45A5D">
                  <w:pPr>
                    <w:pStyle w:val="TableParagraph"/>
                    <w:ind w:left="13"/>
                    <w:rPr>
                      <w:sz w:val="20"/>
                      <w:szCs w:val="20"/>
                      <w:lang w:val="tr-TR"/>
                    </w:rPr>
                  </w:pPr>
                  <w:r w:rsidRPr="00726907">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DEDFEE2" w14:textId="0630070E" w:rsidR="00B45A5D" w:rsidRPr="00726907" w:rsidRDefault="00B45A5D" w:rsidP="00B45A5D">
                  <w:pPr>
                    <w:pStyle w:val="TableParagraph"/>
                    <w:ind w:left="13"/>
                    <w:rPr>
                      <w:sz w:val="20"/>
                      <w:szCs w:val="20"/>
                      <w:lang w:val="tr-TR"/>
                    </w:rPr>
                  </w:pPr>
                  <w:r w:rsidRPr="00726907">
                    <w:rPr>
                      <w:sz w:val="20"/>
                      <w:szCs w:val="20"/>
                    </w:rPr>
                    <w:t>5</w:t>
                  </w:r>
                </w:p>
              </w:tc>
              <w:tc>
                <w:tcPr>
                  <w:tcW w:w="841" w:type="dxa"/>
                  <w:gridSpan w:val="2"/>
                  <w:tcBorders>
                    <w:top w:val="single" w:sz="4" w:space="0" w:color="000000"/>
                    <w:left w:val="single" w:sz="4" w:space="0" w:color="000000"/>
                    <w:bottom w:val="single" w:sz="4" w:space="0" w:color="000000"/>
                    <w:right w:val="single" w:sz="4" w:space="0" w:color="000000"/>
                  </w:tcBorders>
                </w:tcPr>
                <w:p w14:paraId="6E57FCAA" w14:textId="7B8B480C" w:rsidR="00B45A5D" w:rsidRPr="00726907" w:rsidRDefault="00B45A5D" w:rsidP="00B45A5D">
                  <w:pPr>
                    <w:pStyle w:val="TableParagraph"/>
                    <w:ind w:left="7"/>
                    <w:rPr>
                      <w:sz w:val="20"/>
                      <w:szCs w:val="20"/>
                      <w:lang w:val="tr-TR"/>
                    </w:rPr>
                  </w:pPr>
                  <w:r w:rsidRPr="00726907">
                    <w:rPr>
                      <w:sz w:val="20"/>
                      <w:szCs w:val="20"/>
                    </w:rPr>
                    <w:t>3</w:t>
                  </w:r>
                </w:p>
              </w:tc>
              <w:tc>
                <w:tcPr>
                  <w:tcW w:w="840" w:type="dxa"/>
                  <w:tcBorders>
                    <w:top w:val="single" w:sz="4" w:space="0" w:color="000000"/>
                    <w:left w:val="single" w:sz="4" w:space="0" w:color="000000"/>
                    <w:bottom w:val="single" w:sz="4" w:space="0" w:color="000000"/>
                    <w:right w:val="single" w:sz="4" w:space="0" w:color="000000"/>
                  </w:tcBorders>
                </w:tcPr>
                <w:p w14:paraId="408505E3" w14:textId="2957FBC2" w:rsidR="00B45A5D" w:rsidRPr="00726907" w:rsidRDefault="00B45A5D" w:rsidP="00B45A5D">
                  <w:pPr>
                    <w:pStyle w:val="TableParagraph"/>
                    <w:ind w:left="8"/>
                    <w:rPr>
                      <w:sz w:val="20"/>
                      <w:szCs w:val="20"/>
                      <w:lang w:val="tr-TR"/>
                    </w:rPr>
                  </w:pPr>
                  <w:r w:rsidRPr="00726907">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4A3FA051" w14:textId="2F61FDA5" w:rsidR="00B45A5D" w:rsidRPr="00726907" w:rsidRDefault="00B45A5D" w:rsidP="00B45A5D">
                  <w:pPr>
                    <w:pStyle w:val="TableParagraph"/>
                    <w:ind w:left="8"/>
                    <w:rPr>
                      <w:sz w:val="20"/>
                      <w:szCs w:val="20"/>
                      <w:lang w:val="tr-TR"/>
                    </w:rPr>
                  </w:pPr>
                  <w:r w:rsidRPr="00726907">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5F62EE0" w14:textId="5D4C774F" w:rsidR="00B45A5D" w:rsidRPr="00726907" w:rsidRDefault="00B45A5D" w:rsidP="00B45A5D">
                  <w:pPr>
                    <w:pStyle w:val="TableParagraph"/>
                    <w:ind w:left="11"/>
                    <w:rPr>
                      <w:sz w:val="20"/>
                      <w:szCs w:val="20"/>
                      <w:lang w:val="tr-TR"/>
                    </w:rPr>
                  </w:pPr>
                  <w:r w:rsidRPr="00726907">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50710CFC" w14:textId="5989FFC5" w:rsidR="00B45A5D" w:rsidRPr="00726907" w:rsidRDefault="00B45A5D" w:rsidP="00B45A5D">
                  <w:pPr>
                    <w:pStyle w:val="TableParagraph"/>
                    <w:ind w:left="17"/>
                    <w:rPr>
                      <w:sz w:val="20"/>
                      <w:szCs w:val="20"/>
                      <w:lang w:val="tr-TR"/>
                    </w:rPr>
                  </w:pPr>
                  <w:r w:rsidRPr="00726907">
                    <w:rPr>
                      <w:sz w:val="20"/>
                      <w:szCs w:val="20"/>
                    </w:rPr>
                    <w:t>-</w:t>
                  </w:r>
                </w:p>
              </w:tc>
              <w:tc>
                <w:tcPr>
                  <w:tcW w:w="843" w:type="dxa"/>
                  <w:tcBorders>
                    <w:top w:val="single" w:sz="4" w:space="0" w:color="000000"/>
                    <w:left w:val="single" w:sz="4" w:space="0" w:color="000000"/>
                    <w:bottom w:val="single" w:sz="4" w:space="0" w:color="000000"/>
                    <w:right w:val="single" w:sz="4" w:space="0" w:color="000000"/>
                  </w:tcBorders>
                </w:tcPr>
                <w:p w14:paraId="1C0BEF93" w14:textId="1E25FBE4" w:rsidR="00B45A5D" w:rsidRPr="00726907" w:rsidRDefault="00B45A5D" w:rsidP="00B45A5D">
                  <w:pPr>
                    <w:pStyle w:val="TableParagraph"/>
                    <w:ind w:left="16"/>
                    <w:rPr>
                      <w:sz w:val="20"/>
                      <w:szCs w:val="20"/>
                      <w:lang w:val="tr-TR"/>
                    </w:rPr>
                  </w:pPr>
                  <w:r w:rsidRPr="00726907">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3FD7A302" w14:textId="323D0CB5" w:rsidR="00B45A5D" w:rsidRPr="00726907" w:rsidRDefault="00B45A5D" w:rsidP="00B45A5D">
                  <w:pPr>
                    <w:pStyle w:val="TableParagraph"/>
                    <w:ind w:left="16"/>
                    <w:rPr>
                      <w:sz w:val="20"/>
                      <w:szCs w:val="20"/>
                    </w:rPr>
                  </w:pPr>
                  <w:r w:rsidRPr="00726907">
                    <w:rPr>
                      <w:sz w:val="20"/>
                      <w:szCs w:val="20"/>
                    </w:rPr>
                    <w:t>5</w:t>
                  </w:r>
                </w:p>
              </w:tc>
            </w:tr>
            <w:tr w:rsidR="00930034" w:rsidRPr="00726907" w14:paraId="0C313A0A" w14:textId="56F7A79C" w:rsidTr="00FE2A92">
              <w:trPr>
                <w:trHeight w:val="392"/>
              </w:trPr>
              <w:tc>
                <w:tcPr>
                  <w:tcW w:w="11058" w:type="dxa"/>
                  <w:gridSpan w:val="18"/>
                </w:tcPr>
                <w:p w14:paraId="75E5FBD6" w14:textId="2F225E3C" w:rsidR="00930034" w:rsidRPr="00726907" w:rsidRDefault="00BA2453" w:rsidP="00292BA0">
                  <w:pPr>
                    <w:pStyle w:val="TableParagraph"/>
                    <w:tabs>
                      <w:tab w:val="left" w:pos="2358"/>
                    </w:tabs>
                    <w:ind w:left="8"/>
                    <w:rPr>
                      <w:b/>
                      <w:sz w:val="20"/>
                      <w:szCs w:val="20"/>
                    </w:rPr>
                  </w:pPr>
                  <w:r w:rsidRPr="00726907">
                    <w:rPr>
                      <w:b/>
                      <w:sz w:val="20"/>
                      <w:szCs w:val="20"/>
                    </w:rPr>
                    <w:t>LO: Learning Outcomes PO: Program Outcomes</w:t>
                  </w:r>
                </w:p>
              </w:tc>
            </w:tr>
            <w:tr w:rsidR="00930034" w:rsidRPr="00726907" w14:paraId="19676F2B" w14:textId="12FB3DBA" w:rsidTr="00930034">
              <w:trPr>
                <w:trHeight w:val="702"/>
              </w:trPr>
              <w:tc>
                <w:tcPr>
                  <w:tcW w:w="1843" w:type="dxa"/>
                  <w:gridSpan w:val="3"/>
                </w:tcPr>
                <w:p w14:paraId="578C44A8" w14:textId="77777777" w:rsidR="00930034" w:rsidRPr="00726907" w:rsidRDefault="00930034" w:rsidP="00292BA0">
                  <w:pPr>
                    <w:pStyle w:val="TableParagraph"/>
                    <w:spacing w:before="2"/>
                    <w:jc w:val="left"/>
                    <w:rPr>
                      <w:b/>
                      <w:sz w:val="20"/>
                      <w:szCs w:val="20"/>
                      <w:lang w:val="tr-TR"/>
                    </w:rPr>
                  </w:pPr>
                  <w:r w:rsidRPr="00726907">
                    <w:rPr>
                      <w:b/>
                      <w:sz w:val="20"/>
                      <w:szCs w:val="20"/>
                      <w:lang w:val="tr-TR"/>
                    </w:rPr>
                    <w:t>Contribution</w:t>
                  </w:r>
                </w:p>
                <w:p w14:paraId="3B32D59F" w14:textId="40DDC14C" w:rsidR="00930034" w:rsidRPr="00726907" w:rsidRDefault="00BA2453" w:rsidP="00292BA0">
                  <w:pPr>
                    <w:pStyle w:val="TableParagraph"/>
                    <w:spacing w:before="179"/>
                    <w:jc w:val="left"/>
                    <w:rPr>
                      <w:b/>
                      <w:sz w:val="20"/>
                      <w:szCs w:val="20"/>
                      <w:lang w:val="tr-TR"/>
                    </w:rPr>
                  </w:pPr>
                  <w:r w:rsidRPr="00726907">
                    <w:rPr>
                      <w:b/>
                      <w:sz w:val="20"/>
                      <w:szCs w:val="20"/>
                      <w:lang w:val="tr-TR"/>
                    </w:rPr>
                    <w:t>L</w:t>
                  </w:r>
                  <w:r w:rsidR="00930034" w:rsidRPr="00726907">
                    <w:rPr>
                      <w:b/>
                      <w:sz w:val="20"/>
                      <w:szCs w:val="20"/>
                      <w:lang w:val="tr-TR"/>
                    </w:rPr>
                    <w:t>evel</w:t>
                  </w:r>
                </w:p>
              </w:tc>
              <w:tc>
                <w:tcPr>
                  <w:tcW w:w="1843" w:type="dxa"/>
                  <w:gridSpan w:val="3"/>
                </w:tcPr>
                <w:p w14:paraId="283A0084" w14:textId="77777777" w:rsidR="00930034" w:rsidRPr="00726907" w:rsidRDefault="00930034" w:rsidP="00292BA0">
                  <w:pPr>
                    <w:pStyle w:val="TableParagraph"/>
                    <w:spacing w:before="142"/>
                    <w:ind w:left="107"/>
                    <w:jc w:val="left"/>
                    <w:rPr>
                      <w:b/>
                      <w:sz w:val="20"/>
                      <w:szCs w:val="20"/>
                      <w:lang w:val="tr-TR"/>
                    </w:rPr>
                  </w:pPr>
                  <w:r w:rsidRPr="00726907">
                    <w:rPr>
                      <w:b/>
                      <w:sz w:val="20"/>
                      <w:szCs w:val="20"/>
                      <w:lang w:val="tr-TR"/>
                    </w:rPr>
                    <w:t>1 Very Low</w:t>
                  </w:r>
                </w:p>
              </w:tc>
              <w:tc>
                <w:tcPr>
                  <w:tcW w:w="1843" w:type="dxa"/>
                  <w:gridSpan w:val="3"/>
                </w:tcPr>
                <w:p w14:paraId="543293EE" w14:textId="77777777" w:rsidR="00930034" w:rsidRPr="00726907" w:rsidRDefault="00930034" w:rsidP="00292BA0">
                  <w:pPr>
                    <w:pStyle w:val="TableParagraph"/>
                    <w:spacing w:before="142"/>
                    <w:jc w:val="left"/>
                    <w:rPr>
                      <w:b/>
                      <w:sz w:val="20"/>
                      <w:szCs w:val="20"/>
                      <w:lang w:val="tr-TR"/>
                    </w:rPr>
                  </w:pPr>
                  <w:r w:rsidRPr="00726907">
                    <w:rPr>
                      <w:b/>
                      <w:sz w:val="20"/>
                      <w:szCs w:val="20"/>
                      <w:lang w:val="tr-TR"/>
                    </w:rPr>
                    <w:t>2 Low</w:t>
                  </w:r>
                </w:p>
              </w:tc>
              <w:tc>
                <w:tcPr>
                  <w:tcW w:w="1843" w:type="dxa"/>
                  <w:gridSpan w:val="3"/>
                </w:tcPr>
                <w:p w14:paraId="3361F258" w14:textId="7B4AC654" w:rsidR="00930034" w:rsidRPr="00726907" w:rsidRDefault="00930034" w:rsidP="00292BA0">
                  <w:pPr>
                    <w:pStyle w:val="TableParagraph"/>
                    <w:spacing w:before="142"/>
                    <w:ind w:left="109"/>
                    <w:jc w:val="left"/>
                    <w:rPr>
                      <w:b/>
                      <w:sz w:val="20"/>
                      <w:szCs w:val="20"/>
                      <w:lang w:val="tr-TR"/>
                    </w:rPr>
                  </w:pPr>
                  <w:r w:rsidRPr="00726907">
                    <w:rPr>
                      <w:b/>
                      <w:sz w:val="20"/>
                      <w:szCs w:val="20"/>
                      <w:lang w:val="tr-TR"/>
                    </w:rPr>
                    <w:t xml:space="preserve">3 </w:t>
                  </w:r>
                  <w:r w:rsidR="00BA2453" w:rsidRPr="00726907">
                    <w:rPr>
                      <w:b/>
                      <w:sz w:val="20"/>
                      <w:szCs w:val="20"/>
                    </w:rPr>
                    <w:t>Intermediate</w:t>
                  </w:r>
                </w:p>
              </w:tc>
              <w:tc>
                <w:tcPr>
                  <w:tcW w:w="1843" w:type="dxa"/>
                  <w:gridSpan w:val="3"/>
                </w:tcPr>
                <w:p w14:paraId="4F9AEE7D" w14:textId="77777777" w:rsidR="00930034" w:rsidRPr="00726907" w:rsidRDefault="00930034" w:rsidP="00292BA0">
                  <w:pPr>
                    <w:pStyle w:val="TableParagraph"/>
                    <w:spacing w:before="142"/>
                    <w:jc w:val="left"/>
                    <w:rPr>
                      <w:b/>
                      <w:sz w:val="20"/>
                      <w:szCs w:val="20"/>
                      <w:lang w:val="tr-TR"/>
                    </w:rPr>
                  </w:pPr>
                  <w:r w:rsidRPr="00726907">
                    <w:rPr>
                      <w:b/>
                      <w:sz w:val="20"/>
                      <w:szCs w:val="20"/>
                      <w:lang w:val="tr-TR"/>
                    </w:rPr>
                    <w:t>4 High</w:t>
                  </w:r>
                </w:p>
              </w:tc>
              <w:tc>
                <w:tcPr>
                  <w:tcW w:w="1843" w:type="dxa"/>
                  <w:gridSpan w:val="3"/>
                </w:tcPr>
                <w:p w14:paraId="4B7BBB26" w14:textId="37AEA7F7" w:rsidR="00930034" w:rsidRPr="00726907" w:rsidRDefault="00930034" w:rsidP="00292BA0">
                  <w:pPr>
                    <w:pStyle w:val="TableParagraph"/>
                    <w:spacing w:before="142"/>
                    <w:ind w:left="111"/>
                    <w:jc w:val="left"/>
                    <w:rPr>
                      <w:b/>
                      <w:sz w:val="20"/>
                      <w:szCs w:val="20"/>
                    </w:rPr>
                  </w:pPr>
                  <w:r w:rsidRPr="00726907">
                    <w:rPr>
                      <w:b/>
                      <w:sz w:val="20"/>
                      <w:szCs w:val="20"/>
                      <w:lang w:val="tr-TR"/>
                    </w:rPr>
                    <w:t>5 Very High</w:t>
                  </w:r>
                </w:p>
              </w:tc>
            </w:tr>
          </w:tbl>
          <w:p w14:paraId="3020783F" w14:textId="77777777" w:rsidR="001E4193" w:rsidRPr="00726907" w:rsidRDefault="001E4193" w:rsidP="00E5606A">
            <w:pPr>
              <w:jc w:val="both"/>
              <w:rPr>
                <w:rFonts w:ascii="Times New Roman" w:hAnsi="Times New Roman" w:cs="Times New Roman"/>
                <w:color w:val="000000"/>
                <w:sz w:val="20"/>
                <w:szCs w:val="20"/>
              </w:rPr>
            </w:pPr>
          </w:p>
          <w:p w14:paraId="2D9C88A4" w14:textId="77777777" w:rsidR="00BA2453" w:rsidRPr="00726907" w:rsidRDefault="00BA2453" w:rsidP="00BA2453">
            <w:pPr>
              <w:pStyle w:val="GvdeMetni"/>
              <w:spacing w:before="91"/>
              <w:ind w:left="2996" w:right="3021"/>
              <w:jc w:val="center"/>
            </w:pPr>
            <w:r w:rsidRPr="00726907">
              <w:t xml:space="preserve">Relevance of Program Outcomes and Course </w:t>
            </w:r>
          </w:p>
          <w:p w14:paraId="0C31214A" w14:textId="77777777" w:rsidR="001E4193" w:rsidRPr="00726907"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12"/>
              <w:gridCol w:w="812"/>
              <w:gridCol w:w="812"/>
              <w:gridCol w:w="812"/>
              <w:gridCol w:w="812"/>
              <w:gridCol w:w="812"/>
              <w:gridCol w:w="812"/>
              <w:gridCol w:w="812"/>
              <w:gridCol w:w="812"/>
              <w:gridCol w:w="812"/>
              <w:gridCol w:w="812"/>
              <w:gridCol w:w="812"/>
            </w:tblGrid>
            <w:tr w:rsidR="00930034" w:rsidRPr="00726907" w14:paraId="6EE0E6F2" w14:textId="280D2E9F" w:rsidTr="00D524D7">
              <w:trPr>
                <w:trHeight w:val="470"/>
              </w:trPr>
              <w:tc>
                <w:tcPr>
                  <w:tcW w:w="1362" w:type="dxa"/>
                </w:tcPr>
                <w:p w14:paraId="53D6BC7E" w14:textId="2C7E70CE" w:rsidR="00930034" w:rsidRPr="00726907" w:rsidRDefault="00BA2453" w:rsidP="00292BA0">
                  <w:pPr>
                    <w:pStyle w:val="TableParagraph"/>
                    <w:ind w:left="91" w:right="83"/>
                    <w:rPr>
                      <w:b/>
                      <w:sz w:val="20"/>
                      <w:szCs w:val="20"/>
                      <w:lang w:val="tr-TR"/>
                    </w:rPr>
                  </w:pPr>
                  <w:r w:rsidRPr="00726907">
                    <w:rPr>
                      <w:b/>
                      <w:sz w:val="20"/>
                      <w:szCs w:val="20"/>
                    </w:rPr>
                    <w:t>Name of the Course</w:t>
                  </w:r>
                </w:p>
              </w:tc>
              <w:tc>
                <w:tcPr>
                  <w:tcW w:w="812" w:type="dxa"/>
                </w:tcPr>
                <w:p w14:paraId="700A18D8" w14:textId="77777777" w:rsidR="00930034" w:rsidRPr="00726907" w:rsidRDefault="00930034" w:rsidP="00292BA0">
                  <w:pPr>
                    <w:pStyle w:val="TableParagraph"/>
                    <w:ind w:left="167" w:right="156"/>
                    <w:rPr>
                      <w:b/>
                      <w:sz w:val="20"/>
                      <w:szCs w:val="20"/>
                      <w:lang w:val="tr-TR"/>
                    </w:rPr>
                  </w:pPr>
                  <w:r w:rsidRPr="00726907">
                    <w:rPr>
                      <w:b/>
                      <w:sz w:val="20"/>
                      <w:szCs w:val="20"/>
                      <w:lang w:val="tr-TR"/>
                    </w:rPr>
                    <w:t>PO1</w:t>
                  </w:r>
                </w:p>
              </w:tc>
              <w:tc>
                <w:tcPr>
                  <w:tcW w:w="812" w:type="dxa"/>
                </w:tcPr>
                <w:p w14:paraId="4E6805F6" w14:textId="77777777" w:rsidR="00930034" w:rsidRPr="00726907" w:rsidRDefault="00930034" w:rsidP="00292BA0">
                  <w:pPr>
                    <w:pStyle w:val="TableParagraph"/>
                    <w:ind w:left="121" w:right="106"/>
                    <w:rPr>
                      <w:b/>
                      <w:sz w:val="20"/>
                      <w:szCs w:val="20"/>
                      <w:lang w:val="tr-TR"/>
                    </w:rPr>
                  </w:pPr>
                  <w:r w:rsidRPr="00726907">
                    <w:rPr>
                      <w:b/>
                      <w:sz w:val="20"/>
                      <w:szCs w:val="20"/>
                      <w:lang w:val="tr-TR"/>
                    </w:rPr>
                    <w:t>PO2</w:t>
                  </w:r>
                </w:p>
              </w:tc>
              <w:tc>
                <w:tcPr>
                  <w:tcW w:w="812" w:type="dxa"/>
                </w:tcPr>
                <w:p w14:paraId="07B99300" w14:textId="77777777" w:rsidR="00930034" w:rsidRPr="00726907" w:rsidRDefault="00930034" w:rsidP="00292BA0">
                  <w:pPr>
                    <w:pStyle w:val="TableParagraph"/>
                    <w:ind w:left="170" w:right="156"/>
                    <w:rPr>
                      <w:b/>
                      <w:sz w:val="20"/>
                      <w:szCs w:val="20"/>
                      <w:lang w:val="tr-TR"/>
                    </w:rPr>
                  </w:pPr>
                  <w:r w:rsidRPr="00726907">
                    <w:rPr>
                      <w:b/>
                      <w:sz w:val="20"/>
                      <w:szCs w:val="20"/>
                      <w:lang w:val="tr-TR"/>
                    </w:rPr>
                    <w:t>PO3</w:t>
                  </w:r>
                </w:p>
              </w:tc>
              <w:tc>
                <w:tcPr>
                  <w:tcW w:w="812" w:type="dxa"/>
                </w:tcPr>
                <w:p w14:paraId="7549184D" w14:textId="77777777" w:rsidR="00930034" w:rsidRPr="00726907" w:rsidRDefault="00930034" w:rsidP="00292BA0">
                  <w:pPr>
                    <w:pStyle w:val="TableParagraph"/>
                    <w:ind w:left="126" w:right="106"/>
                    <w:rPr>
                      <w:b/>
                      <w:sz w:val="20"/>
                      <w:szCs w:val="20"/>
                      <w:lang w:val="tr-TR"/>
                    </w:rPr>
                  </w:pPr>
                  <w:r w:rsidRPr="00726907">
                    <w:rPr>
                      <w:b/>
                      <w:sz w:val="20"/>
                      <w:szCs w:val="20"/>
                      <w:lang w:val="tr-TR"/>
                    </w:rPr>
                    <w:t>PO4</w:t>
                  </w:r>
                </w:p>
              </w:tc>
              <w:tc>
                <w:tcPr>
                  <w:tcW w:w="812" w:type="dxa"/>
                </w:tcPr>
                <w:p w14:paraId="10362FBF" w14:textId="77777777" w:rsidR="00930034" w:rsidRPr="00726907" w:rsidRDefault="00930034" w:rsidP="00292BA0">
                  <w:pPr>
                    <w:pStyle w:val="TableParagraph"/>
                    <w:ind w:left="123" w:right="106"/>
                    <w:rPr>
                      <w:b/>
                      <w:sz w:val="20"/>
                      <w:szCs w:val="20"/>
                      <w:lang w:val="tr-TR"/>
                    </w:rPr>
                  </w:pPr>
                  <w:r w:rsidRPr="00726907">
                    <w:rPr>
                      <w:b/>
                      <w:sz w:val="20"/>
                      <w:szCs w:val="20"/>
                      <w:lang w:val="tr-TR"/>
                    </w:rPr>
                    <w:t>PO5</w:t>
                  </w:r>
                </w:p>
              </w:tc>
              <w:tc>
                <w:tcPr>
                  <w:tcW w:w="812" w:type="dxa"/>
                </w:tcPr>
                <w:p w14:paraId="09D269EA" w14:textId="77777777" w:rsidR="00930034" w:rsidRPr="00726907" w:rsidRDefault="00930034" w:rsidP="00292BA0">
                  <w:pPr>
                    <w:pStyle w:val="TableParagraph"/>
                    <w:ind w:left="173" w:right="152"/>
                    <w:rPr>
                      <w:b/>
                      <w:sz w:val="20"/>
                      <w:szCs w:val="20"/>
                      <w:lang w:val="tr-TR"/>
                    </w:rPr>
                  </w:pPr>
                  <w:r w:rsidRPr="00726907">
                    <w:rPr>
                      <w:b/>
                      <w:sz w:val="20"/>
                      <w:szCs w:val="20"/>
                      <w:lang w:val="tr-TR"/>
                    </w:rPr>
                    <w:t>PO6</w:t>
                  </w:r>
                </w:p>
              </w:tc>
              <w:tc>
                <w:tcPr>
                  <w:tcW w:w="812" w:type="dxa"/>
                </w:tcPr>
                <w:p w14:paraId="6835D9F9" w14:textId="77777777" w:rsidR="00930034" w:rsidRPr="00726907" w:rsidRDefault="00930034" w:rsidP="00292BA0">
                  <w:pPr>
                    <w:pStyle w:val="TableParagraph"/>
                    <w:ind w:left="91" w:right="66"/>
                    <w:rPr>
                      <w:b/>
                      <w:sz w:val="20"/>
                      <w:szCs w:val="20"/>
                      <w:lang w:val="tr-TR"/>
                    </w:rPr>
                  </w:pPr>
                  <w:r w:rsidRPr="00726907">
                    <w:rPr>
                      <w:b/>
                      <w:sz w:val="20"/>
                      <w:szCs w:val="20"/>
                      <w:lang w:val="tr-TR"/>
                    </w:rPr>
                    <w:t>PO7</w:t>
                  </w:r>
                </w:p>
              </w:tc>
              <w:tc>
                <w:tcPr>
                  <w:tcW w:w="812" w:type="dxa"/>
                </w:tcPr>
                <w:p w14:paraId="74F8067C" w14:textId="77777777" w:rsidR="00930034" w:rsidRPr="00726907" w:rsidRDefault="00930034" w:rsidP="00292BA0">
                  <w:pPr>
                    <w:pStyle w:val="TableParagraph"/>
                    <w:ind w:left="173" w:right="150"/>
                    <w:rPr>
                      <w:b/>
                      <w:sz w:val="20"/>
                      <w:szCs w:val="20"/>
                      <w:lang w:val="tr-TR"/>
                    </w:rPr>
                  </w:pPr>
                  <w:r w:rsidRPr="00726907">
                    <w:rPr>
                      <w:b/>
                      <w:sz w:val="20"/>
                      <w:szCs w:val="20"/>
                      <w:lang w:val="tr-TR"/>
                    </w:rPr>
                    <w:t>PO8</w:t>
                  </w:r>
                </w:p>
              </w:tc>
              <w:tc>
                <w:tcPr>
                  <w:tcW w:w="812" w:type="dxa"/>
                </w:tcPr>
                <w:p w14:paraId="6A1DCBDD" w14:textId="77777777" w:rsidR="00930034" w:rsidRPr="00726907" w:rsidRDefault="00930034" w:rsidP="00292BA0">
                  <w:pPr>
                    <w:pStyle w:val="TableParagraph"/>
                    <w:ind w:left="131" w:right="104"/>
                    <w:rPr>
                      <w:b/>
                      <w:sz w:val="20"/>
                      <w:szCs w:val="20"/>
                      <w:lang w:val="tr-TR"/>
                    </w:rPr>
                  </w:pPr>
                  <w:r w:rsidRPr="00726907">
                    <w:rPr>
                      <w:b/>
                      <w:sz w:val="20"/>
                      <w:szCs w:val="20"/>
                      <w:lang w:val="tr-TR"/>
                    </w:rPr>
                    <w:t>PO9</w:t>
                  </w:r>
                </w:p>
              </w:tc>
              <w:tc>
                <w:tcPr>
                  <w:tcW w:w="812" w:type="dxa"/>
                </w:tcPr>
                <w:p w14:paraId="1422D134" w14:textId="77777777" w:rsidR="00930034" w:rsidRPr="00726907" w:rsidRDefault="00930034" w:rsidP="00292BA0">
                  <w:pPr>
                    <w:pStyle w:val="TableParagraph"/>
                    <w:ind w:left="91" w:right="68"/>
                    <w:rPr>
                      <w:b/>
                      <w:sz w:val="20"/>
                      <w:szCs w:val="20"/>
                      <w:lang w:val="tr-TR"/>
                    </w:rPr>
                  </w:pPr>
                  <w:r w:rsidRPr="00726907">
                    <w:rPr>
                      <w:b/>
                      <w:sz w:val="20"/>
                      <w:szCs w:val="20"/>
                      <w:lang w:val="tr-TR"/>
                    </w:rPr>
                    <w:t>PO10</w:t>
                  </w:r>
                </w:p>
              </w:tc>
              <w:tc>
                <w:tcPr>
                  <w:tcW w:w="812" w:type="dxa"/>
                </w:tcPr>
                <w:p w14:paraId="16C06B4B" w14:textId="77777777" w:rsidR="00930034" w:rsidRPr="00726907" w:rsidRDefault="00930034" w:rsidP="00292BA0">
                  <w:pPr>
                    <w:pStyle w:val="TableParagraph"/>
                    <w:ind w:left="131" w:right="106"/>
                    <w:rPr>
                      <w:b/>
                      <w:sz w:val="20"/>
                      <w:szCs w:val="20"/>
                      <w:lang w:val="tr-TR"/>
                    </w:rPr>
                  </w:pPr>
                  <w:r w:rsidRPr="00726907">
                    <w:rPr>
                      <w:b/>
                      <w:sz w:val="20"/>
                      <w:szCs w:val="20"/>
                      <w:lang w:val="tr-TR"/>
                    </w:rPr>
                    <w:t>PO11</w:t>
                  </w:r>
                </w:p>
              </w:tc>
              <w:tc>
                <w:tcPr>
                  <w:tcW w:w="812" w:type="dxa"/>
                </w:tcPr>
                <w:p w14:paraId="1CC259CA" w14:textId="5BF59993" w:rsidR="00930034" w:rsidRPr="00726907" w:rsidRDefault="00930034" w:rsidP="00292BA0">
                  <w:pPr>
                    <w:pStyle w:val="TableParagraph"/>
                    <w:ind w:left="131" w:right="106"/>
                    <w:rPr>
                      <w:b/>
                      <w:sz w:val="20"/>
                      <w:szCs w:val="20"/>
                    </w:rPr>
                  </w:pPr>
                  <w:r w:rsidRPr="00726907">
                    <w:rPr>
                      <w:b/>
                      <w:sz w:val="20"/>
                      <w:szCs w:val="20"/>
                      <w:lang w:val="tr-TR"/>
                    </w:rPr>
                    <w:t>PO12</w:t>
                  </w:r>
                </w:p>
              </w:tc>
            </w:tr>
            <w:tr w:rsidR="00B45A5D" w:rsidRPr="00726907" w14:paraId="746F2C2B" w14:textId="66FB4D8F" w:rsidTr="00D524D7">
              <w:trPr>
                <w:trHeight w:val="489"/>
              </w:trPr>
              <w:tc>
                <w:tcPr>
                  <w:tcW w:w="1362" w:type="dxa"/>
                </w:tcPr>
                <w:p w14:paraId="4508D5CA" w14:textId="05F998A6" w:rsidR="00B45A5D" w:rsidRPr="00726907" w:rsidRDefault="00D524D7" w:rsidP="00B45A5D">
                  <w:pPr>
                    <w:pStyle w:val="TableParagraph"/>
                    <w:spacing w:before="2"/>
                    <w:ind w:left="91" w:right="87"/>
                    <w:rPr>
                      <w:sz w:val="20"/>
                      <w:szCs w:val="20"/>
                      <w:lang w:val="tr-TR"/>
                    </w:rPr>
                  </w:pPr>
                  <w:r w:rsidRPr="00726907">
                    <w:rPr>
                      <w:sz w:val="20"/>
                      <w:szCs w:val="20"/>
                      <w:lang w:val="tr-TR"/>
                    </w:rPr>
                    <w:t>Turkish Tax System</w:t>
                  </w:r>
                </w:p>
              </w:tc>
              <w:tc>
                <w:tcPr>
                  <w:tcW w:w="812" w:type="dxa"/>
                </w:tcPr>
                <w:p w14:paraId="7EFE743B" w14:textId="00043939" w:rsidR="00B45A5D" w:rsidRPr="00726907" w:rsidRDefault="00B45A5D" w:rsidP="00B45A5D">
                  <w:pPr>
                    <w:pStyle w:val="TableParagraph"/>
                    <w:spacing w:before="1"/>
                    <w:ind w:left="11"/>
                    <w:rPr>
                      <w:sz w:val="20"/>
                      <w:szCs w:val="20"/>
                      <w:lang w:val="tr-TR"/>
                    </w:rPr>
                  </w:pPr>
                  <w:r w:rsidRPr="00726907">
                    <w:rPr>
                      <w:sz w:val="20"/>
                      <w:szCs w:val="20"/>
                    </w:rPr>
                    <w:t>5</w:t>
                  </w:r>
                </w:p>
              </w:tc>
              <w:tc>
                <w:tcPr>
                  <w:tcW w:w="812" w:type="dxa"/>
                </w:tcPr>
                <w:p w14:paraId="02BDF113" w14:textId="3D13FDF9" w:rsidR="00B45A5D" w:rsidRPr="00726907" w:rsidRDefault="00B45A5D" w:rsidP="00B45A5D">
                  <w:pPr>
                    <w:pStyle w:val="TableParagraph"/>
                    <w:spacing w:before="1"/>
                    <w:ind w:left="15"/>
                    <w:rPr>
                      <w:sz w:val="20"/>
                      <w:szCs w:val="20"/>
                      <w:lang w:val="tr-TR"/>
                    </w:rPr>
                  </w:pPr>
                  <w:r w:rsidRPr="00726907">
                    <w:rPr>
                      <w:sz w:val="20"/>
                      <w:szCs w:val="20"/>
                    </w:rPr>
                    <w:t>5</w:t>
                  </w:r>
                </w:p>
              </w:tc>
              <w:tc>
                <w:tcPr>
                  <w:tcW w:w="812" w:type="dxa"/>
                </w:tcPr>
                <w:p w14:paraId="4BD62045" w14:textId="43031120" w:rsidR="00B45A5D" w:rsidRPr="00726907" w:rsidRDefault="00B45A5D" w:rsidP="00B45A5D">
                  <w:pPr>
                    <w:pStyle w:val="TableParagraph"/>
                    <w:spacing w:before="1"/>
                    <w:ind w:left="14"/>
                    <w:rPr>
                      <w:sz w:val="20"/>
                      <w:szCs w:val="20"/>
                      <w:lang w:val="tr-TR"/>
                    </w:rPr>
                  </w:pPr>
                  <w:r w:rsidRPr="00726907">
                    <w:rPr>
                      <w:sz w:val="20"/>
                      <w:szCs w:val="20"/>
                    </w:rPr>
                    <w:t>2</w:t>
                  </w:r>
                </w:p>
              </w:tc>
              <w:tc>
                <w:tcPr>
                  <w:tcW w:w="812" w:type="dxa"/>
                </w:tcPr>
                <w:p w14:paraId="70A0E403" w14:textId="67B4CDE4" w:rsidR="00B45A5D" w:rsidRPr="00726907" w:rsidRDefault="00B45A5D" w:rsidP="00B45A5D">
                  <w:pPr>
                    <w:pStyle w:val="TableParagraph"/>
                    <w:spacing w:before="1"/>
                    <w:ind w:left="19"/>
                    <w:rPr>
                      <w:sz w:val="20"/>
                      <w:szCs w:val="20"/>
                      <w:lang w:val="tr-TR"/>
                    </w:rPr>
                  </w:pPr>
                  <w:r w:rsidRPr="00726907">
                    <w:rPr>
                      <w:sz w:val="20"/>
                      <w:szCs w:val="20"/>
                    </w:rPr>
                    <w:t>5</w:t>
                  </w:r>
                </w:p>
              </w:tc>
              <w:tc>
                <w:tcPr>
                  <w:tcW w:w="812" w:type="dxa"/>
                </w:tcPr>
                <w:p w14:paraId="67583BFA" w14:textId="1E4B98CB" w:rsidR="00B45A5D" w:rsidRPr="00726907" w:rsidRDefault="00B45A5D" w:rsidP="00B45A5D">
                  <w:pPr>
                    <w:pStyle w:val="TableParagraph"/>
                    <w:spacing w:before="1"/>
                    <w:ind w:left="16"/>
                    <w:rPr>
                      <w:sz w:val="20"/>
                      <w:szCs w:val="20"/>
                      <w:lang w:val="tr-TR"/>
                    </w:rPr>
                  </w:pPr>
                  <w:r w:rsidRPr="00726907">
                    <w:rPr>
                      <w:sz w:val="20"/>
                      <w:szCs w:val="20"/>
                    </w:rPr>
                    <w:t>5</w:t>
                  </w:r>
                </w:p>
              </w:tc>
              <w:tc>
                <w:tcPr>
                  <w:tcW w:w="812" w:type="dxa"/>
                </w:tcPr>
                <w:p w14:paraId="3F01CD72" w14:textId="55316BFA" w:rsidR="00B45A5D" w:rsidRPr="00726907" w:rsidRDefault="00B45A5D" w:rsidP="00B45A5D">
                  <w:pPr>
                    <w:pStyle w:val="TableParagraph"/>
                    <w:spacing w:before="1"/>
                    <w:ind w:left="20"/>
                    <w:rPr>
                      <w:sz w:val="20"/>
                      <w:szCs w:val="20"/>
                      <w:lang w:val="tr-TR"/>
                    </w:rPr>
                  </w:pPr>
                  <w:r w:rsidRPr="00726907">
                    <w:rPr>
                      <w:sz w:val="20"/>
                      <w:szCs w:val="20"/>
                    </w:rPr>
                    <w:t>3</w:t>
                  </w:r>
                </w:p>
              </w:tc>
              <w:tc>
                <w:tcPr>
                  <w:tcW w:w="812" w:type="dxa"/>
                </w:tcPr>
                <w:p w14:paraId="43337045" w14:textId="6408338E" w:rsidR="00B45A5D" w:rsidRPr="00726907" w:rsidRDefault="00B45A5D" w:rsidP="00B45A5D">
                  <w:pPr>
                    <w:pStyle w:val="TableParagraph"/>
                    <w:spacing w:before="1"/>
                    <w:ind w:left="24"/>
                    <w:rPr>
                      <w:sz w:val="20"/>
                      <w:szCs w:val="20"/>
                      <w:lang w:val="tr-TR"/>
                    </w:rPr>
                  </w:pPr>
                  <w:r w:rsidRPr="00726907">
                    <w:rPr>
                      <w:sz w:val="20"/>
                      <w:szCs w:val="20"/>
                    </w:rPr>
                    <w:t>2</w:t>
                  </w:r>
                </w:p>
              </w:tc>
              <w:tc>
                <w:tcPr>
                  <w:tcW w:w="812" w:type="dxa"/>
                </w:tcPr>
                <w:p w14:paraId="2766E973" w14:textId="29AEB158" w:rsidR="00B45A5D" w:rsidRPr="00726907" w:rsidRDefault="00B45A5D" w:rsidP="00B45A5D">
                  <w:pPr>
                    <w:pStyle w:val="TableParagraph"/>
                    <w:spacing w:before="1"/>
                    <w:ind w:left="22"/>
                    <w:rPr>
                      <w:sz w:val="20"/>
                      <w:szCs w:val="20"/>
                      <w:lang w:val="tr-TR"/>
                    </w:rPr>
                  </w:pPr>
                  <w:r w:rsidRPr="00726907">
                    <w:rPr>
                      <w:sz w:val="20"/>
                      <w:szCs w:val="20"/>
                    </w:rPr>
                    <w:t>-</w:t>
                  </w:r>
                </w:p>
              </w:tc>
              <w:tc>
                <w:tcPr>
                  <w:tcW w:w="812" w:type="dxa"/>
                </w:tcPr>
                <w:p w14:paraId="3216A736" w14:textId="2DD63FE2" w:rsidR="00B45A5D" w:rsidRPr="00726907" w:rsidRDefault="00B45A5D" w:rsidP="00B45A5D">
                  <w:pPr>
                    <w:pStyle w:val="TableParagraph"/>
                    <w:spacing w:before="1"/>
                    <w:ind w:left="26"/>
                    <w:rPr>
                      <w:sz w:val="20"/>
                      <w:szCs w:val="20"/>
                      <w:lang w:val="tr-TR"/>
                    </w:rPr>
                  </w:pPr>
                  <w:r w:rsidRPr="00726907">
                    <w:rPr>
                      <w:sz w:val="20"/>
                      <w:szCs w:val="20"/>
                    </w:rPr>
                    <w:t>-</w:t>
                  </w:r>
                </w:p>
              </w:tc>
              <w:tc>
                <w:tcPr>
                  <w:tcW w:w="812" w:type="dxa"/>
                </w:tcPr>
                <w:p w14:paraId="2A199291" w14:textId="0F5D7C73" w:rsidR="00B45A5D" w:rsidRPr="00726907" w:rsidRDefault="00B45A5D" w:rsidP="00B45A5D">
                  <w:pPr>
                    <w:pStyle w:val="TableParagraph"/>
                    <w:spacing w:before="1"/>
                    <w:ind w:left="22"/>
                    <w:rPr>
                      <w:sz w:val="20"/>
                      <w:szCs w:val="20"/>
                      <w:lang w:val="tr-TR"/>
                    </w:rPr>
                  </w:pPr>
                  <w:r w:rsidRPr="00726907">
                    <w:rPr>
                      <w:sz w:val="20"/>
                      <w:szCs w:val="20"/>
                    </w:rPr>
                    <w:t>-</w:t>
                  </w:r>
                </w:p>
              </w:tc>
              <w:tc>
                <w:tcPr>
                  <w:tcW w:w="812" w:type="dxa"/>
                </w:tcPr>
                <w:p w14:paraId="3218973F" w14:textId="107BF5DD" w:rsidR="00B45A5D" w:rsidRPr="00726907" w:rsidRDefault="00B45A5D" w:rsidP="00B45A5D">
                  <w:pPr>
                    <w:pStyle w:val="TableParagraph"/>
                    <w:spacing w:before="1"/>
                    <w:ind w:left="25"/>
                    <w:rPr>
                      <w:sz w:val="20"/>
                      <w:szCs w:val="20"/>
                      <w:lang w:val="tr-TR"/>
                    </w:rPr>
                  </w:pPr>
                  <w:r w:rsidRPr="00726907">
                    <w:rPr>
                      <w:sz w:val="20"/>
                      <w:szCs w:val="20"/>
                    </w:rPr>
                    <w:t>-</w:t>
                  </w:r>
                </w:p>
              </w:tc>
              <w:tc>
                <w:tcPr>
                  <w:tcW w:w="812" w:type="dxa"/>
                </w:tcPr>
                <w:p w14:paraId="51DB431C" w14:textId="7E93C798" w:rsidR="00B45A5D" w:rsidRPr="00726907" w:rsidRDefault="00B45A5D" w:rsidP="00B45A5D">
                  <w:pPr>
                    <w:pStyle w:val="TableParagraph"/>
                    <w:spacing w:before="1"/>
                    <w:ind w:left="25"/>
                    <w:rPr>
                      <w:sz w:val="20"/>
                      <w:szCs w:val="20"/>
                    </w:rPr>
                  </w:pPr>
                  <w:r w:rsidRPr="00726907">
                    <w:rPr>
                      <w:sz w:val="20"/>
                      <w:szCs w:val="20"/>
                    </w:rPr>
                    <w:t>5</w:t>
                  </w:r>
                </w:p>
              </w:tc>
            </w:tr>
          </w:tbl>
          <w:p w14:paraId="67FE571E" w14:textId="77777777" w:rsidR="001E4193" w:rsidRPr="00D524D7"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08AFE" w14:textId="77777777" w:rsidR="0077169F" w:rsidRDefault="0077169F" w:rsidP="002B2BC7">
      <w:r>
        <w:separator/>
      </w:r>
    </w:p>
  </w:endnote>
  <w:endnote w:type="continuationSeparator" w:id="0">
    <w:p w14:paraId="59D9A867" w14:textId="77777777" w:rsidR="0077169F" w:rsidRDefault="0077169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6B0F" w14:textId="77777777" w:rsidR="0077169F" w:rsidRDefault="0077169F" w:rsidP="002B2BC7">
      <w:r>
        <w:separator/>
      </w:r>
    </w:p>
  </w:footnote>
  <w:footnote w:type="continuationSeparator" w:id="0">
    <w:p w14:paraId="1B3505EB" w14:textId="77777777" w:rsidR="0077169F" w:rsidRDefault="0077169F"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3A998D9D"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2690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2690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D42C4"/>
    <w:multiLevelType w:val="hybridMultilevel"/>
    <w:tmpl w:val="FF7CEF8A"/>
    <w:lvl w:ilvl="0" w:tplc="0EC884C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60995"/>
    <w:rsid w:val="00271B15"/>
    <w:rsid w:val="002752C1"/>
    <w:rsid w:val="002912A4"/>
    <w:rsid w:val="002B2BC7"/>
    <w:rsid w:val="002C519C"/>
    <w:rsid w:val="002E7116"/>
    <w:rsid w:val="003170FC"/>
    <w:rsid w:val="00373E2A"/>
    <w:rsid w:val="00386DF4"/>
    <w:rsid w:val="003928B5"/>
    <w:rsid w:val="0039757A"/>
    <w:rsid w:val="00407A6D"/>
    <w:rsid w:val="0042577E"/>
    <w:rsid w:val="00461CCC"/>
    <w:rsid w:val="004A56D5"/>
    <w:rsid w:val="0058377F"/>
    <w:rsid w:val="005A25B0"/>
    <w:rsid w:val="005A4303"/>
    <w:rsid w:val="005B7E78"/>
    <w:rsid w:val="005D5859"/>
    <w:rsid w:val="005D5A18"/>
    <w:rsid w:val="006076B2"/>
    <w:rsid w:val="00617749"/>
    <w:rsid w:val="00653A19"/>
    <w:rsid w:val="00654A65"/>
    <w:rsid w:val="006934C2"/>
    <w:rsid w:val="00707970"/>
    <w:rsid w:val="00726907"/>
    <w:rsid w:val="00745301"/>
    <w:rsid w:val="00747EAF"/>
    <w:rsid w:val="0077169F"/>
    <w:rsid w:val="00775EF7"/>
    <w:rsid w:val="007A491B"/>
    <w:rsid w:val="007C0744"/>
    <w:rsid w:val="00806EC0"/>
    <w:rsid w:val="00827C93"/>
    <w:rsid w:val="00855322"/>
    <w:rsid w:val="00873AE1"/>
    <w:rsid w:val="008E0291"/>
    <w:rsid w:val="008F3BA1"/>
    <w:rsid w:val="00904685"/>
    <w:rsid w:val="0092731F"/>
    <w:rsid w:val="00930034"/>
    <w:rsid w:val="0093445F"/>
    <w:rsid w:val="00962333"/>
    <w:rsid w:val="009B6BBF"/>
    <w:rsid w:val="009D3451"/>
    <w:rsid w:val="009E0FD7"/>
    <w:rsid w:val="00A25C74"/>
    <w:rsid w:val="00A866F1"/>
    <w:rsid w:val="00AA4FAF"/>
    <w:rsid w:val="00AC3375"/>
    <w:rsid w:val="00AC3D88"/>
    <w:rsid w:val="00B02952"/>
    <w:rsid w:val="00B07999"/>
    <w:rsid w:val="00B31A6E"/>
    <w:rsid w:val="00B31FD7"/>
    <w:rsid w:val="00B40B42"/>
    <w:rsid w:val="00B45A5D"/>
    <w:rsid w:val="00B45D14"/>
    <w:rsid w:val="00B74DA1"/>
    <w:rsid w:val="00BA2453"/>
    <w:rsid w:val="00BF195E"/>
    <w:rsid w:val="00C9789E"/>
    <w:rsid w:val="00CA053C"/>
    <w:rsid w:val="00D16095"/>
    <w:rsid w:val="00D425A6"/>
    <w:rsid w:val="00D524D7"/>
    <w:rsid w:val="00D606AB"/>
    <w:rsid w:val="00DC29D5"/>
    <w:rsid w:val="00DF1D0E"/>
    <w:rsid w:val="00DF6798"/>
    <w:rsid w:val="00E17654"/>
    <w:rsid w:val="00E5606A"/>
    <w:rsid w:val="00EF4792"/>
    <w:rsid w:val="00F11203"/>
    <w:rsid w:val="00F72803"/>
    <w:rsid w:val="00FB7BB4"/>
    <w:rsid w:val="00FF0BC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39757A"/>
    <w:pPr>
      <w:ind w:left="720"/>
      <w:contextualSpacing/>
    </w:pPr>
  </w:style>
  <w:style w:type="paragraph" w:styleId="HTMLncedenBiimlendirilmi">
    <w:name w:val="HTML Preformatted"/>
    <w:basedOn w:val="Normal"/>
    <w:link w:val="HTMLncedenBiimlendirilmiChar"/>
    <w:uiPriority w:val="99"/>
    <w:semiHidden/>
    <w:unhideWhenUsed/>
    <w:rsid w:val="00BA24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BA2453"/>
    <w:rPr>
      <w:rFonts w:ascii="Courier New" w:eastAsia="Times New Roman" w:hAnsi="Courier New" w:cs="Courier New"/>
      <w:sz w:val="20"/>
      <w:szCs w:val="20"/>
      <w:lang w:val="tr-TR" w:eastAsia="tr-TR"/>
    </w:rPr>
  </w:style>
  <w:style w:type="character" w:customStyle="1" w:styleId="y2iqfc">
    <w:name w:val="y2iqfc"/>
    <w:basedOn w:val="VarsaylanParagrafYazTipi"/>
    <w:rsid w:val="00BA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huaweı</cp:lastModifiedBy>
  <cp:revision>3</cp:revision>
  <cp:lastPrinted>2021-04-08T05:58:00Z</cp:lastPrinted>
  <dcterms:created xsi:type="dcterms:W3CDTF">2022-11-01T18:45:00Z</dcterms:created>
  <dcterms:modified xsi:type="dcterms:W3CDTF">2022-11-02T09:24:00Z</dcterms:modified>
</cp:coreProperties>
</file>