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D228C09" w:rsidR="003E71C6" w:rsidRPr="003E71C6" w:rsidRDefault="00781B3F" w:rsidP="00C012E4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781B3F">
                    <w:rPr>
                      <w:sz w:val="24"/>
                      <w:szCs w:val="24"/>
                      <w:lang w:val="tr-TR"/>
                    </w:rPr>
                    <w:t xml:space="preserve">Second Foreign Language-II ( German )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F42AC98" w:rsidR="003E71C6" w:rsidRPr="003E71C6" w:rsidRDefault="000268D4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III</w:t>
                  </w:r>
                </w:p>
              </w:tc>
              <w:tc>
                <w:tcPr>
                  <w:tcW w:w="1484" w:type="dxa"/>
                </w:tcPr>
                <w:p w14:paraId="2D95C97C" w14:textId="75DA68D2" w:rsidR="003E71C6" w:rsidRPr="003E71C6" w:rsidRDefault="0082540B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4+0</w:t>
                  </w:r>
                </w:p>
              </w:tc>
              <w:tc>
                <w:tcPr>
                  <w:tcW w:w="1483" w:type="dxa"/>
                </w:tcPr>
                <w:p w14:paraId="665F55B0" w14:textId="4C7D1831" w:rsidR="003E71C6" w:rsidRPr="003E71C6" w:rsidRDefault="0082540B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1484" w:type="dxa"/>
                </w:tcPr>
                <w:p w14:paraId="72673141" w14:textId="43D0DA93" w:rsidR="003E71C6" w:rsidRPr="003E71C6" w:rsidRDefault="0082540B" w:rsidP="003E71C6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82540B" w:rsidRPr="003E71C6" w14:paraId="21FB180D" w14:textId="77777777" w:rsidTr="00A77A7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82540B" w:rsidRPr="003E71C6" w:rsidRDefault="0082540B" w:rsidP="0082540B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82540B" w:rsidRPr="003E71C6" w:rsidRDefault="0082540B" w:rsidP="008254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82540B" w:rsidRPr="003E71C6" w:rsidRDefault="0082540B" w:rsidP="008254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3A326119" w:rsidR="0082540B" w:rsidRPr="0082540B" w:rsidRDefault="0082540B" w:rsidP="0082540B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hotel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business administration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in the field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need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heard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German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foreign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tongue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your skills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developing 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students 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_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in the industry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need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heard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way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cultivate </w:t>
                  </w:r>
                  <w:proofErr xmlns:w="http://schemas.openxmlformats.org/wordprocessingml/2006/main" w:type="spellEnd"/>
                  <w:proofErr xmlns:w="http://schemas.openxmlformats.org/wordprocessingml/2006/main" w:type="gram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..</w:t>
                  </w:r>
                  <w:proofErr xmlns:w="http://schemas.openxmlformats.org/wordprocessingml/2006/main" w:type="gramEnd"/>
                </w:p>
              </w:tc>
            </w:tr>
            <w:tr w:rsidR="0082540B" w:rsidRPr="003E71C6" w14:paraId="71C6D18B" w14:textId="77777777" w:rsidTr="00A77A7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82540B" w:rsidRPr="003E71C6" w:rsidRDefault="0082540B" w:rsidP="0082540B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82540B" w:rsidRPr="003E71C6" w:rsidRDefault="0082540B" w:rsidP="0082540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3DA411" w14:textId="77777777" w:rsidR="0082540B" w:rsidRPr="0082540B" w:rsidRDefault="0082540B" w:rsidP="0082540B">
                  <w:pPr xmlns:w="http://schemas.openxmlformats.org/wordprocessingml/2006/main">
                    <w:pStyle w:val="ListeParagraf"/>
                    <w:numPr>
                      <w:ilvl w:val="0"/>
                      <w:numId w:val="8"/>
                    </w:num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Himself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others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introduces 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02CBDFCB" w14:textId="77777777" w:rsidR="0082540B" w:rsidRPr="0082540B" w:rsidRDefault="0082540B" w:rsidP="0082540B">
                  <w:pPr xmlns:w="http://schemas.openxmlformats.org/wordprocessingml/2006/main"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274"/>
                    </w:tabs>
                    <w:spacing w:line="250" w:lineRule="auto"/>
                    <w:ind w:right="3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Personal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Questions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can ask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type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questions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answers 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  <w:p w14:paraId="3D474249" w14:textId="2431FA4C" w:rsidR="0082540B" w:rsidRPr="006F7095" w:rsidRDefault="0082540B" w:rsidP="006F7095">
                  <w:pPr xmlns:w="http://schemas.openxmlformats.org/wordprocessingml/2006/main">
                    <w:pStyle w:val="ListeParagraf"/>
                    <w:numPr>
                      <w:ilvl w:val="0"/>
                      <w:numId w:val="8"/>
                    </w:numPr>
                    <w:tabs>
                      <w:tab w:val="left" w:pos="274"/>
                    </w:tabs>
                    <w:spacing w:line="250" w:lineRule="auto"/>
                    <w:ind w:right="3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from what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you like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tells 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82540B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82540B" w:rsidRPr="003E71C6" w:rsidRDefault="0082540B" w:rsidP="0082540B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82540B" w:rsidRPr="003E71C6" w:rsidRDefault="0082540B" w:rsidP="0082540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ADA9FDA" w:rsidR="0082540B" w:rsidRPr="00883EC8" w:rsidRDefault="0082540B" w:rsidP="0082540B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Sentence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completion 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daily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to conversations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attend 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, make an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appointment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path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recipe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do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n't ask 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basic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German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learning</w:t>
                  </w:r>
                  <w:proofErr xmlns:w="http://schemas.openxmlformats.org/wordprocessingml/2006/main" w:type="spellEnd"/>
                </w:p>
              </w:tc>
            </w:tr>
            <w:tr w:rsidR="0082540B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82540B" w:rsidRPr="00FF4A99" w:rsidRDefault="0082540B" w:rsidP="0082540B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82540B" w:rsidRPr="00FF4A99" w:rsidRDefault="0082540B" w:rsidP="0082540B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82540B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5BC8BDC" w:rsidR="0082540B" w:rsidRPr="0082540B" w:rsidRDefault="0082540B" w:rsidP="00A87C5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Touristy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fairs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stock markets</w:t>
                  </w:r>
                  <w:proofErr xmlns:w="http://schemas.openxmlformats.org/wordprocessingml/2006/main" w:type="spellEnd"/>
                </w:p>
              </w:tc>
            </w:tr>
            <w:tr w:rsidR="0082540B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709F98F5" w:rsidR="0082540B" w:rsidRPr="0082540B" w:rsidRDefault="0082540B" w:rsidP="00A87C5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Activity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management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cultural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studies</w:t>
                  </w:r>
                  <w:proofErr xmlns:w="http://schemas.openxmlformats.org/wordprocessingml/2006/main" w:type="spellEnd"/>
                </w:p>
              </w:tc>
            </w:tr>
            <w:tr w:rsidR="0082540B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041FA9AA" w:rsidR="0082540B" w:rsidRPr="0082540B" w:rsidRDefault="0082540B" w:rsidP="00A87C5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Travel</w:t>
                  </w:r>
                  <w:proofErr xmlns:w="http://schemas.openxmlformats.org/wordprocessingml/2006/main" w:type="spellEnd"/>
                </w:p>
              </w:tc>
            </w:tr>
            <w:tr w:rsidR="0082540B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53601AB4" w:rsidR="0082540B" w:rsidRPr="0082540B" w:rsidRDefault="0082540B" w:rsidP="00A87C5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In hotel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welcome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provided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facilities</w:t>
                  </w:r>
                  <w:proofErr xmlns:w="http://schemas.openxmlformats.org/wordprocessingml/2006/main" w:type="spellEnd"/>
                </w:p>
              </w:tc>
            </w:tr>
            <w:tr w:rsidR="0082540B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34F272A9" w:rsidR="0082540B" w:rsidRPr="0082540B" w:rsidRDefault="0082540B" w:rsidP="00A87C5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Hotel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about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obtaining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information 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consultancy</w:t>
                  </w:r>
                  <w:proofErr xmlns:w="http://schemas.openxmlformats.org/wordprocessingml/2006/main" w:type="spellEnd"/>
                </w:p>
              </w:tc>
            </w:tr>
            <w:tr w:rsidR="0082540B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2723B99" w:rsidR="0082540B" w:rsidRPr="0082540B" w:rsidRDefault="0082540B" w:rsidP="00A87C5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Housekeeping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: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Room 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_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types</w:t>
                  </w:r>
                  <w:proofErr xmlns:w="http://schemas.openxmlformats.org/wordprocessingml/2006/main" w:type="spellEnd"/>
                </w:p>
              </w:tc>
            </w:tr>
            <w:tr w:rsidR="0082540B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4ACC1717" w:rsidR="0082540B" w:rsidRPr="0082540B" w:rsidRDefault="0082540B" w:rsidP="00A87C5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Family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holiday 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farm 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_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holidays 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, skiing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Sport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holiday</w:t>
                  </w:r>
                  <w:proofErr xmlns:w="http://schemas.openxmlformats.org/wordprocessingml/2006/main" w:type="spellEnd"/>
                </w:p>
              </w:tc>
            </w:tr>
            <w:tr w:rsidR="0082540B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6BF115CA" w:rsidR="0082540B" w:rsidRPr="0082540B" w:rsidRDefault="0082540B" w:rsidP="00A87C5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Spare time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activity 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: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City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tour 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daily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excursions</w:t>
                  </w:r>
                  <w:proofErr xmlns:w="http://schemas.openxmlformats.org/wordprocessingml/2006/main" w:type="spellEnd"/>
                </w:p>
              </w:tc>
            </w:tr>
            <w:tr w:rsidR="0082540B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4CBBC77C" w:rsidR="0082540B" w:rsidRPr="0082540B" w:rsidRDefault="0082540B" w:rsidP="00A87C5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shopping 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souvenir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gift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goods</w:t>
                  </w:r>
                  <w:proofErr xmlns:w="http://schemas.openxmlformats.org/wordprocessingml/2006/main" w:type="spellEnd"/>
                </w:p>
              </w:tc>
            </w:tr>
            <w:tr w:rsidR="0082540B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7A95A7A4" w:rsidR="0082540B" w:rsidRPr="0082540B" w:rsidRDefault="0082540B" w:rsidP="00A87C5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Religious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formal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holiday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days</w:t>
                  </w:r>
                  <w:proofErr xmlns:w="http://schemas.openxmlformats.org/wordprocessingml/2006/main" w:type="spellEnd"/>
                </w:p>
              </w:tc>
            </w:tr>
            <w:tr w:rsidR="0082540B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60EFAA82" w:rsidR="0082540B" w:rsidRPr="0082540B" w:rsidRDefault="0082540B" w:rsidP="00A87C5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Open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weather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Museum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aspect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Turkey</w:t>
                  </w:r>
                  <w:proofErr xmlns:w="http://schemas.openxmlformats.org/wordprocessingml/2006/main" w:type="spellEnd"/>
                </w:p>
              </w:tc>
            </w:tr>
            <w:tr w:rsidR="0082540B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25FDCEA2" w:rsidR="0082540B" w:rsidRPr="0082540B" w:rsidRDefault="0082540B" w:rsidP="00A87C5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Open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weather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Museum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aspect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Turkey</w:t>
                  </w:r>
                  <w:proofErr xmlns:w="http://schemas.openxmlformats.org/wordprocessingml/2006/main" w:type="spellEnd"/>
                </w:p>
              </w:tc>
            </w:tr>
            <w:tr w:rsidR="0082540B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5EE3B6F3" w:rsidR="0082540B" w:rsidRPr="0082540B" w:rsidRDefault="0082540B" w:rsidP="00A87C5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in the industry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worker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of staff</w:t>
                  </w:r>
                  <w:proofErr xmlns:w="http://schemas.openxmlformats.org/wordprocessingml/2006/main" w:type="spellEnd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87C55">
                    <w:rPr>
                      <w:sz w:val="24"/>
                      <w:szCs w:val="24"/>
                      <w:lang w:val="tr-TR"/>
                    </w:rPr>
                    <w:t xml:space="preserve">properties</w:t>
                  </w:r>
                  <w:proofErr xmlns:w="http://schemas.openxmlformats.org/wordprocessingml/2006/main" w:type="spellEnd"/>
                </w:p>
              </w:tc>
            </w:tr>
            <w:tr w:rsidR="0082540B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F7A9A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3667715A" w:rsidR="0082540B" w:rsidRPr="0082540B" w:rsidRDefault="0082540B" w:rsidP="00A87C55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Address</w:t>
                  </w:r>
                  <w:proofErr xmlns:w="http://schemas.openxmlformats.org/wordprocessingml/2006/main" w:type="spellEnd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82540B">
                    <w:rPr>
                      <w:sz w:val="24"/>
                      <w:szCs w:val="24"/>
                    </w:rPr>
                    <w:t xml:space="preserve">recipe</w:t>
                  </w:r>
                  <w:proofErr xmlns:w="http://schemas.openxmlformats.org/wordprocessingml/2006/main" w:type="spellEnd"/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0500F7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6F7095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6F7095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6F7095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6F7095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6F7095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6F7095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6F7095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6F7095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sz w:val="24"/>
                <w:szCs w:val="24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6F7095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5EB3B418" w14:textId="77777777" w:rsidR="006F7095" w:rsidRPr="006F7095" w:rsidRDefault="006F7095" w:rsidP="0082540B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  <w:p w14:paraId="1EA45A29" w14:textId="42E3B2E8" w:rsidR="0082540B" w:rsidRPr="006F7095" w:rsidRDefault="0082540B" w:rsidP="0082540B">
                      <w:pPr xmlns:w="http://schemas.openxmlformats.org/wordprocessingml/2006/main"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proofErr xmlns:w="http://schemas.openxmlformats.org/wordprocessingml/2006/main" w:type="spellStart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Wingate </w:t>
                      </w:r>
                      <w:proofErr xmlns:w="http://schemas.openxmlformats.org/wordprocessingml/2006/main" w:type="spellEnd"/>
                      <w:r xmlns:w="http://schemas.openxmlformats.org/wordprocessingml/2006/main" w:rsidR="00A87C55">
                        <w:rPr>
                          <w:sz w:val="24"/>
                          <w:szCs w:val="24"/>
                          <w:lang w:val="tr-TR"/>
                        </w:rPr>
                        <w:t xml:space="preserve">, U. </w:t>
                      </w:r>
                      <w:proofErr xmlns:w="http://schemas.openxmlformats.org/wordprocessingml/2006/main" w:type="gramStart"/>
                      <w:r xmlns:w="http://schemas.openxmlformats.org/wordprocessingml/2006/main" w:rsidR="00A87C55">
                        <w:rPr>
                          <w:sz w:val="24"/>
                          <w:szCs w:val="24"/>
                          <w:lang w:val="tr-TR"/>
                        </w:rPr>
                        <w:t xml:space="preserve">, </w:t>
                      </w:r>
                      <w:proofErr xmlns:w="http://schemas.openxmlformats.org/wordprocessingml/2006/main" w:type="gramEnd"/>
                      <w:r xmlns:w="http://schemas.openxmlformats.org/wordprocessingml/2006/main" w:rsidR="00A87C55">
                        <w:rPr>
                          <w:sz w:val="24"/>
                          <w:szCs w:val="24"/>
                          <w:lang w:val="tr-TR"/>
                        </w:rPr>
                        <w:t xml:space="preserve">(2003). </w:t>
                      </w:r>
                      <w:proofErr xmlns:w="http://schemas.openxmlformats.org/wordprocessingml/2006/main" w:type="spellStart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Themen</w:t>
                      </w:r>
                      <w:proofErr xmlns:w="http://schemas.openxmlformats.org/wordprocessingml/2006/main" w:type="spellEnd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aktuell </w:t>
                      </w:r>
                      <w:proofErr xmlns:w="http://schemas.openxmlformats.org/wordprocessingml/2006/main" w:type="spellEnd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1: </w:t>
                      </w:r>
                      <w:proofErr xmlns:w="http://schemas.openxmlformats.org/wordprocessingml/2006/main" w:type="spellStart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Deutsch</w:t>
                      </w:r>
                      <w:proofErr xmlns:w="http://schemas.openxmlformats.org/wordprocessingml/2006/main" w:type="spellEnd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take</w:t>
                      </w:r>
                      <w:proofErr xmlns:w="http://schemas.openxmlformats.org/wordprocessingml/2006/main" w:type="spellEnd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Fremdsprache </w:t>
                      </w:r>
                      <w:proofErr xmlns:w="http://schemas.openxmlformats.org/wordprocessingml/2006/main" w:type="spellEnd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: </w:t>
                      </w:r>
                      <w:proofErr xmlns:w="http://schemas.openxmlformats.org/wordprocessingml/2006/main" w:type="spellStart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Sprechuebungen </w:t>
                      </w:r>
                      <w:proofErr xmlns:w="http://schemas.openxmlformats.org/wordprocessingml/2006/main" w:type="spellEnd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.</w:t>
                      </w:r>
                    </w:p>
                    <w:p w14:paraId="35B60A18" w14:textId="3C08231B" w:rsidR="008D5F48" w:rsidRPr="006F7095" w:rsidRDefault="0082540B" w:rsidP="0082540B">
                      <w:pPr xmlns:w="http://schemas.openxmlformats.org/wordprocessingml/2006/main"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Ince, V. M. </w:t>
                      </w:r>
                      <w:proofErr xmlns:w="http://schemas.openxmlformats.org/wordprocessingml/2006/main" w:type="gramStart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, </w:t>
                      </w:r>
                      <w:proofErr xmlns:w="http://schemas.openxmlformats.org/wordprocessingml/2006/main" w:type="gramEnd"/>
                      <w:r xmlns:w="http://schemas.openxmlformats.org/wordprocessingml/2006/main" w:rsidR="00A87C55">
                        <w:rPr>
                          <w:sz w:val="24"/>
                          <w:szCs w:val="24"/>
                          <w:lang w:val="tr-TR"/>
                        </w:rPr>
                        <w:t xml:space="preserve">(2011). </w:t>
                      </w:r>
                      <w:proofErr xmlns:w="http://schemas.openxmlformats.org/wordprocessingml/2006/main" w:type="spellStart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Deutsch </w:t>
                      </w:r>
                      <w:proofErr xmlns:w="http://schemas.openxmlformats.org/wordprocessingml/2006/main" w:type="spellEnd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im </w:t>
                      </w:r>
                      <w:proofErr xmlns:w="http://schemas.openxmlformats.org/wordprocessingml/2006/main" w:type="spellStart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Tourismus </w:t>
                      </w:r>
                      <w:proofErr xmlns:w="http://schemas.openxmlformats.org/wordprocessingml/2006/main" w:type="spellEnd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, Ankara, Nobel Academic Publishing</w:t>
                      </w:r>
                    </w:p>
                    <w:p w14:paraId="12BFD2EE" w14:textId="65D2AFEB" w:rsidR="006F7095" w:rsidRPr="006F7095" w:rsidRDefault="006F7095" w:rsidP="0082540B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6F7095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6F7095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6F7095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6F7095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6F7095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6F7095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syllabus at the beginning of the semester </w:t>
                      </w:r>
                      <w:bookmarkStart xmlns:w="http://schemas.openxmlformats.org/wordprocessingml/2006/main" w:id="0" w:name="_GoBack"/>
                      <w:bookmarkEnd xmlns:w="http://schemas.openxmlformats.org/wordprocessingml/2006/main" w:id="0"/>
                      <w:r xmlns:w="http://schemas.openxmlformats.org/wordprocessingml/2006/main" w:rsidRPr="006F7095">
                        <w:rPr>
                          <w:sz w:val="24"/>
                          <w:szCs w:val="24"/>
                          <w:lang w:val="tr-TR"/>
                        </w:rPr>
                        <w:t xml:space="preserve">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4F7A9A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4F7A9A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4F7A9A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82540B" w:rsidRPr="004F7A9A" w14:paraId="73BCEABE" w14:textId="77777777" w:rsidTr="0015254E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722D97" w14:textId="6E1D7EAE" w:rsidR="0082540B" w:rsidRPr="00680611" w:rsidRDefault="0082540B" w:rsidP="0082540B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4BBF03" w14:textId="00ADBC16" w:rsidR="0082540B" w:rsidRPr="00680611" w:rsidRDefault="0082540B" w:rsidP="0082540B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EBC907" w14:textId="5F9590EC" w:rsidR="0082540B" w:rsidRPr="00680611" w:rsidRDefault="0082540B" w:rsidP="0082540B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58C03F6" w14:textId="0C7369D5" w:rsidR="0082540B" w:rsidRPr="00680611" w:rsidRDefault="0082540B" w:rsidP="0082540B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780B5DB" w14:textId="6F12D689" w:rsidR="0082540B" w:rsidRPr="00680611" w:rsidRDefault="0082540B" w:rsidP="0082540B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CD62F4" w14:textId="34669EEB" w:rsidR="0082540B" w:rsidRPr="00680611" w:rsidRDefault="0082540B" w:rsidP="0082540B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5A2705" w14:textId="6449A6D1" w:rsidR="0082540B" w:rsidRPr="00680611" w:rsidRDefault="0082540B" w:rsidP="0082540B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97D8BC" w14:textId="03D31985" w:rsidR="0082540B" w:rsidRPr="00680611" w:rsidRDefault="0082540B" w:rsidP="0082540B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62900B" w14:textId="4FF411D9" w:rsidR="0082540B" w:rsidRPr="00680611" w:rsidRDefault="0082540B" w:rsidP="0082540B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3CD77B" w14:textId="5CFD9491" w:rsidR="0082540B" w:rsidRPr="00680611" w:rsidRDefault="0082540B" w:rsidP="0082540B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34939" w14:textId="42D99A04" w:rsidR="0082540B" w:rsidRPr="00680611" w:rsidRDefault="0082540B" w:rsidP="0082540B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82540B" w:rsidRPr="004F7A9A" w14:paraId="4B85BEB9" w14:textId="77777777" w:rsidTr="0015254E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EE633" w14:textId="766DCD5D" w:rsidR="0082540B" w:rsidRPr="00680611" w:rsidRDefault="0082540B" w:rsidP="0082540B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81EE51" w14:textId="73F0390D" w:rsidR="0082540B" w:rsidRPr="00680611" w:rsidRDefault="0082540B" w:rsidP="0082540B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DA097AD" w14:textId="0C92EB02" w:rsidR="0082540B" w:rsidRPr="00680611" w:rsidRDefault="0082540B" w:rsidP="0082540B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E7CA9A" w14:textId="09BDF306" w:rsidR="0082540B" w:rsidRPr="00680611" w:rsidRDefault="0082540B" w:rsidP="0082540B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542813" w14:textId="20DEFB28" w:rsidR="0082540B" w:rsidRPr="00680611" w:rsidRDefault="0082540B" w:rsidP="0082540B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692283D" w14:textId="6E37F245" w:rsidR="0082540B" w:rsidRPr="00680611" w:rsidRDefault="0082540B" w:rsidP="0082540B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1E5CA4" w14:textId="4E15D131" w:rsidR="0082540B" w:rsidRPr="00680611" w:rsidRDefault="0082540B" w:rsidP="0082540B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7D4C710" w14:textId="4DC721DD" w:rsidR="0082540B" w:rsidRPr="00680611" w:rsidRDefault="0082540B" w:rsidP="0082540B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8E56F3A" w14:textId="04D135B1" w:rsidR="0082540B" w:rsidRPr="00680611" w:rsidRDefault="0082540B" w:rsidP="0082540B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8E9AC" w14:textId="13BF64E6" w:rsidR="0082540B" w:rsidRPr="00680611" w:rsidRDefault="0082540B" w:rsidP="0082540B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595104" w14:textId="64927440" w:rsidR="0082540B" w:rsidRPr="00680611" w:rsidRDefault="0082540B" w:rsidP="0082540B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82540B" w:rsidRPr="004F7A9A" w14:paraId="426E3EE3" w14:textId="77777777" w:rsidTr="0015254E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82540B" w:rsidRPr="004F7A9A" w:rsidRDefault="0082540B" w:rsidP="0082540B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44B7BE" w14:textId="6C9542E2" w:rsidR="0082540B" w:rsidRPr="00680611" w:rsidRDefault="0082540B" w:rsidP="0082540B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349DA3B" w14:textId="1EDBD2A8" w:rsidR="0082540B" w:rsidRPr="00680611" w:rsidRDefault="0082540B" w:rsidP="0082540B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45B39E" w14:textId="4D1A487D" w:rsidR="0082540B" w:rsidRPr="00680611" w:rsidRDefault="0082540B" w:rsidP="0082540B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08985A" w14:textId="4EF68C3B" w:rsidR="0082540B" w:rsidRPr="00680611" w:rsidRDefault="0082540B" w:rsidP="0082540B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C9B160" w14:textId="24AFB6C6" w:rsidR="0082540B" w:rsidRPr="00680611" w:rsidRDefault="0082540B" w:rsidP="0082540B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CA6934E" w14:textId="1858A924" w:rsidR="0082540B" w:rsidRPr="00680611" w:rsidRDefault="0082540B" w:rsidP="0082540B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6DF29A" w14:textId="4B8F2C46" w:rsidR="0082540B" w:rsidRPr="00680611" w:rsidRDefault="0082540B" w:rsidP="0082540B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00BA90" w14:textId="42CEE1D8" w:rsidR="0082540B" w:rsidRPr="00680611" w:rsidRDefault="0082540B" w:rsidP="0082540B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D01FE22" w14:textId="4089E790" w:rsidR="0082540B" w:rsidRPr="00680611" w:rsidRDefault="0082540B" w:rsidP="0082540B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7F0D55" w14:textId="64C320FB" w:rsidR="0082540B" w:rsidRPr="00680611" w:rsidRDefault="0082540B" w:rsidP="0082540B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2F4B72" w14:textId="07E0BBD6" w:rsidR="0082540B" w:rsidRPr="00680611" w:rsidRDefault="0082540B" w:rsidP="0082540B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  <w:tr w:rsidR="001E4193" w:rsidRPr="004F7A9A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4F7A9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4F7A9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4F7A9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1E4193" w:rsidRPr="004F7A9A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4F7A9A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4F7A9A">
              <w:t xml:space="preserve">Relation of Program Outcomes and Related Course</w:t>
            </w:r>
          </w:p>
          <w:p w14:paraId="0C31214A" w14:textId="77777777" w:rsidR="001E4193" w:rsidRPr="004F7A9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4F7A9A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4F7A9A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F7A9A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82540B" w:rsidRPr="004F7A9A" w14:paraId="746F2C2B" w14:textId="77777777" w:rsidTr="007F4A51">
              <w:trPr>
                <w:trHeight w:val="424"/>
              </w:trPr>
              <w:tc>
                <w:tcPr>
                  <w:tcW w:w="1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508D5CA" w14:textId="4095471B" w:rsidR="0082540B" w:rsidRPr="000E461D" w:rsidRDefault="0082540B" w:rsidP="0082540B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2. </w:t>
                  </w:r>
                  <w:proofErr xmlns:w="http://schemas.openxmlformats.org/wordprocessingml/2006/main" w:type="spellStart"/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Foreign</w:t>
                  </w:r>
                  <w:proofErr xmlns:w="http://schemas.openxmlformats.org/wordprocessingml/2006/main" w:type="spellEnd"/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Language </w:t>
                  </w:r>
                  <w:proofErr xmlns:w="http://schemas.openxmlformats.org/wordprocessingml/2006/main" w:type="spellEnd"/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-II ( </w:t>
                  </w:r>
                  <w:proofErr xmlns:w="http://schemas.openxmlformats.org/wordprocessingml/2006/main" w:type="spellStart"/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German </w:t>
                  </w:r>
                  <w:proofErr xmlns:w="http://schemas.openxmlformats.org/wordprocessingml/2006/main" w:type="spellEnd"/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)</w:t>
                  </w: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EFE743B" w14:textId="559EC535" w:rsidR="0082540B" w:rsidRPr="000E461D" w:rsidRDefault="0082540B" w:rsidP="0082540B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2BDF113" w14:textId="77B989C5" w:rsidR="0082540B" w:rsidRPr="000E461D" w:rsidRDefault="0082540B" w:rsidP="0082540B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D62045" w14:textId="7AC1DE2B" w:rsidR="0082540B" w:rsidRPr="000E461D" w:rsidRDefault="0082540B" w:rsidP="0082540B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0A0E403" w14:textId="7AFFD5E0" w:rsidR="0082540B" w:rsidRPr="000E461D" w:rsidRDefault="0082540B" w:rsidP="0082540B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7583BFA" w14:textId="3F54904F" w:rsidR="0082540B" w:rsidRPr="000E461D" w:rsidRDefault="0082540B" w:rsidP="0082540B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F01CD72" w14:textId="3736058D" w:rsidR="0082540B" w:rsidRPr="000E461D" w:rsidRDefault="0082540B" w:rsidP="0082540B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3337045" w14:textId="78CFA774" w:rsidR="0082540B" w:rsidRPr="000E461D" w:rsidRDefault="0082540B" w:rsidP="0082540B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766E973" w14:textId="3A01DAEC" w:rsidR="0082540B" w:rsidRPr="000E461D" w:rsidRDefault="0082540B" w:rsidP="0082540B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6A736" w14:textId="301AC1E6" w:rsidR="0082540B" w:rsidRPr="000E461D" w:rsidRDefault="0082540B" w:rsidP="0082540B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A199291" w14:textId="045B3B2E" w:rsidR="0082540B" w:rsidRPr="000E461D" w:rsidRDefault="0082540B" w:rsidP="0082540B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3218973F" w14:textId="24AD9137" w:rsidR="0082540B" w:rsidRPr="000E461D" w:rsidRDefault="0082540B" w:rsidP="0082540B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A34C9A">
                    <w:rPr>
                      <w:sz w:val="20"/>
                      <w:szCs w:val="20"/>
                    </w:rPr>
                    <w:t xml:space="preserve">one</w:t>
                  </w:r>
                </w:p>
              </w:tc>
            </w:tr>
          </w:tbl>
          <w:p w14:paraId="67FE571E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1B3E3" w14:textId="77777777" w:rsidR="00F43699" w:rsidRDefault="00F43699" w:rsidP="002B2BC7">
      <w:r>
        <w:separator/>
      </w:r>
    </w:p>
  </w:endnote>
  <w:endnote w:type="continuationSeparator" w:id="0">
    <w:p w14:paraId="245DD026" w14:textId="77777777" w:rsidR="00F43699" w:rsidRDefault="00F4369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81A82" w14:textId="77777777" w:rsidR="00F43699" w:rsidRDefault="00F43699" w:rsidP="002B2BC7">
      <w:r>
        <w:separator/>
      </w:r>
    </w:p>
  </w:footnote>
  <w:footnote w:type="continuationSeparator" w:id="0">
    <w:p w14:paraId="0EEF8ACA" w14:textId="77777777" w:rsidR="00F43699" w:rsidRDefault="00F4369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942E886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A87C55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1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A87C55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0B77"/>
    <w:multiLevelType w:val="hybridMultilevel"/>
    <w:tmpl w:val="D812E682"/>
    <w:lvl w:ilvl="0" w:tplc="B4A00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75B8E"/>
    <w:multiLevelType w:val="hybridMultilevel"/>
    <w:tmpl w:val="54DCDA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499"/>
    <w:multiLevelType w:val="hybridMultilevel"/>
    <w:tmpl w:val="EBD4ABE0"/>
    <w:lvl w:ilvl="0" w:tplc="35FEBD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61AC5"/>
    <w:multiLevelType w:val="hybridMultilevel"/>
    <w:tmpl w:val="5DE6C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68D4"/>
    <w:rsid w:val="00031B7D"/>
    <w:rsid w:val="000739AE"/>
    <w:rsid w:val="000756BA"/>
    <w:rsid w:val="00090B5C"/>
    <w:rsid w:val="000E461D"/>
    <w:rsid w:val="000E6225"/>
    <w:rsid w:val="000E7F62"/>
    <w:rsid w:val="00123080"/>
    <w:rsid w:val="00150D3F"/>
    <w:rsid w:val="001725C7"/>
    <w:rsid w:val="00197A6A"/>
    <w:rsid w:val="001D7A35"/>
    <w:rsid w:val="001E4193"/>
    <w:rsid w:val="00200345"/>
    <w:rsid w:val="00256B65"/>
    <w:rsid w:val="00273975"/>
    <w:rsid w:val="002752C1"/>
    <w:rsid w:val="002B2BC7"/>
    <w:rsid w:val="002C519C"/>
    <w:rsid w:val="002E7116"/>
    <w:rsid w:val="003170FC"/>
    <w:rsid w:val="00347222"/>
    <w:rsid w:val="00386DF4"/>
    <w:rsid w:val="003928B5"/>
    <w:rsid w:val="003B01F0"/>
    <w:rsid w:val="003E71C6"/>
    <w:rsid w:val="00407A6D"/>
    <w:rsid w:val="0042577E"/>
    <w:rsid w:val="00451AC1"/>
    <w:rsid w:val="004F7A9A"/>
    <w:rsid w:val="005723F9"/>
    <w:rsid w:val="0058377F"/>
    <w:rsid w:val="005A25B0"/>
    <w:rsid w:val="005A4303"/>
    <w:rsid w:val="005B7E78"/>
    <w:rsid w:val="005D5A18"/>
    <w:rsid w:val="00617749"/>
    <w:rsid w:val="00653A19"/>
    <w:rsid w:val="00680611"/>
    <w:rsid w:val="00681503"/>
    <w:rsid w:val="0068456A"/>
    <w:rsid w:val="006934C2"/>
    <w:rsid w:val="006F7095"/>
    <w:rsid w:val="00707970"/>
    <w:rsid w:val="00745301"/>
    <w:rsid w:val="00747EAF"/>
    <w:rsid w:val="00775EF7"/>
    <w:rsid w:val="00781B3F"/>
    <w:rsid w:val="007A491B"/>
    <w:rsid w:val="007C0744"/>
    <w:rsid w:val="007E77BA"/>
    <w:rsid w:val="00806719"/>
    <w:rsid w:val="00806EC0"/>
    <w:rsid w:val="0082540B"/>
    <w:rsid w:val="00827C93"/>
    <w:rsid w:val="00855234"/>
    <w:rsid w:val="00855322"/>
    <w:rsid w:val="00873AE1"/>
    <w:rsid w:val="00883EC8"/>
    <w:rsid w:val="008D5F48"/>
    <w:rsid w:val="008E0291"/>
    <w:rsid w:val="008F3BA1"/>
    <w:rsid w:val="0092731F"/>
    <w:rsid w:val="0093445F"/>
    <w:rsid w:val="009A2FCE"/>
    <w:rsid w:val="009C1C40"/>
    <w:rsid w:val="009D3451"/>
    <w:rsid w:val="009E0FD7"/>
    <w:rsid w:val="00A25C74"/>
    <w:rsid w:val="00A35D6A"/>
    <w:rsid w:val="00A854F3"/>
    <w:rsid w:val="00A866F1"/>
    <w:rsid w:val="00A87C55"/>
    <w:rsid w:val="00A9110F"/>
    <w:rsid w:val="00AA4FAF"/>
    <w:rsid w:val="00AC3375"/>
    <w:rsid w:val="00AC3D88"/>
    <w:rsid w:val="00AC3F55"/>
    <w:rsid w:val="00B02952"/>
    <w:rsid w:val="00B07999"/>
    <w:rsid w:val="00B31A6E"/>
    <w:rsid w:val="00B31FD7"/>
    <w:rsid w:val="00B40B42"/>
    <w:rsid w:val="00B45D14"/>
    <w:rsid w:val="00B74DA1"/>
    <w:rsid w:val="00BF464C"/>
    <w:rsid w:val="00C012E4"/>
    <w:rsid w:val="00C702A6"/>
    <w:rsid w:val="00D21B18"/>
    <w:rsid w:val="00D425A6"/>
    <w:rsid w:val="00D606AB"/>
    <w:rsid w:val="00DB35E6"/>
    <w:rsid w:val="00DC29D5"/>
    <w:rsid w:val="00DF1D0E"/>
    <w:rsid w:val="00DF6798"/>
    <w:rsid w:val="00E17654"/>
    <w:rsid w:val="00E22B62"/>
    <w:rsid w:val="00E5606A"/>
    <w:rsid w:val="00EA0319"/>
    <w:rsid w:val="00F056B9"/>
    <w:rsid w:val="00F11203"/>
    <w:rsid w:val="00F43699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A8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7</cp:revision>
  <cp:lastPrinted>2021-04-08T05:58:00Z</cp:lastPrinted>
  <dcterms:created xsi:type="dcterms:W3CDTF">2022-04-03T19:44:00Z</dcterms:created>
  <dcterms:modified xsi:type="dcterms:W3CDTF">2022-04-08T08:35:00Z</dcterms:modified>
</cp:coreProperties>
</file>