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11625" w:type="dxa"/>
        <w:tblInd w:w="-318" w:type="dxa"/>
        <w:tblBorders>
          <w:insideH w:val="none" w:sz="0" w:space="0" w:color="auto"/>
          <w:insideV w:val="none" w:sz="0" w:space="0" w:color="auto"/>
        </w:tblBorders>
        <w:tblLayout w:type="fixed"/>
        <w:tblLook w:val="04A0" w:firstRow="1" w:lastRow="0" w:firstColumn="1" w:lastColumn="0" w:noHBand="0" w:noVBand="1"/>
      </w:tblPr>
      <w:tblGrid>
        <w:gridCol w:w="11625"/>
      </w:tblGrid>
      <w:tr w:rsidR="001D7A35" w:rsidRPr="00FF4A99" w14:paraId="5DC339AB" w14:textId="77777777" w:rsidTr="00B74DA1">
        <w:trPr>
          <w:trHeight w:val="12158"/>
        </w:trPr>
        <w:tc>
          <w:tcPr>
            <w:tcW w:w="11625" w:type="dxa"/>
          </w:tcPr>
          <w:p w14:paraId="542C90FE" w14:textId="77777777" w:rsidR="000E7F62" w:rsidRPr="00FF4A99" w:rsidRDefault="000E7F62" w:rsidP="000E7F62">
            <w:pPr>
              <w:jc w:val="both"/>
              <w:rPr>
                <w:rFonts w:ascii="Times New Roman" w:hAnsi="Times New Roman"/>
                <w:color w:val="000000"/>
                <w:szCs w:val="20"/>
              </w:rPr>
            </w:pPr>
          </w:p>
          <w:tbl>
            <w:tblPr>
              <w:tblStyle w:val="TableNormal"/>
              <w:tblpPr w:leftFromText="141" w:rightFromText="141" w:vertAnchor="page" w:horzAnchor="margin" w:tblpX="134" w:tblpY="316"/>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3"/>
              <w:gridCol w:w="1359"/>
              <w:gridCol w:w="1483"/>
              <w:gridCol w:w="1483"/>
              <w:gridCol w:w="1484"/>
              <w:gridCol w:w="1483"/>
              <w:gridCol w:w="1484"/>
            </w:tblGrid>
            <w:tr w:rsidR="001E4193" w:rsidRPr="00503A2D" w14:paraId="7224BEF7" w14:textId="77777777" w:rsidTr="00F11203">
              <w:trPr>
                <w:trHeight w:val="277"/>
              </w:trPr>
              <w:tc>
                <w:tcPr>
                  <w:tcW w:w="3632" w:type="dxa"/>
                  <w:gridSpan w:val="2"/>
                  <w:tcBorders>
                    <w:left w:val="single" w:sz="6" w:space="0" w:color="000000"/>
                  </w:tcBorders>
                </w:tcPr>
                <w:p w14:paraId="4CC3467A" w14:textId="77777777" w:rsidR="001E4193" w:rsidRPr="00503A2D" w:rsidRDefault="001E4193" w:rsidP="00292BA0">
                  <w:pPr>
                    <w:pStyle w:val="TableParagraph"/>
                    <w:spacing w:line="258" w:lineRule="exact"/>
                    <w:ind w:left="105"/>
                    <w:jc w:val="left"/>
                    <w:rPr>
                      <w:b/>
                      <w:sz w:val="24"/>
                      <w:szCs w:val="24"/>
                      <w:lang w:val="tr-TR"/>
                    </w:rPr>
                  </w:pPr>
                  <w:r w:rsidRPr="00503A2D">
                    <w:rPr>
                      <w:b/>
                      <w:sz w:val="24"/>
                      <w:szCs w:val="24"/>
                      <w:lang w:val="tr-TR"/>
                    </w:rPr>
                    <w:t xml:space="preserve">Dersin </w:t>
                  </w:r>
                  <w:r w:rsidRPr="00503A2D">
                    <w:rPr>
                      <w:b/>
                      <w:noProof/>
                      <w:sz w:val="24"/>
                      <w:szCs w:val="24"/>
                      <w:lang w:val="tr-TR"/>
                    </w:rPr>
                    <w:t>Adı</w:t>
                  </w:r>
                </w:p>
              </w:tc>
              <w:tc>
                <w:tcPr>
                  <w:tcW w:w="1483" w:type="dxa"/>
                </w:tcPr>
                <w:p w14:paraId="7A7386DD" w14:textId="77777777" w:rsidR="001E4193" w:rsidRPr="00503A2D" w:rsidRDefault="001E4193" w:rsidP="00292BA0">
                  <w:pPr>
                    <w:pStyle w:val="TableParagraph"/>
                    <w:spacing w:line="258" w:lineRule="exact"/>
                    <w:jc w:val="left"/>
                    <w:rPr>
                      <w:b/>
                      <w:sz w:val="24"/>
                      <w:szCs w:val="24"/>
                      <w:lang w:val="tr-TR"/>
                    </w:rPr>
                  </w:pPr>
                  <w:r w:rsidRPr="00503A2D">
                    <w:rPr>
                      <w:b/>
                      <w:sz w:val="24"/>
                      <w:szCs w:val="24"/>
                      <w:lang w:val="tr-TR"/>
                    </w:rPr>
                    <w:t>Kodu</w:t>
                  </w:r>
                </w:p>
              </w:tc>
              <w:tc>
                <w:tcPr>
                  <w:tcW w:w="1483" w:type="dxa"/>
                </w:tcPr>
                <w:p w14:paraId="3D09D69A" w14:textId="77777777" w:rsidR="001E4193" w:rsidRPr="00503A2D" w:rsidRDefault="00653A19" w:rsidP="00292BA0">
                  <w:pPr>
                    <w:pStyle w:val="TableParagraph"/>
                    <w:spacing w:line="258" w:lineRule="exact"/>
                    <w:jc w:val="left"/>
                    <w:rPr>
                      <w:b/>
                      <w:sz w:val="24"/>
                      <w:szCs w:val="24"/>
                      <w:lang w:val="tr-TR"/>
                    </w:rPr>
                  </w:pPr>
                  <w:r w:rsidRPr="00503A2D">
                    <w:rPr>
                      <w:b/>
                      <w:sz w:val="24"/>
                      <w:szCs w:val="24"/>
                      <w:lang w:val="tr-TR"/>
                    </w:rPr>
                    <w:t>Yarıyıl</w:t>
                  </w:r>
                </w:p>
              </w:tc>
              <w:tc>
                <w:tcPr>
                  <w:tcW w:w="1484" w:type="dxa"/>
                </w:tcPr>
                <w:p w14:paraId="3D7AB7C6" w14:textId="77777777" w:rsidR="001E4193" w:rsidRPr="00503A2D" w:rsidRDefault="001E4193" w:rsidP="00292BA0">
                  <w:pPr>
                    <w:pStyle w:val="TableParagraph"/>
                    <w:spacing w:line="258" w:lineRule="exact"/>
                    <w:jc w:val="left"/>
                    <w:rPr>
                      <w:b/>
                      <w:sz w:val="24"/>
                      <w:szCs w:val="24"/>
                      <w:lang w:val="tr-TR"/>
                    </w:rPr>
                  </w:pPr>
                  <w:r w:rsidRPr="00503A2D">
                    <w:rPr>
                      <w:b/>
                      <w:sz w:val="24"/>
                      <w:szCs w:val="24"/>
                      <w:lang w:val="tr-TR"/>
                    </w:rPr>
                    <w:t>T+U</w:t>
                  </w:r>
                </w:p>
              </w:tc>
              <w:tc>
                <w:tcPr>
                  <w:tcW w:w="1483" w:type="dxa"/>
                </w:tcPr>
                <w:p w14:paraId="27E8FB00" w14:textId="77777777" w:rsidR="001E4193" w:rsidRPr="00503A2D" w:rsidRDefault="00653A19" w:rsidP="00292BA0">
                  <w:pPr>
                    <w:pStyle w:val="TableParagraph"/>
                    <w:spacing w:line="258" w:lineRule="exact"/>
                    <w:ind w:left="109"/>
                    <w:jc w:val="left"/>
                    <w:rPr>
                      <w:b/>
                      <w:sz w:val="24"/>
                      <w:szCs w:val="24"/>
                      <w:lang w:val="tr-TR"/>
                    </w:rPr>
                  </w:pPr>
                  <w:r w:rsidRPr="00503A2D">
                    <w:rPr>
                      <w:b/>
                      <w:sz w:val="24"/>
                      <w:szCs w:val="24"/>
                      <w:lang w:val="tr-TR"/>
                    </w:rPr>
                    <w:t>Kredi</w:t>
                  </w:r>
                </w:p>
              </w:tc>
              <w:tc>
                <w:tcPr>
                  <w:tcW w:w="1484" w:type="dxa"/>
                </w:tcPr>
                <w:p w14:paraId="2FF20133" w14:textId="77777777" w:rsidR="001E4193" w:rsidRPr="00503A2D" w:rsidRDefault="001E4193" w:rsidP="00292BA0">
                  <w:pPr>
                    <w:pStyle w:val="TableParagraph"/>
                    <w:spacing w:line="258" w:lineRule="exact"/>
                    <w:ind w:left="109"/>
                    <w:jc w:val="left"/>
                    <w:rPr>
                      <w:b/>
                      <w:sz w:val="24"/>
                      <w:szCs w:val="24"/>
                      <w:lang w:val="tr-TR"/>
                    </w:rPr>
                  </w:pPr>
                  <w:r w:rsidRPr="00503A2D">
                    <w:rPr>
                      <w:b/>
                      <w:sz w:val="24"/>
                      <w:szCs w:val="24"/>
                      <w:lang w:val="tr-TR"/>
                    </w:rPr>
                    <w:t>AKTS</w:t>
                  </w:r>
                </w:p>
              </w:tc>
            </w:tr>
            <w:tr w:rsidR="001E4193" w:rsidRPr="00503A2D" w14:paraId="7BD96F2A" w14:textId="77777777" w:rsidTr="00F11203">
              <w:trPr>
                <w:trHeight w:val="275"/>
              </w:trPr>
              <w:tc>
                <w:tcPr>
                  <w:tcW w:w="3632" w:type="dxa"/>
                  <w:gridSpan w:val="2"/>
                  <w:tcBorders>
                    <w:left w:val="single" w:sz="6" w:space="0" w:color="000000"/>
                  </w:tcBorders>
                </w:tcPr>
                <w:p w14:paraId="06BF07D7" w14:textId="3A7E9776" w:rsidR="001E4193" w:rsidRPr="00503A2D" w:rsidRDefault="00092F61" w:rsidP="00292BA0">
                  <w:pPr>
                    <w:pStyle w:val="TableParagraph"/>
                    <w:spacing w:line="256" w:lineRule="exact"/>
                    <w:ind w:left="105"/>
                    <w:jc w:val="left"/>
                    <w:rPr>
                      <w:b/>
                      <w:sz w:val="24"/>
                      <w:szCs w:val="24"/>
                      <w:lang w:val="tr-TR"/>
                    </w:rPr>
                  </w:pPr>
                  <w:r w:rsidRPr="00503A2D">
                    <w:rPr>
                      <w:b/>
                      <w:sz w:val="24"/>
                      <w:szCs w:val="24"/>
                      <w:lang w:val="tr-TR"/>
                    </w:rPr>
                    <w:t xml:space="preserve">Kıymetli Evrak Hukuku </w:t>
                  </w:r>
                </w:p>
              </w:tc>
              <w:tc>
                <w:tcPr>
                  <w:tcW w:w="1483" w:type="dxa"/>
                </w:tcPr>
                <w:p w14:paraId="699C6B31" w14:textId="77777777" w:rsidR="001E4193" w:rsidRPr="00503A2D" w:rsidRDefault="001E4193" w:rsidP="00292BA0">
                  <w:pPr>
                    <w:pStyle w:val="TableParagraph"/>
                    <w:spacing w:line="256" w:lineRule="exact"/>
                    <w:jc w:val="left"/>
                    <w:rPr>
                      <w:b/>
                      <w:sz w:val="24"/>
                      <w:szCs w:val="24"/>
                      <w:lang w:val="tr-TR"/>
                    </w:rPr>
                  </w:pPr>
                </w:p>
              </w:tc>
              <w:tc>
                <w:tcPr>
                  <w:tcW w:w="1483" w:type="dxa"/>
                </w:tcPr>
                <w:p w14:paraId="30C91776" w14:textId="5F15675C" w:rsidR="001E4193" w:rsidRPr="00503A2D" w:rsidRDefault="00092F61" w:rsidP="00292BA0">
                  <w:pPr>
                    <w:pStyle w:val="TableParagraph"/>
                    <w:spacing w:line="256" w:lineRule="exact"/>
                    <w:jc w:val="left"/>
                    <w:rPr>
                      <w:sz w:val="24"/>
                      <w:szCs w:val="24"/>
                      <w:lang w:val="tr-TR"/>
                    </w:rPr>
                  </w:pPr>
                  <w:r w:rsidRPr="00503A2D">
                    <w:rPr>
                      <w:sz w:val="24"/>
                      <w:szCs w:val="24"/>
                      <w:lang w:val="tr-TR"/>
                    </w:rPr>
                    <w:t>2</w:t>
                  </w:r>
                  <w:bookmarkStart w:id="0" w:name="_GoBack"/>
                  <w:bookmarkEnd w:id="0"/>
                </w:p>
              </w:tc>
              <w:tc>
                <w:tcPr>
                  <w:tcW w:w="1484" w:type="dxa"/>
                </w:tcPr>
                <w:p w14:paraId="2D95C97C" w14:textId="41386734" w:rsidR="001E4193" w:rsidRPr="00503A2D" w:rsidRDefault="00092F61" w:rsidP="00292BA0">
                  <w:pPr>
                    <w:pStyle w:val="TableParagraph"/>
                    <w:spacing w:line="256" w:lineRule="exact"/>
                    <w:jc w:val="left"/>
                    <w:rPr>
                      <w:sz w:val="24"/>
                      <w:szCs w:val="24"/>
                      <w:lang w:val="tr-TR"/>
                    </w:rPr>
                  </w:pPr>
                  <w:r w:rsidRPr="00503A2D">
                    <w:rPr>
                      <w:sz w:val="24"/>
                      <w:szCs w:val="24"/>
                      <w:lang w:val="tr-TR"/>
                    </w:rPr>
                    <w:t>2+0</w:t>
                  </w:r>
                </w:p>
              </w:tc>
              <w:tc>
                <w:tcPr>
                  <w:tcW w:w="1483" w:type="dxa"/>
                </w:tcPr>
                <w:p w14:paraId="665F55B0" w14:textId="4F9F244E" w:rsidR="001E4193" w:rsidRPr="00503A2D" w:rsidRDefault="00092F61" w:rsidP="00292BA0">
                  <w:pPr>
                    <w:pStyle w:val="TableParagraph"/>
                    <w:spacing w:line="256" w:lineRule="exact"/>
                    <w:ind w:left="109"/>
                    <w:jc w:val="left"/>
                    <w:rPr>
                      <w:sz w:val="24"/>
                      <w:szCs w:val="24"/>
                      <w:lang w:val="tr-TR"/>
                    </w:rPr>
                  </w:pPr>
                  <w:r w:rsidRPr="00503A2D">
                    <w:rPr>
                      <w:sz w:val="24"/>
                      <w:szCs w:val="24"/>
                      <w:lang w:val="tr-TR"/>
                    </w:rPr>
                    <w:t>2</w:t>
                  </w:r>
                </w:p>
              </w:tc>
              <w:tc>
                <w:tcPr>
                  <w:tcW w:w="1484" w:type="dxa"/>
                </w:tcPr>
                <w:p w14:paraId="72673141" w14:textId="302E5D7F" w:rsidR="001E4193" w:rsidRPr="00503A2D" w:rsidRDefault="00092F61" w:rsidP="00292BA0">
                  <w:pPr>
                    <w:pStyle w:val="TableParagraph"/>
                    <w:spacing w:line="256" w:lineRule="exact"/>
                    <w:ind w:left="109"/>
                    <w:jc w:val="left"/>
                    <w:rPr>
                      <w:sz w:val="24"/>
                      <w:szCs w:val="24"/>
                      <w:lang w:val="tr-TR"/>
                    </w:rPr>
                  </w:pPr>
                  <w:r w:rsidRPr="00503A2D">
                    <w:rPr>
                      <w:sz w:val="24"/>
                      <w:szCs w:val="24"/>
                      <w:lang w:val="tr-TR"/>
                    </w:rPr>
                    <w:t>3</w:t>
                  </w:r>
                </w:p>
              </w:tc>
            </w:tr>
            <w:tr w:rsidR="001E4193" w:rsidRPr="00503A2D" w14:paraId="07B35284" w14:textId="77777777" w:rsidTr="00F11203">
              <w:trPr>
                <w:trHeight w:val="275"/>
              </w:trPr>
              <w:tc>
                <w:tcPr>
                  <w:tcW w:w="2273" w:type="dxa"/>
                  <w:tcBorders>
                    <w:left w:val="single" w:sz="6" w:space="0" w:color="000000"/>
                  </w:tcBorders>
                </w:tcPr>
                <w:p w14:paraId="5F8A9578" w14:textId="77777777" w:rsidR="001E4193" w:rsidRPr="00503A2D" w:rsidRDefault="001E4193" w:rsidP="00292BA0">
                  <w:pPr>
                    <w:pStyle w:val="TableParagraph"/>
                    <w:spacing w:line="256" w:lineRule="exact"/>
                    <w:ind w:left="105"/>
                    <w:jc w:val="left"/>
                    <w:rPr>
                      <w:noProof/>
                      <w:sz w:val="24"/>
                      <w:szCs w:val="24"/>
                      <w:lang w:val="tr-TR"/>
                    </w:rPr>
                  </w:pPr>
                  <w:r w:rsidRPr="00503A2D">
                    <w:rPr>
                      <w:noProof/>
                      <w:sz w:val="24"/>
                      <w:szCs w:val="24"/>
                      <w:lang w:val="tr-TR"/>
                    </w:rPr>
                    <w:t>Ön koşul Dersler</w:t>
                  </w:r>
                </w:p>
              </w:tc>
              <w:tc>
                <w:tcPr>
                  <w:tcW w:w="8776" w:type="dxa"/>
                  <w:gridSpan w:val="6"/>
                </w:tcPr>
                <w:p w14:paraId="6294F622" w14:textId="77777777" w:rsidR="001E4193" w:rsidRPr="00503A2D" w:rsidRDefault="001E4193" w:rsidP="00292BA0">
                  <w:pPr>
                    <w:pStyle w:val="TableParagraph"/>
                    <w:spacing w:line="256" w:lineRule="exact"/>
                    <w:jc w:val="left"/>
                    <w:rPr>
                      <w:noProof/>
                      <w:sz w:val="24"/>
                      <w:szCs w:val="24"/>
                      <w:lang w:val="tr-TR"/>
                    </w:rPr>
                  </w:pPr>
                </w:p>
              </w:tc>
            </w:tr>
            <w:tr w:rsidR="001E4193" w:rsidRPr="00503A2D" w14:paraId="5DF4CAD7" w14:textId="77777777" w:rsidTr="00F11203">
              <w:trPr>
                <w:trHeight w:val="275"/>
              </w:trPr>
              <w:tc>
                <w:tcPr>
                  <w:tcW w:w="2273" w:type="dxa"/>
                  <w:tcBorders>
                    <w:left w:val="single" w:sz="6" w:space="0" w:color="000000"/>
                  </w:tcBorders>
                </w:tcPr>
                <w:p w14:paraId="05715578" w14:textId="77777777" w:rsidR="001E4193" w:rsidRPr="00503A2D" w:rsidRDefault="001E4193" w:rsidP="00292BA0">
                  <w:pPr>
                    <w:pStyle w:val="TableParagraph"/>
                    <w:spacing w:line="256" w:lineRule="exact"/>
                    <w:ind w:left="105"/>
                    <w:jc w:val="left"/>
                    <w:rPr>
                      <w:noProof/>
                      <w:sz w:val="24"/>
                      <w:szCs w:val="24"/>
                      <w:lang w:val="tr-TR"/>
                    </w:rPr>
                  </w:pPr>
                  <w:r w:rsidRPr="00503A2D">
                    <w:rPr>
                      <w:noProof/>
                      <w:sz w:val="24"/>
                      <w:szCs w:val="24"/>
                      <w:lang w:val="tr-TR"/>
                    </w:rPr>
                    <w:t>Dersin Dili</w:t>
                  </w:r>
                </w:p>
              </w:tc>
              <w:tc>
                <w:tcPr>
                  <w:tcW w:w="8776" w:type="dxa"/>
                  <w:gridSpan w:val="6"/>
                </w:tcPr>
                <w:p w14:paraId="67E882F4" w14:textId="787927D1" w:rsidR="001E4193" w:rsidRPr="00503A2D" w:rsidRDefault="00904685" w:rsidP="00292BA0">
                  <w:pPr>
                    <w:pStyle w:val="TableParagraph"/>
                    <w:spacing w:line="256" w:lineRule="exact"/>
                    <w:jc w:val="left"/>
                    <w:rPr>
                      <w:noProof/>
                      <w:sz w:val="24"/>
                      <w:szCs w:val="24"/>
                      <w:lang w:val="tr-TR"/>
                    </w:rPr>
                  </w:pPr>
                  <w:r w:rsidRPr="00503A2D">
                    <w:rPr>
                      <w:noProof/>
                      <w:sz w:val="24"/>
                      <w:szCs w:val="24"/>
                      <w:lang w:val="tr-TR"/>
                    </w:rPr>
                    <w:t>Türkçe</w:t>
                  </w:r>
                </w:p>
              </w:tc>
            </w:tr>
            <w:tr w:rsidR="001E4193" w:rsidRPr="00503A2D" w14:paraId="3A75F1D2" w14:textId="77777777" w:rsidTr="00F11203">
              <w:trPr>
                <w:trHeight w:val="275"/>
              </w:trPr>
              <w:tc>
                <w:tcPr>
                  <w:tcW w:w="2273" w:type="dxa"/>
                  <w:tcBorders>
                    <w:left w:val="single" w:sz="6" w:space="0" w:color="000000"/>
                  </w:tcBorders>
                </w:tcPr>
                <w:p w14:paraId="13169225" w14:textId="77777777" w:rsidR="001E4193" w:rsidRPr="00503A2D" w:rsidRDefault="001E4193" w:rsidP="00292BA0">
                  <w:pPr>
                    <w:pStyle w:val="TableParagraph"/>
                    <w:spacing w:line="256" w:lineRule="exact"/>
                    <w:ind w:left="105"/>
                    <w:jc w:val="left"/>
                    <w:rPr>
                      <w:noProof/>
                      <w:sz w:val="24"/>
                      <w:szCs w:val="24"/>
                      <w:lang w:val="tr-TR"/>
                    </w:rPr>
                  </w:pPr>
                  <w:r w:rsidRPr="00503A2D">
                    <w:rPr>
                      <w:noProof/>
                      <w:sz w:val="24"/>
                      <w:szCs w:val="24"/>
                      <w:lang w:val="tr-TR"/>
                    </w:rPr>
                    <w:t>Dersin Türü</w:t>
                  </w:r>
                </w:p>
              </w:tc>
              <w:tc>
                <w:tcPr>
                  <w:tcW w:w="8776" w:type="dxa"/>
                  <w:gridSpan w:val="6"/>
                </w:tcPr>
                <w:p w14:paraId="63F14877" w14:textId="55941AA5" w:rsidR="001E4193" w:rsidRPr="00503A2D" w:rsidRDefault="00092F61" w:rsidP="00292BA0">
                  <w:pPr>
                    <w:pStyle w:val="TableParagraph"/>
                    <w:spacing w:line="256" w:lineRule="exact"/>
                    <w:jc w:val="left"/>
                    <w:rPr>
                      <w:noProof/>
                      <w:sz w:val="24"/>
                      <w:szCs w:val="24"/>
                      <w:lang w:val="tr-TR"/>
                    </w:rPr>
                  </w:pPr>
                  <w:r w:rsidRPr="00503A2D">
                    <w:rPr>
                      <w:noProof/>
                      <w:sz w:val="24"/>
                      <w:szCs w:val="24"/>
                      <w:lang w:val="tr-TR"/>
                    </w:rPr>
                    <w:t xml:space="preserve">Alan Seçmeli </w:t>
                  </w:r>
                </w:p>
              </w:tc>
            </w:tr>
            <w:tr w:rsidR="001E4193" w:rsidRPr="00503A2D" w14:paraId="3FC25757" w14:textId="77777777" w:rsidTr="00F11203">
              <w:trPr>
                <w:trHeight w:val="374"/>
              </w:trPr>
              <w:tc>
                <w:tcPr>
                  <w:tcW w:w="2273" w:type="dxa"/>
                  <w:tcBorders>
                    <w:left w:val="single" w:sz="6" w:space="0" w:color="000000"/>
                  </w:tcBorders>
                </w:tcPr>
                <w:p w14:paraId="59CAD10A" w14:textId="77777777" w:rsidR="001E4193" w:rsidRPr="00503A2D" w:rsidRDefault="001E4193" w:rsidP="00292BA0">
                  <w:pPr>
                    <w:pStyle w:val="TableParagraph"/>
                    <w:spacing w:line="273" w:lineRule="exact"/>
                    <w:ind w:left="105"/>
                    <w:jc w:val="left"/>
                    <w:rPr>
                      <w:noProof/>
                      <w:sz w:val="24"/>
                      <w:szCs w:val="24"/>
                      <w:lang w:val="tr-TR"/>
                    </w:rPr>
                  </w:pPr>
                  <w:r w:rsidRPr="00503A2D">
                    <w:rPr>
                      <w:noProof/>
                      <w:sz w:val="24"/>
                      <w:szCs w:val="24"/>
                      <w:lang w:val="tr-TR"/>
                    </w:rPr>
                    <w:t>Dersin Koordinatörü</w:t>
                  </w:r>
                </w:p>
              </w:tc>
              <w:tc>
                <w:tcPr>
                  <w:tcW w:w="8776" w:type="dxa"/>
                  <w:gridSpan w:val="6"/>
                </w:tcPr>
                <w:p w14:paraId="54C25EF9" w14:textId="5AF96BBE" w:rsidR="001E4193" w:rsidRPr="00503A2D" w:rsidRDefault="00904685" w:rsidP="0093445F">
                  <w:pPr>
                    <w:pStyle w:val="TableParagraph"/>
                    <w:tabs>
                      <w:tab w:val="left" w:pos="6360"/>
                    </w:tabs>
                    <w:ind w:left="0"/>
                    <w:jc w:val="left"/>
                    <w:rPr>
                      <w:noProof/>
                      <w:sz w:val="24"/>
                      <w:szCs w:val="24"/>
                      <w:lang w:val="tr-TR"/>
                    </w:rPr>
                  </w:pPr>
                  <w:r w:rsidRPr="00503A2D">
                    <w:rPr>
                      <w:noProof/>
                      <w:sz w:val="24"/>
                      <w:szCs w:val="24"/>
                      <w:lang w:val="tr-TR"/>
                    </w:rPr>
                    <w:t xml:space="preserve">  </w:t>
                  </w:r>
                  <w:r w:rsidR="0093445F" w:rsidRPr="00503A2D">
                    <w:rPr>
                      <w:noProof/>
                      <w:sz w:val="24"/>
                      <w:szCs w:val="24"/>
                      <w:lang w:val="tr-TR"/>
                    </w:rPr>
                    <w:tab/>
                  </w:r>
                </w:p>
              </w:tc>
            </w:tr>
            <w:tr w:rsidR="001E4193" w:rsidRPr="00503A2D" w14:paraId="585DA025" w14:textId="77777777" w:rsidTr="00F11203">
              <w:trPr>
                <w:trHeight w:val="354"/>
              </w:trPr>
              <w:tc>
                <w:tcPr>
                  <w:tcW w:w="2273" w:type="dxa"/>
                  <w:tcBorders>
                    <w:left w:val="single" w:sz="6" w:space="0" w:color="000000"/>
                  </w:tcBorders>
                </w:tcPr>
                <w:p w14:paraId="1D9D7921" w14:textId="77777777" w:rsidR="001E4193" w:rsidRPr="00503A2D" w:rsidRDefault="001E4193" w:rsidP="00292BA0">
                  <w:pPr>
                    <w:pStyle w:val="TableParagraph"/>
                    <w:spacing w:line="273" w:lineRule="exact"/>
                    <w:ind w:left="105"/>
                    <w:jc w:val="left"/>
                    <w:rPr>
                      <w:noProof/>
                      <w:sz w:val="24"/>
                      <w:szCs w:val="24"/>
                      <w:lang w:val="tr-TR"/>
                    </w:rPr>
                  </w:pPr>
                  <w:r w:rsidRPr="00503A2D">
                    <w:rPr>
                      <w:noProof/>
                      <w:sz w:val="24"/>
                      <w:szCs w:val="24"/>
                      <w:lang w:val="tr-TR"/>
                    </w:rPr>
                    <w:t>Dersi Veren</w:t>
                  </w:r>
                </w:p>
              </w:tc>
              <w:tc>
                <w:tcPr>
                  <w:tcW w:w="8776" w:type="dxa"/>
                  <w:gridSpan w:val="6"/>
                </w:tcPr>
                <w:p w14:paraId="3D3C9645" w14:textId="2DA74ABD" w:rsidR="001E4193" w:rsidRPr="00503A2D" w:rsidRDefault="00904685" w:rsidP="00292BA0">
                  <w:pPr>
                    <w:pStyle w:val="TableParagraph"/>
                    <w:ind w:left="0"/>
                    <w:jc w:val="left"/>
                    <w:rPr>
                      <w:noProof/>
                      <w:sz w:val="24"/>
                      <w:szCs w:val="24"/>
                      <w:lang w:val="tr-TR"/>
                    </w:rPr>
                  </w:pPr>
                  <w:r w:rsidRPr="00503A2D">
                    <w:rPr>
                      <w:noProof/>
                      <w:sz w:val="24"/>
                      <w:szCs w:val="24"/>
                      <w:lang w:val="tr-TR"/>
                    </w:rPr>
                    <w:t xml:space="preserve">  </w:t>
                  </w:r>
                </w:p>
              </w:tc>
            </w:tr>
            <w:tr w:rsidR="001E4193" w:rsidRPr="00503A2D" w14:paraId="40252E30" w14:textId="77777777" w:rsidTr="00F11203">
              <w:trPr>
                <w:trHeight w:val="275"/>
              </w:trPr>
              <w:tc>
                <w:tcPr>
                  <w:tcW w:w="2273" w:type="dxa"/>
                  <w:tcBorders>
                    <w:left w:val="single" w:sz="6" w:space="0" w:color="000000"/>
                  </w:tcBorders>
                </w:tcPr>
                <w:p w14:paraId="1AD5856F" w14:textId="77777777" w:rsidR="001E4193" w:rsidRPr="00503A2D" w:rsidRDefault="001E4193" w:rsidP="00292BA0">
                  <w:pPr>
                    <w:pStyle w:val="TableParagraph"/>
                    <w:spacing w:line="256" w:lineRule="exact"/>
                    <w:ind w:left="105"/>
                    <w:jc w:val="left"/>
                    <w:rPr>
                      <w:noProof/>
                      <w:sz w:val="24"/>
                      <w:szCs w:val="24"/>
                      <w:lang w:val="tr-TR"/>
                    </w:rPr>
                  </w:pPr>
                  <w:r w:rsidRPr="00503A2D">
                    <w:rPr>
                      <w:noProof/>
                      <w:sz w:val="24"/>
                      <w:szCs w:val="24"/>
                      <w:lang w:val="tr-TR"/>
                    </w:rPr>
                    <w:t>Dersin Yardımcıları</w:t>
                  </w:r>
                </w:p>
              </w:tc>
              <w:tc>
                <w:tcPr>
                  <w:tcW w:w="8776" w:type="dxa"/>
                  <w:gridSpan w:val="6"/>
                </w:tcPr>
                <w:p w14:paraId="0C6CAC93" w14:textId="05EB1206" w:rsidR="001E4193" w:rsidRPr="00503A2D" w:rsidRDefault="00904685" w:rsidP="00292BA0">
                  <w:pPr>
                    <w:pStyle w:val="TableParagraph"/>
                    <w:ind w:left="0"/>
                    <w:jc w:val="left"/>
                    <w:rPr>
                      <w:noProof/>
                      <w:sz w:val="24"/>
                      <w:szCs w:val="24"/>
                      <w:lang w:val="tr-TR"/>
                    </w:rPr>
                  </w:pPr>
                  <w:r w:rsidRPr="00503A2D">
                    <w:rPr>
                      <w:noProof/>
                      <w:sz w:val="24"/>
                      <w:szCs w:val="24"/>
                      <w:lang w:val="tr-TR"/>
                    </w:rPr>
                    <w:t xml:space="preserve">  </w:t>
                  </w:r>
                </w:p>
              </w:tc>
            </w:tr>
            <w:tr w:rsidR="001E4193" w:rsidRPr="00503A2D" w14:paraId="21FB180D" w14:textId="77777777" w:rsidTr="00F11203">
              <w:trPr>
                <w:trHeight w:val="275"/>
              </w:trPr>
              <w:tc>
                <w:tcPr>
                  <w:tcW w:w="2273" w:type="dxa"/>
                  <w:tcBorders>
                    <w:left w:val="single" w:sz="6" w:space="0" w:color="000000"/>
                  </w:tcBorders>
                </w:tcPr>
                <w:p w14:paraId="6D69B669" w14:textId="77777777" w:rsidR="001E4193" w:rsidRPr="00503A2D" w:rsidRDefault="001E4193" w:rsidP="00292BA0">
                  <w:pPr>
                    <w:pStyle w:val="TableParagraph"/>
                    <w:spacing w:line="256" w:lineRule="exact"/>
                    <w:ind w:left="105"/>
                    <w:jc w:val="left"/>
                    <w:rPr>
                      <w:noProof/>
                      <w:sz w:val="24"/>
                      <w:szCs w:val="24"/>
                      <w:lang w:val="tr-TR"/>
                    </w:rPr>
                  </w:pPr>
                  <w:r w:rsidRPr="00503A2D">
                    <w:rPr>
                      <w:noProof/>
                      <w:sz w:val="24"/>
                      <w:szCs w:val="24"/>
                      <w:lang w:val="tr-TR"/>
                    </w:rPr>
                    <w:t>Dersin Amacı</w:t>
                  </w:r>
                </w:p>
                <w:p w14:paraId="0B87C538" w14:textId="77777777" w:rsidR="00653A19" w:rsidRPr="00503A2D" w:rsidRDefault="00653A19" w:rsidP="00292BA0">
                  <w:pPr>
                    <w:pStyle w:val="TableParagraph"/>
                    <w:spacing w:line="256" w:lineRule="exact"/>
                    <w:ind w:left="105"/>
                    <w:jc w:val="left"/>
                    <w:rPr>
                      <w:noProof/>
                      <w:sz w:val="24"/>
                      <w:szCs w:val="24"/>
                      <w:lang w:val="tr-TR"/>
                    </w:rPr>
                  </w:pPr>
                </w:p>
                <w:p w14:paraId="72A5BE8C" w14:textId="77777777" w:rsidR="00653A19" w:rsidRPr="00503A2D" w:rsidRDefault="00653A19" w:rsidP="00292BA0">
                  <w:pPr>
                    <w:pStyle w:val="TableParagraph"/>
                    <w:spacing w:line="256" w:lineRule="exact"/>
                    <w:ind w:left="105"/>
                    <w:jc w:val="left"/>
                    <w:rPr>
                      <w:noProof/>
                      <w:sz w:val="24"/>
                      <w:szCs w:val="24"/>
                      <w:lang w:val="tr-TR"/>
                    </w:rPr>
                  </w:pPr>
                </w:p>
              </w:tc>
              <w:tc>
                <w:tcPr>
                  <w:tcW w:w="8776" w:type="dxa"/>
                  <w:gridSpan w:val="6"/>
                </w:tcPr>
                <w:p w14:paraId="5B8BEC74" w14:textId="7B67675B" w:rsidR="001E4193" w:rsidRPr="00503A2D" w:rsidRDefault="00092F61" w:rsidP="00292BA0">
                  <w:pPr>
                    <w:pStyle w:val="TableParagraph"/>
                    <w:ind w:left="0"/>
                    <w:jc w:val="left"/>
                    <w:rPr>
                      <w:noProof/>
                      <w:sz w:val="24"/>
                      <w:szCs w:val="24"/>
                      <w:lang w:val="tr-TR"/>
                    </w:rPr>
                  </w:pPr>
                  <w:r w:rsidRPr="00503A2D">
                    <w:rPr>
                      <w:sz w:val="24"/>
                      <w:szCs w:val="24"/>
                    </w:rPr>
                    <w:t xml:space="preserve">Bu </w:t>
                  </w:r>
                  <w:proofErr w:type="spellStart"/>
                  <w:r w:rsidRPr="00503A2D">
                    <w:rPr>
                      <w:sz w:val="24"/>
                      <w:szCs w:val="24"/>
                    </w:rPr>
                    <w:t>dersin</w:t>
                  </w:r>
                  <w:proofErr w:type="spellEnd"/>
                  <w:r w:rsidRPr="00503A2D">
                    <w:rPr>
                      <w:sz w:val="24"/>
                      <w:szCs w:val="24"/>
                    </w:rPr>
                    <w:t xml:space="preserve"> </w:t>
                  </w:r>
                  <w:proofErr w:type="spellStart"/>
                  <w:r w:rsidRPr="00503A2D">
                    <w:rPr>
                      <w:sz w:val="24"/>
                      <w:szCs w:val="24"/>
                    </w:rPr>
                    <w:t>amacı</w:t>
                  </w:r>
                  <w:proofErr w:type="spellEnd"/>
                  <w:r w:rsidRPr="00503A2D">
                    <w:rPr>
                      <w:sz w:val="24"/>
                      <w:szCs w:val="24"/>
                    </w:rPr>
                    <w:t xml:space="preserve">; </w:t>
                  </w:r>
                  <w:proofErr w:type="spellStart"/>
                  <w:r w:rsidRPr="00503A2D">
                    <w:rPr>
                      <w:sz w:val="24"/>
                      <w:szCs w:val="24"/>
                    </w:rPr>
                    <w:t>kıymetli</w:t>
                  </w:r>
                  <w:proofErr w:type="spellEnd"/>
                  <w:r w:rsidRPr="00503A2D">
                    <w:rPr>
                      <w:sz w:val="24"/>
                      <w:szCs w:val="24"/>
                    </w:rPr>
                    <w:t xml:space="preserve"> </w:t>
                  </w:r>
                  <w:proofErr w:type="spellStart"/>
                  <w:r w:rsidRPr="00503A2D">
                    <w:rPr>
                      <w:sz w:val="24"/>
                      <w:szCs w:val="24"/>
                    </w:rPr>
                    <w:t>evrak</w:t>
                  </w:r>
                  <w:proofErr w:type="spellEnd"/>
                  <w:r w:rsidRPr="00503A2D">
                    <w:rPr>
                      <w:sz w:val="24"/>
                      <w:szCs w:val="24"/>
                    </w:rPr>
                    <w:t xml:space="preserve"> </w:t>
                  </w:r>
                  <w:proofErr w:type="spellStart"/>
                  <w:r w:rsidRPr="00503A2D">
                    <w:rPr>
                      <w:sz w:val="24"/>
                      <w:szCs w:val="24"/>
                    </w:rPr>
                    <w:t>kavramının</w:t>
                  </w:r>
                  <w:proofErr w:type="spellEnd"/>
                  <w:r w:rsidRPr="00503A2D">
                    <w:rPr>
                      <w:sz w:val="24"/>
                      <w:szCs w:val="24"/>
                    </w:rPr>
                    <w:t xml:space="preserve"> </w:t>
                  </w:r>
                  <w:proofErr w:type="spellStart"/>
                  <w:r w:rsidRPr="00503A2D">
                    <w:rPr>
                      <w:sz w:val="24"/>
                      <w:szCs w:val="24"/>
                    </w:rPr>
                    <w:t>anlaşılması</w:t>
                  </w:r>
                  <w:proofErr w:type="spellEnd"/>
                  <w:r w:rsidRPr="00503A2D">
                    <w:rPr>
                      <w:sz w:val="24"/>
                      <w:szCs w:val="24"/>
                    </w:rPr>
                    <w:t xml:space="preserve">, </w:t>
                  </w:r>
                  <w:proofErr w:type="spellStart"/>
                  <w:r w:rsidRPr="00503A2D">
                    <w:rPr>
                      <w:sz w:val="24"/>
                      <w:szCs w:val="24"/>
                    </w:rPr>
                    <w:t>temel</w:t>
                  </w:r>
                  <w:proofErr w:type="spellEnd"/>
                  <w:r w:rsidRPr="00503A2D">
                    <w:rPr>
                      <w:sz w:val="24"/>
                      <w:szCs w:val="24"/>
                    </w:rPr>
                    <w:t xml:space="preserve"> </w:t>
                  </w:r>
                  <w:proofErr w:type="spellStart"/>
                  <w:r w:rsidRPr="00503A2D">
                    <w:rPr>
                      <w:sz w:val="24"/>
                      <w:szCs w:val="24"/>
                    </w:rPr>
                    <w:t>niteliklerinin</w:t>
                  </w:r>
                  <w:proofErr w:type="spellEnd"/>
                  <w:r w:rsidRPr="00503A2D">
                    <w:rPr>
                      <w:sz w:val="24"/>
                      <w:szCs w:val="24"/>
                    </w:rPr>
                    <w:t xml:space="preserve"> </w:t>
                  </w:r>
                  <w:proofErr w:type="spellStart"/>
                  <w:r w:rsidRPr="00503A2D">
                    <w:rPr>
                      <w:sz w:val="24"/>
                      <w:szCs w:val="24"/>
                    </w:rPr>
                    <w:t>öğrenilmesi</w:t>
                  </w:r>
                  <w:proofErr w:type="spellEnd"/>
                  <w:r w:rsidRPr="00503A2D">
                    <w:rPr>
                      <w:sz w:val="24"/>
                      <w:szCs w:val="24"/>
                    </w:rPr>
                    <w:t xml:space="preserve">, </w:t>
                  </w:r>
                  <w:proofErr w:type="spellStart"/>
                  <w:r w:rsidRPr="00503A2D">
                    <w:rPr>
                      <w:sz w:val="24"/>
                      <w:szCs w:val="24"/>
                    </w:rPr>
                    <w:t>kıymetli</w:t>
                  </w:r>
                  <w:proofErr w:type="spellEnd"/>
                  <w:r w:rsidRPr="00503A2D">
                    <w:rPr>
                      <w:sz w:val="24"/>
                      <w:szCs w:val="24"/>
                    </w:rPr>
                    <w:t xml:space="preserve"> </w:t>
                  </w:r>
                  <w:proofErr w:type="spellStart"/>
                  <w:r w:rsidRPr="00503A2D">
                    <w:rPr>
                      <w:sz w:val="24"/>
                      <w:szCs w:val="24"/>
                    </w:rPr>
                    <w:t>evrak</w:t>
                  </w:r>
                  <w:proofErr w:type="spellEnd"/>
                  <w:r w:rsidRPr="00503A2D">
                    <w:rPr>
                      <w:sz w:val="24"/>
                      <w:szCs w:val="24"/>
                    </w:rPr>
                    <w:t xml:space="preserve"> </w:t>
                  </w:r>
                  <w:proofErr w:type="spellStart"/>
                  <w:r w:rsidRPr="00503A2D">
                    <w:rPr>
                      <w:sz w:val="24"/>
                      <w:szCs w:val="24"/>
                    </w:rPr>
                    <w:t>teorilerine</w:t>
                  </w:r>
                  <w:proofErr w:type="spellEnd"/>
                  <w:r w:rsidRPr="00503A2D">
                    <w:rPr>
                      <w:sz w:val="24"/>
                      <w:szCs w:val="24"/>
                    </w:rPr>
                    <w:t xml:space="preserve"> </w:t>
                  </w:r>
                  <w:proofErr w:type="spellStart"/>
                  <w:r w:rsidRPr="00503A2D">
                    <w:rPr>
                      <w:sz w:val="24"/>
                      <w:szCs w:val="24"/>
                    </w:rPr>
                    <w:t>hâkimiyetin</w:t>
                  </w:r>
                  <w:proofErr w:type="spellEnd"/>
                  <w:r w:rsidRPr="00503A2D">
                    <w:rPr>
                      <w:sz w:val="24"/>
                      <w:szCs w:val="24"/>
                    </w:rPr>
                    <w:t xml:space="preserve"> </w:t>
                  </w:r>
                  <w:proofErr w:type="spellStart"/>
                  <w:r w:rsidRPr="00503A2D">
                    <w:rPr>
                      <w:sz w:val="24"/>
                      <w:szCs w:val="24"/>
                    </w:rPr>
                    <w:t>sağlanması</w:t>
                  </w:r>
                  <w:proofErr w:type="spellEnd"/>
                  <w:r w:rsidRPr="00503A2D">
                    <w:rPr>
                      <w:sz w:val="24"/>
                      <w:szCs w:val="24"/>
                    </w:rPr>
                    <w:t xml:space="preserve"> </w:t>
                  </w:r>
                  <w:proofErr w:type="spellStart"/>
                  <w:r w:rsidRPr="00503A2D">
                    <w:rPr>
                      <w:sz w:val="24"/>
                      <w:szCs w:val="24"/>
                    </w:rPr>
                    <w:t>ve</w:t>
                  </w:r>
                  <w:proofErr w:type="spellEnd"/>
                  <w:r w:rsidRPr="00503A2D">
                    <w:rPr>
                      <w:sz w:val="24"/>
                      <w:szCs w:val="24"/>
                    </w:rPr>
                    <w:t xml:space="preserve"> </w:t>
                  </w:r>
                  <w:proofErr w:type="spellStart"/>
                  <w:r w:rsidRPr="00503A2D">
                    <w:rPr>
                      <w:sz w:val="24"/>
                      <w:szCs w:val="24"/>
                    </w:rPr>
                    <w:t>kıymetli</w:t>
                  </w:r>
                  <w:proofErr w:type="spellEnd"/>
                  <w:r w:rsidRPr="00503A2D">
                    <w:rPr>
                      <w:sz w:val="24"/>
                      <w:szCs w:val="24"/>
                    </w:rPr>
                    <w:t xml:space="preserve"> </w:t>
                  </w:r>
                  <w:proofErr w:type="spellStart"/>
                  <w:r w:rsidRPr="00503A2D">
                    <w:rPr>
                      <w:sz w:val="24"/>
                      <w:szCs w:val="24"/>
                    </w:rPr>
                    <w:t>evrak</w:t>
                  </w:r>
                  <w:proofErr w:type="spellEnd"/>
                  <w:r w:rsidRPr="00503A2D">
                    <w:rPr>
                      <w:sz w:val="24"/>
                      <w:szCs w:val="24"/>
                    </w:rPr>
                    <w:t xml:space="preserve"> </w:t>
                  </w:r>
                  <w:proofErr w:type="spellStart"/>
                  <w:r w:rsidRPr="00503A2D">
                    <w:rPr>
                      <w:sz w:val="24"/>
                      <w:szCs w:val="24"/>
                    </w:rPr>
                    <w:t>düzenleme</w:t>
                  </w:r>
                  <w:proofErr w:type="spellEnd"/>
                  <w:r w:rsidRPr="00503A2D">
                    <w:rPr>
                      <w:sz w:val="24"/>
                      <w:szCs w:val="24"/>
                    </w:rPr>
                    <w:t xml:space="preserve"> </w:t>
                  </w:r>
                  <w:proofErr w:type="spellStart"/>
                  <w:r w:rsidRPr="00503A2D">
                    <w:rPr>
                      <w:sz w:val="24"/>
                      <w:szCs w:val="24"/>
                    </w:rPr>
                    <w:t>ilkelerinin</w:t>
                  </w:r>
                  <w:proofErr w:type="spellEnd"/>
                  <w:r w:rsidRPr="00503A2D">
                    <w:rPr>
                      <w:sz w:val="24"/>
                      <w:szCs w:val="24"/>
                    </w:rPr>
                    <w:t xml:space="preserve"> </w:t>
                  </w:r>
                  <w:proofErr w:type="spellStart"/>
                  <w:r w:rsidRPr="00503A2D">
                    <w:rPr>
                      <w:sz w:val="24"/>
                      <w:szCs w:val="24"/>
                    </w:rPr>
                    <w:t>öğrenilmesidir</w:t>
                  </w:r>
                  <w:proofErr w:type="spellEnd"/>
                </w:p>
              </w:tc>
            </w:tr>
            <w:tr w:rsidR="001E4193" w:rsidRPr="00503A2D" w14:paraId="71C6D18B" w14:textId="77777777" w:rsidTr="00F11203">
              <w:trPr>
                <w:trHeight w:val="275"/>
              </w:trPr>
              <w:tc>
                <w:tcPr>
                  <w:tcW w:w="2273" w:type="dxa"/>
                  <w:tcBorders>
                    <w:left w:val="single" w:sz="6" w:space="0" w:color="000000"/>
                  </w:tcBorders>
                </w:tcPr>
                <w:p w14:paraId="38D67281" w14:textId="77777777" w:rsidR="001E4193" w:rsidRPr="00503A2D" w:rsidRDefault="001E4193" w:rsidP="00292BA0">
                  <w:pPr>
                    <w:pStyle w:val="TableParagraph"/>
                    <w:spacing w:line="256" w:lineRule="exact"/>
                    <w:ind w:left="105"/>
                    <w:jc w:val="left"/>
                    <w:rPr>
                      <w:noProof/>
                      <w:sz w:val="24"/>
                      <w:szCs w:val="24"/>
                      <w:lang w:val="tr-TR"/>
                    </w:rPr>
                  </w:pPr>
                  <w:r w:rsidRPr="00503A2D">
                    <w:rPr>
                      <w:noProof/>
                      <w:sz w:val="24"/>
                      <w:szCs w:val="24"/>
                      <w:lang w:val="tr-TR"/>
                    </w:rPr>
                    <w:t>Dersin Öğrenme Çıktıları</w:t>
                  </w:r>
                </w:p>
                <w:p w14:paraId="15F39928" w14:textId="77777777" w:rsidR="00653A19" w:rsidRPr="00503A2D" w:rsidRDefault="00653A19" w:rsidP="005A25B0">
                  <w:pPr>
                    <w:pStyle w:val="TableParagraph"/>
                    <w:spacing w:line="256" w:lineRule="exact"/>
                    <w:ind w:left="0"/>
                    <w:jc w:val="left"/>
                    <w:rPr>
                      <w:noProof/>
                      <w:sz w:val="24"/>
                      <w:szCs w:val="24"/>
                      <w:lang w:val="tr-TR"/>
                    </w:rPr>
                  </w:pPr>
                </w:p>
              </w:tc>
              <w:tc>
                <w:tcPr>
                  <w:tcW w:w="8776" w:type="dxa"/>
                  <w:gridSpan w:val="6"/>
                </w:tcPr>
                <w:p w14:paraId="64D44EC9" w14:textId="77777777" w:rsidR="00092F61" w:rsidRPr="00503A2D" w:rsidRDefault="00092F61" w:rsidP="00092F61">
                  <w:pPr>
                    <w:pStyle w:val="TableParagraph"/>
                    <w:ind w:left="369" w:right="959"/>
                    <w:jc w:val="both"/>
                    <w:rPr>
                      <w:sz w:val="24"/>
                      <w:szCs w:val="24"/>
                      <w:lang w:val="tr-TR"/>
                    </w:rPr>
                  </w:pPr>
                  <w:r w:rsidRPr="00503A2D">
                    <w:rPr>
                      <w:sz w:val="24"/>
                      <w:szCs w:val="24"/>
                      <w:lang w:val="tr-TR"/>
                    </w:rPr>
                    <w:t>Bu dersin sonunda öğrenci;</w:t>
                  </w:r>
                </w:p>
                <w:p w14:paraId="3FDF63EA" w14:textId="77777777" w:rsidR="00092F61" w:rsidRPr="00503A2D" w:rsidRDefault="00092F61" w:rsidP="00092F61">
                  <w:pPr>
                    <w:jc w:val="both"/>
                    <w:rPr>
                      <w:rFonts w:ascii="Times New Roman" w:eastAsia="Times New Roman" w:hAnsi="Times New Roman" w:cs="Times New Roman"/>
                      <w:sz w:val="24"/>
                      <w:szCs w:val="24"/>
                    </w:rPr>
                  </w:pPr>
                  <w:r w:rsidRPr="00503A2D">
                    <w:rPr>
                      <w:rFonts w:ascii="Times New Roman" w:eastAsia="Times New Roman" w:hAnsi="Times New Roman" w:cs="Times New Roman"/>
                      <w:sz w:val="24"/>
                      <w:szCs w:val="24"/>
                    </w:rPr>
                    <w:t xml:space="preserve">   1. Kıymetli evrak hukuku alanında temel bilgileri öğrenir.</w:t>
                  </w:r>
                </w:p>
                <w:p w14:paraId="7808DB40" w14:textId="77777777" w:rsidR="00092F61" w:rsidRPr="00503A2D" w:rsidRDefault="00092F61" w:rsidP="00092F61">
                  <w:pPr>
                    <w:jc w:val="both"/>
                    <w:rPr>
                      <w:rFonts w:ascii="Times New Roman" w:eastAsia="Times New Roman" w:hAnsi="Times New Roman" w:cs="Times New Roman"/>
                      <w:sz w:val="24"/>
                      <w:szCs w:val="24"/>
                    </w:rPr>
                  </w:pPr>
                  <w:r w:rsidRPr="00503A2D">
                    <w:rPr>
                      <w:rFonts w:ascii="Times New Roman" w:eastAsia="Times New Roman" w:hAnsi="Times New Roman" w:cs="Times New Roman"/>
                      <w:sz w:val="24"/>
                      <w:szCs w:val="24"/>
                    </w:rPr>
                    <w:t xml:space="preserve">   2. Kıymetli evrakın unsurlarını inceler.</w:t>
                  </w:r>
                </w:p>
                <w:p w14:paraId="06D01EE3" w14:textId="77777777" w:rsidR="00092F61" w:rsidRPr="00503A2D" w:rsidRDefault="00092F61" w:rsidP="00092F61">
                  <w:pPr>
                    <w:jc w:val="both"/>
                    <w:rPr>
                      <w:rFonts w:ascii="Times New Roman" w:eastAsia="Times New Roman" w:hAnsi="Times New Roman" w:cs="Times New Roman"/>
                      <w:sz w:val="24"/>
                      <w:szCs w:val="24"/>
                    </w:rPr>
                  </w:pPr>
                  <w:r w:rsidRPr="00503A2D">
                    <w:rPr>
                      <w:rFonts w:ascii="Times New Roman" w:eastAsia="Times New Roman" w:hAnsi="Times New Roman" w:cs="Times New Roman"/>
                      <w:sz w:val="24"/>
                      <w:szCs w:val="24"/>
                    </w:rPr>
                    <w:t xml:space="preserve">   3. Kıymetli evrakın türleri ve buna bağlanan sonuçları inceler.</w:t>
                  </w:r>
                </w:p>
                <w:p w14:paraId="3D474249" w14:textId="793DAF05" w:rsidR="001E4193" w:rsidRPr="00503A2D" w:rsidRDefault="00092F61" w:rsidP="00092F61">
                  <w:pPr>
                    <w:pStyle w:val="TableParagraph"/>
                    <w:ind w:left="0"/>
                    <w:jc w:val="left"/>
                    <w:rPr>
                      <w:noProof/>
                      <w:sz w:val="24"/>
                      <w:szCs w:val="24"/>
                      <w:lang w:val="tr-TR"/>
                    </w:rPr>
                  </w:pPr>
                  <w:r w:rsidRPr="00503A2D">
                    <w:rPr>
                      <w:sz w:val="24"/>
                      <w:szCs w:val="24"/>
                    </w:rPr>
                    <w:t xml:space="preserve">   4. </w:t>
                  </w:r>
                  <w:proofErr w:type="spellStart"/>
                  <w:r w:rsidRPr="00503A2D">
                    <w:rPr>
                      <w:sz w:val="24"/>
                      <w:szCs w:val="24"/>
                    </w:rPr>
                    <w:t>Kıymetli</w:t>
                  </w:r>
                  <w:proofErr w:type="spellEnd"/>
                  <w:r w:rsidRPr="00503A2D">
                    <w:rPr>
                      <w:sz w:val="24"/>
                      <w:szCs w:val="24"/>
                    </w:rPr>
                    <w:t xml:space="preserve"> </w:t>
                  </w:r>
                  <w:proofErr w:type="spellStart"/>
                  <w:r w:rsidRPr="00503A2D">
                    <w:rPr>
                      <w:sz w:val="24"/>
                      <w:szCs w:val="24"/>
                    </w:rPr>
                    <w:t>evrak</w:t>
                  </w:r>
                  <w:proofErr w:type="spellEnd"/>
                  <w:r w:rsidRPr="00503A2D">
                    <w:rPr>
                      <w:sz w:val="24"/>
                      <w:szCs w:val="24"/>
                    </w:rPr>
                    <w:t xml:space="preserve"> </w:t>
                  </w:r>
                  <w:proofErr w:type="spellStart"/>
                  <w:r w:rsidRPr="00503A2D">
                    <w:rPr>
                      <w:sz w:val="24"/>
                      <w:szCs w:val="24"/>
                    </w:rPr>
                    <w:t>şekil</w:t>
                  </w:r>
                  <w:proofErr w:type="spellEnd"/>
                  <w:r w:rsidRPr="00503A2D">
                    <w:rPr>
                      <w:sz w:val="24"/>
                      <w:szCs w:val="24"/>
                    </w:rPr>
                    <w:t xml:space="preserve"> </w:t>
                  </w:r>
                  <w:proofErr w:type="spellStart"/>
                  <w:r w:rsidRPr="00503A2D">
                    <w:rPr>
                      <w:sz w:val="24"/>
                      <w:szCs w:val="24"/>
                    </w:rPr>
                    <w:t>ve</w:t>
                  </w:r>
                  <w:proofErr w:type="spellEnd"/>
                  <w:r w:rsidRPr="00503A2D">
                    <w:rPr>
                      <w:sz w:val="24"/>
                      <w:szCs w:val="24"/>
                    </w:rPr>
                    <w:t xml:space="preserve"> </w:t>
                  </w:r>
                  <w:proofErr w:type="spellStart"/>
                  <w:r w:rsidRPr="00503A2D">
                    <w:rPr>
                      <w:sz w:val="24"/>
                      <w:szCs w:val="24"/>
                    </w:rPr>
                    <w:t>düzenleme</w:t>
                  </w:r>
                  <w:proofErr w:type="spellEnd"/>
                  <w:r w:rsidRPr="00503A2D">
                    <w:rPr>
                      <w:sz w:val="24"/>
                      <w:szCs w:val="24"/>
                    </w:rPr>
                    <w:t xml:space="preserve"> </w:t>
                  </w:r>
                  <w:proofErr w:type="spellStart"/>
                  <w:r w:rsidRPr="00503A2D">
                    <w:rPr>
                      <w:sz w:val="24"/>
                      <w:szCs w:val="24"/>
                    </w:rPr>
                    <w:t>biçimlerini</w:t>
                  </w:r>
                  <w:proofErr w:type="spellEnd"/>
                  <w:r w:rsidRPr="00503A2D">
                    <w:rPr>
                      <w:sz w:val="24"/>
                      <w:szCs w:val="24"/>
                    </w:rPr>
                    <w:t xml:space="preserve"> </w:t>
                  </w:r>
                  <w:proofErr w:type="spellStart"/>
                  <w:r w:rsidRPr="00503A2D">
                    <w:rPr>
                      <w:sz w:val="24"/>
                      <w:szCs w:val="24"/>
                    </w:rPr>
                    <w:t>öğrenir</w:t>
                  </w:r>
                  <w:proofErr w:type="spellEnd"/>
                </w:p>
              </w:tc>
            </w:tr>
            <w:tr w:rsidR="001E4193" w:rsidRPr="00503A2D" w14:paraId="413F6667" w14:textId="77777777" w:rsidTr="00F11203">
              <w:trPr>
                <w:trHeight w:val="275"/>
              </w:trPr>
              <w:tc>
                <w:tcPr>
                  <w:tcW w:w="2273" w:type="dxa"/>
                  <w:tcBorders>
                    <w:left w:val="single" w:sz="6" w:space="0" w:color="000000"/>
                  </w:tcBorders>
                </w:tcPr>
                <w:p w14:paraId="7361B854" w14:textId="77777777" w:rsidR="001E4193" w:rsidRPr="00503A2D" w:rsidRDefault="001E4193" w:rsidP="00292BA0">
                  <w:pPr>
                    <w:pStyle w:val="TableParagraph"/>
                    <w:spacing w:line="256" w:lineRule="exact"/>
                    <w:ind w:left="105"/>
                    <w:jc w:val="left"/>
                    <w:rPr>
                      <w:noProof/>
                      <w:sz w:val="24"/>
                      <w:szCs w:val="24"/>
                      <w:lang w:val="tr-TR"/>
                    </w:rPr>
                  </w:pPr>
                  <w:r w:rsidRPr="00503A2D">
                    <w:rPr>
                      <w:noProof/>
                      <w:sz w:val="24"/>
                      <w:szCs w:val="24"/>
                      <w:lang w:val="tr-TR"/>
                    </w:rPr>
                    <w:t>Dersin İçeriği</w:t>
                  </w:r>
                </w:p>
                <w:p w14:paraId="06E97205" w14:textId="77777777" w:rsidR="00653A19" w:rsidRPr="00503A2D" w:rsidRDefault="00653A19" w:rsidP="005A25B0">
                  <w:pPr>
                    <w:pStyle w:val="TableParagraph"/>
                    <w:spacing w:line="256" w:lineRule="exact"/>
                    <w:ind w:left="0"/>
                    <w:jc w:val="left"/>
                    <w:rPr>
                      <w:noProof/>
                      <w:sz w:val="24"/>
                      <w:szCs w:val="24"/>
                      <w:lang w:val="tr-TR"/>
                    </w:rPr>
                  </w:pPr>
                </w:p>
              </w:tc>
              <w:tc>
                <w:tcPr>
                  <w:tcW w:w="8776" w:type="dxa"/>
                  <w:gridSpan w:val="6"/>
                </w:tcPr>
                <w:p w14:paraId="44C7D4E6" w14:textId="2CE10AC0" w:rsidR="001E4193" w:rsidRPr="00503A2D" w:rsidRDefault="004B3740" w:rsidP="00292BA0">
                  <w:pPr>
                    <w:pStyle w:val="TableParagraph"/>
                    <w:ind w:left="0"/>
                    <w:jc w:val="left"/>
                    <w:rPr>
                      <w:noProof/>
                      <w:sz w:val="24"/>
                      <w:szCs w:val="24"/>
                      <w:lang w:val="tr-TR"/>
                    </w:rPr>
                  </w:pPr>
                  <w:r w:rsidRPr="00503A2D">
                    <w:rPr>
                      <w:noProof/>
                      <w:sz w:val="24"/>
                      <w:szCs w:val="24"/>
                      <w:lang w:val="tr-TR"/>
                    </w:rPr>
                    <w:t xml:space="preserve">Kıymetli evrakın tanımı ve özellikleri, adi sennetten farkları,sınıflandırılması, kıymetli evrakta defiler, kıymetli evrakın ziyaı ve iptali. Poliçe şekil şartları, kabul ve ciro, aval, poliçenin ödenmesi, poliçeden sorumluluk ve poliçenin ödenmesi ve başvuru hakları. Bono, çek, </w:t>
                  </w:r>
                  <w:proofErr w:type="spellStart"/>
                  <w:r w:rsidRPr="00503A2D">
                    <w:rPr>
                      <w:sz w:val="24"/>
                      <w:szCs w:val="24"/>
                    </w:rPr>
                    <w:t>ç</w:t>
                  </w:r>
                  <w:r w:rsidRPr="00503A2D">
                    <w:rPr>
                      <w:sz w:val="24"/>
                      <w:szCs w:val="24"/>
                    </w:rPr>
                    <w:t>ekin</w:t>
                  </w:r>
                  <w:proofErr w:type="spellEnd"/>
                  <w:r w:rsidRPr="00503A2D">
                    <w:rPr>
                      <w:sz w:val="24"/>
                      <w:szCs w:val="24"/>
                    </w:rPr>
                    <w:t xml:space="preserve"> </w:t>
                  </w:r>
                  <w:proofErr w:type="spellStart"/>
                  <w:r w:rsidRPr="00503A2D">
                    <w:rPr>
                      <w:sz w:val="24"/>
                      <w:szCs w:val="24"/>
                    </w:rPr>
                    <w:t>ödenmesi</w:t>
                  </w:r>
                  <w:proofErr w:type="spellEnd"/>
                  <w:r w:rsidRPr="00503A2D">
                    <w:rPr>
                      <w:sz w:val="24"/>
                      <w:szCs w:val="24"/>
                    </w:rPr>
                    <w:t xml:space="preserve">, </w:t>
                  </w:r>
                  <w:proofErr w:type="spellStart"/>
                  <w:r w:rsidRPr="00503A2D">
                    <w:rPr>
                      <w:sz w:val="24"/>
                      <w:szCs w:val="24"/>
                    </w:rPr>
                    <w:t>türleri</w:t>
                  </w:r>
                  <w:proofErr w:type="spellEnd"/>
                  <w:r w:rsidRPr="00503A2D">
                    <w:rPr>
                      <w:sz w:val="24"/>
                      <w:szCs w:val="24"/>
                    </w:rPr>
                    <w:t xml:space="preserve">, </w:t>
                  </w:r>
                  <w:proofErr w:type="spellStart"/>
                  <w:r w:rsidRPr="00503A2D">
                    <w:rPr>
                      <w:sz w:val="24"/>
                      <w:szCs w:val="24"/>
                    </w:rPr>
                    <w:t>karşılıksız</w:t>
                  </w:r>
                  <w:proofErr w:type="spellEnd"/>
                  <w:r w:rsidRPr="00503A2D">
                    <w:rPr>
                      <w:sz w:val="24"/>
                      <w:szCs w:val="24"/>
                    </w:rPr>
                    <w:t xml:space="preserve"> </w:t>
                  </w:r>
                  <w:proofErr w:type="spellStart"/>
                  <w:r w:rsidRPr="00503A2D">
                    <w:rPr>
                      <w:sz w:val="24"/>
                      <w:szCs w:val="24"/>
                    </w:rPr>
                    <w:t>çek</w:t>
                  </w:r>
                  <w:proofErr w:type="spellEnd"/>
                  <w:r w:rsidRPr="00503A2D">
                    <w:rPr>
                      <w:sz w:val="24"/>
                      <w:szCs w:val="24"/>
                    </w:rPr>
                    <w:t xml:space="preserve"> </w:t>
                  </w:r>
                  <w:proofErr w:type="spellStart"/>
                  <w:r w:rsidRPr="00503A2D">
                    <w:rPr>
                      <w:sz w:val="24"/>
                      <w:szCs w:val="24"/>
                    </w:rPr>
                    <w:t>sonuçları</w:t>
                  </w:r>
                  <w:proofErr w:type="spellEnd"/>
                  <w:r w:rsidRPr="00503A2D">
                    <w:rPr>
                      <w:sz w:val="24"/>
                      <w:szCs w:val="24"/>
                    </w:rPr>
                    <w:t>.</w:t>
                  </w:r>
                </w:p>
              </w:tc>
            </w:tr>
            <w:tr w:rsidR="001E4193" w:rsidRPr="00503A2D" w14:paraId="220AEC9A" w14:textId="77777777" w:rsidTr="00F11203">
              <w:trPr>
                <w:trHeight w:val="277"/>
              </w:trPr>
              <w:tc>
                <w:tcPr>
                  <w:tcW w:w="2273" w:type="dxa"/>
                  <w:tcBorders>
                    <w:left w:val="single" w:sz="6" w:space="0" w:color="000000"/>
                  </w:tcBorders>
                </w:tcPr>
                <w:p w14:paraId="38485802" w14:textId="77777777" w:rsidR="001E4193" w:rsidRPr="00503A2D" w:rsidRDefault="001E4193" w:rsidP="00292BA0">
                  <w:pPr>
                    <w:pStyle w:val="TableParagraph"/>
                    <w:spacing w:line="258" w:lineRule="exact"/>
                    <w:ind w:left="105"/>
                    <w:jc w:val="left"/>
                    <w:rPr>
                      <w:b/>
                      <w:noProof/>
                      <w:sz w:val="24"/>
                      <w:szCs w:val="24"/>
                      <w:lang w:val="tr-TR"/>
                    </w:rPr>
                  </w:pPr>
                  <w:r w:rsidRPr="00503A2D">
                    <w:rPr>
                      <w:b/>
                      <w:noProof/>
                      <w:sz w:val="24"/>
                      <w:szCs w:val="24"/>
                      <w:lang w:val="tr-TR"/>
                    </w:rPr>
                    <w:t>Haftalar</w:t>
                  </w:r>
                </w:p>
              </w:tc>
              <w:tc>
                <w:tcPr>
                  <w:tcW w:w="8776" w:type="dxa"/>
                  <w:gridSpan w:val="6"/>
                </w:tcPr>
                <w:p w14:paraId="4A650F5B" w14:textId="77777777" w:rsidR="001E4193" w:rsidRPr="00503A2D" w:rsidRDefault="001E4193" w:rsidP="00292BA0">
                  <w:pPr>
                    <w:pStyle w:val="TableParagraph"/>
                    <w:spacing w:line="258" w:lineRule="exact"/>
                    <w:ind w:left="2934" w:right="2925"/>
                    <w:rPr>
                      <w:b/>
                      <w:noProof/>
                      <w:sz w:val="24"/>
                      <w:szCs w:val="24"/>
                      <w:lang w:val="tr-TR"/>
                    </w:rPr>
                  </w:pPr>
                  <w:r w:rsidRPr="00503A2D">
                    <w:rPr>
                      <w:b/>
                      <w:noProof/>
                      <w:sz w:val="24"/>
                      <w:szCs w:val="24"/>
                      <w:lang w:val="tr-TR"/>
                    </w:rPr>
                    <w:t>Konular</w:t>
                  </w:r>
                </w:p>
              </w:tc>
            </w:tr>
            <w:tr w:rsidR="00092F61" w:rsidRPr="00503A2D" w14:paraId="7D43D22B" w14:textId="77777777" w:rsidTr="00103743">
              <w:trPr>
                <w:trHeight w:val="478"/>
              </w:trPr>
              <w:tc>
                <w:tcPr>
                  <w:tcW w:w="2273" w:type="dxa"/>
                  <w:tcBorders>
                    <w:left w:val="single" w:sz="6" w:space="0" w:color="000000"/>
                  </w:tcBorders>
                </w:tcPr>
                <w:p w14:paraId="1823A1EB" w14:textId="77777777" w:rsidR="00092F61" w:rsidRPr="00503A2D" w:rsidRDefault="00092F61" w:rsidP="00092F61">
                  <w:pPr>
                    <w:pStyle w:val="TableParagraph"/>
                    <w:spacing w:line="273" w:lineRule="exact"/>
                    <w:ind w:left="105"/>
                    <w:jc w:val="left"/>
                    <w:rPr>
                      <w:sz w:val="24"/>
                      <w:szCs w:val="24"/>
                      <w:lang w:val="tr-TR"/>
                    </w:rPr>
                  </w:pPr>
                  <w:r w:rsidRPr="00503A2D">
                    <w:rPr>
                      <w:sz w:val="24"/>
                      <w:szCs w:val="24"/>
                      <w:lang w:val="tr-TR"/>
                    </w:rPr>
                    <w:t>1</w:t>
                  </w:r>
                </w:p>
              </w:tc>
              <w:tc>
                <w:tcPr>
                  <w:tcW w:w="8776" w:type="dxa"/>
                  <w:gridSpan w:val="6"/>
                  <w:tcBorders>
                    <w:top w:val="single" w:sz="4" w:space="0" w:color="000000"/>
                    <w:left w:val="single" w:sz="4" w:space="0" w:color="000000"/>
                    <w:bottom w:val="single" w:sz="4" w:space="0" w:color="000000"/>
                    <w:right w:val="single" w:sz="4" w:space="0" w:color="000000"/>
                  </w:tcBorders>
                </w:tcPr>
                <w:p w14:paraId="2A078346" w14:textId="4E294412" w:rsidR="00092F61" w:rsidRPr="00503A2D" w:rsidRDefault="00092F61" w:rsidP="00092F61">
                  <w:pPr>
                    <w:pStyle w:val="TableParagraph"/>
                    <w:spacing w:line="259" w:lineRule="exact"/>
                    <w:jc w:val="left"/>
                    <w:rPr>
                      <w:sz w:val="24"/>
                      <w:szCs w:val="24"/>
                      <w:lang w:val="tr-TR"/>
                    </w:rPr>
                  </w:pPr>
                  <w:proofErr w:type="spellStart"/>
                  <w:r w:rsidRPr="00503A2D">
                    <w:rPr>
                      <w:sz w:val="24"/>
                      <w:szCs w:val="24"/>
                    </w:rPr>
                    <w:t>Kıymetli</w:t>
                  </w:r>
                  <w:proofErr w:type="spellEnd"/>
                  <w:r w:rsidRPr="00503A2D">
                    <w:rPr>
                      <w:sz w:val="24"/>
                      <w:szCs w:val="24"/>
                    </w:rPr>
                    <w:t xml:space="preserve"> </w:t>
                  </w:r>
                  <w:proofErr w:type="spellStart"/>
                  <w:r w:rsidRPr="00503A2D">
                    <w:rPr>
                      <w:sz w:val="24"/>
                      <w:szCs w:val="24"/>
                    </w:rPr>
                    <w:t>evrakın</w:t>
                  </w:r>
                  <w:proofErr w:type="spellEnd"/>
                  <w:r w:rsidRPr="00503A2D">
                    <w:rPr>
                      <w:sz w:val="24"/>
                      <w:szCs w:val="24"/>
                    </w:rPr>
                    <w:t xml:space="preserve"> </w:t>
                  </w:r>
                  <w:proofErr w:type="spellStart"/>
                  <w:r w:rsidRPr="00503A2D">
                    <w:rPr>
                      <w:sz w:val="24"/>
                      <w:szCs w:val="24"/>
                    </w:rPr>
                    <w:t>tanımı</w:t>
                  </w:r>
                  <w:proofErr w:type="spellEnd"/>
                  <w:r w:rsidRPr="00503A2D">
                    <w:rPr>
                      <w:sz w:val="24"/>
                      <w:szCs w:val="24"/>
                    </w:rPr>
                    <w:t xml:space="preserve"> </w:t>
                  </w:r>
                  <w:proofErr w:type="spellStart"/>
                  <w:r w:rsidRPr="00503A2D">
                    <w:rPr>
                      <w:sz w:val="24"/>
                      <w:szCs w:val="24"/>
                    </w:rPr>
                    <w:t>ve</w:t>
                  </w:r>
                  <w:proofErr w:type="spellEnd"/>
                  <w:r w:rsidRPr="00503A2D">
                    <w:rPr>
                      <w:sz w:val="24"/>
                      <w:szCs w:val="24"/>
                    </w:rPr>
                    <w:t xml:space="preserve"> </w:t>
                  </w:r>
                  <w:proofErr w:type="spellStart"/>
                  <w:r w:rsidRPr="00503A2D">
                    <w:rPr>
                      <w:sz w:val="24"/>
                      <w:szCs w:val="24"/>
                    </w:rPr>
                    <w:t>özellikleri</w:t>
                  </w:r>
                  <w:proofErr w:type="spellEnd"/>
                </w:p>
              </w:tc>
            </w:tr>
            <w:tr w:rsidR="00092F61" w:rsidRPr="00503A2D" w14:paraId="24BF2EC8" w14:textId="77777777" w:rsidTr="00103743">
              <w:trPr>
                <w:trHeight w:val="478"/>
              </w:trPr>
              <w:tc>
                <w:tcPr>
                  <w:tcW w:w="2273" w:type="dxa"/>
                  <w:tcBorders>
                    <w:left w:val="single" w:sz="6" w:space="0" w:color="000000"/>
                  </w:tcBorders>
                </w:tcPr>
                <w:p w14:paraId="2DE2AF3D" w14:textId="77777777" w:rsidR="00092F61" w:rsidRPr="00503A2D" w:rsidRDefault="00092F61" w:rsidP="00092F61">
                  <w:pPr>
                    <w:pStyle w:val="TableParagraph"/>
                    <w:spacing w:line="273" w:lineRule="exact"/>
                    <w:ind w:left="105"/>
                    <w:jc w:val="left"/>
                    <w:rPr>
                      <w:sz w:val="24"/>
                      <w:szCs w:val="24"/>
                      <w:lang w:val="tr-TR"/>
                    </w:rPr>
                  </w:pPr>
                  <w:r w:rsidRPr="00503A2D">
                    <w:rPr>
                      <w:sz w:val="24"/>
                      <w:szCs w:val="24"/>
                      <w:lang w:val="tr-TR"/>
                    </w:rPr>
                    <w:t>2</w:t>
                  </w:r>
                </w:p>
              </w:tc>
              <w:tc>
                <w:tcPr>
                  <w:tcW w:w="8776" w:type="dxa"/>
                  <w:gridSpan w:val="6"/>
                  <w:tcBorders>
                    <w:top w:val="single" w:sz="4" w:space="0" w:color="000000"/>
                    <w:left w:val="single" w:sz="4" w:space="0" w:color="000000"/>
                    <w:bottom w:val="single" w:sz="4" w:space="0" w:color="000000"/>
                    <w:right w:val="single" w:sz="4" w:space="0" w:color="000000"/>
                  </w:tcBorders>
                </w:tcPr>
                <w:p w14:paraId="6C697520" w14:textId="7D34CB17" w:rsidR="00092F61" w:rsidRPr="00503A2D" w:rsidRDefault="00092F61" w:rsidP="00092F61">
                  <w:pPr>
                    <w:pStyle w:val="TableParagraph"/>
                    <w:spacing w:line="259" w:lineRule="exact"/>
                    <w:jc w:val="left"/>
                    <w:rPr>
                      <w:noProof/>
                      <w:sz w:val="24"/>
                      <w:szCs w:val="24"/>
                      <w:lang w:val="tr-TR"/>
                    </w:rPr>
                  </w:pPr>
                  <w:proofErr w:type="spellStart"/>
                  <w:r w:rsidRPr="00503A2D">
                    <w:rPr>
                      <w:sz w:val="24"/>
                      <w:szCs w:val="24"/>
                    </w:rPr>
                    <w:t>Kıymetli</w:t>
                  </w:r>
                  <w:proofErr w:type="spellEnd"/>
                  <w:r w:rsidRPr="00503A2D">
                    <w:rPr>
                      <w:sz w:val="24"/>
                      <w:szCs w:val="24"/>
                    </w:rPr>
                    <w:t xml:space="preserve"> </w:t>
                  </w:r>
                  <w:proofErr w:type="spellStart"/>
                  <w:r w:rsidRPr="00503A2D">
                    <w:rPr>
                      <w:sz w:val="24"/>
                      <w:szCs w:val="24"/>
                    </w:rPr>
                    <w:t>evrakın</w:t>
                  </w:r>
                  <w:proofErr w:type="spellEnd"/>
                  <w:r w:rsidRPr="00503A2D">
                    <w:rPr>
                      <w:sz w:val="24"/>
                      <w:szCs w:val="24"/>
                    </w:rPr>
                    <w:t xml:space="preserve"> </w:t>
                  </w:r>
                  <w:proofErr w:type="spellStart"/>
                  <w:r w:rsidRPr="00503A2D">
                    <w:rPr>
                      <w:sz w:val="24"/>
                      <w:szCs w:val="24"/>
                    </w:rPr>
                    <w:t>adi</w:t>
                  </w:r>
                  <w:proofErr w:type="spellEnd"/>
                  <w:r w:rsidRPr="00503A2D">
                    <w:rPr>
                      <w:sz w:val="24"/>
                      <w:szCs w:val="24"/>
                    </w:rPr>
                    <w:t xml:space="preserve"> </w:t>
                  </w:r>
                  <w:proofErr w:type="spellStart"/>
                  <w:r w:rsidRPr="00503A2D">
                    <w:rPr>
                      <w:sz w:val="24"/>
                      <w:szCs w:val="24"/>
                    </w:rPr>
                    <w:t>senetten</w:t>
                  </w:r>
                  <w:proofErr w:type="spellEnd"/>
                  <w:r w:rsidRPr="00503A2D">
                    <w:rPr>
                      <w:sz w:val="24"/>
                      <w:szCs w:val="24"/>
                    </w:rPr>
                    <w:t xml:space="preserve"> </w:t>
                  </w:r>
                  <w:proofErr w:type="spellStart"/>
                  <w:r w:rsidRPr="00503A2D">
                    <w:rPr>
                      <w:sz w:val="24"/>
                      <w:szCs w:val="24"/>
                    </w:rPr>
                    <w:t>farkları</w:t>
                  </w:r>
                  <w:proofErr w:type="spellEnd"/>
                  <w:r w:rsidRPr="00503A2D">
                    <w:rPr>
                      <w:b/>
                      <w:sz w:val="24"/>
                      <w:szCs w:val="24"/>
                      <w:lang w:val="tr-TR"/>
                    </w:rPr>
                    <w:t xml:space="preserve">   </w:t>
                  </w:r>
                </w:p>
              </w:tc>
            </w:tr>
            <w:tr w:rsidR="00092F61" w:rsidRPr="00503A2D" w14:paraId="76AE8E36" w14:textId="77777777" w:rsidTr="00103743">
              <w:trPr>
                <w:trHeight w:val="478"/>
              </w:trPr>
              <w:tc>
                <w:tcPr>
                  <w:tcW w:w="2273" w:type="dxa"/>
                  <w:tcBorders>
                    <w:left w:val="single" w:sz="6" w:space="0" w:color="000000"/>
                  </w:tcBorders>
                </w:tcPr>
                <w:p w14:paraId="557286B2" w14:textId="77777777" w:rsidR="00092F61" w:rsidRPr="00503A2D" w:rsidRDefault="00092F61" w:rsidP="00092F61">
                  <w:pPr>
                    <w:pStyle w:val="TableParagraph"/>
                    <w:spacing w:line="256" w:lineRule="exact"/>
                    <w:ind w:left="105"/>
                    <w:jc w:val="left"/>
                    <w:rPr>
                      <w:sz w:val="24"/>
                      <w:szCs w:val="24"/>
                      <w:lang w:val="tr-TR"/>
                    </w:rPr>
                  </w:pPr>
                  <w:r w:rsidRPr="00503A2D">
                    <w:rPr>
                      <w:sz w:val="24"/>
                      <w:szCs w:val="24"/>
                      <w:lang w:val="tr-TR"/>
                    </w:rPr>
                    <w:t>3</w:t>
                  </w:r>
                </w:p>
              </w:tc>
              <w:tc>
                <w:tcPr>
                  <w:tcW w:w="8776" w:type="dxa"/>
                  <w:gridSpan w:val="6"/>
                  <w:tcBorders>
                    <w:top w:val="single" w:sz="4" w:space="0" w:color="000000"/>
                    <w:left w:val="single" w:sz="4" w:space="0" w:color="000000"/>
                    <w:bottom w:val="single" w:sz="4" w:space="0" w:color="000000"/>
                    <w:right w:val="single" w:sz="4" w:space="0" w:color="000000"/>
                  </w:tcBorders>
                </w:tcPr>
                <w:p w14:paraId="25A644EA" w14:textId="3662DBCC" w:rsidR="00092F61" w:rsidRPr="00503A2D" w:rsidRDefault="00092F61" w:rsidP="00092F61">
                  <w:pPr>
                    <w:pStyle w:val="TableParagraph"/>
                    <w:spacing w:line="256" w:lineRule="exact"/>
                    <w:jc w:val="left"/>
                    <w:rPr>
                      <w:sz w:val="24"/>
                      <w:szCs w:val="24"/>
                      <w:lang w:val="tr-TR"/>
                    </w:rPr>
                  </w:pPr>
                  <w:proofErr w:type="spellStart"/>
                  <w:r w:rsidRPr="00503A2D">
                    <w:rPr>
                      <w:sz w:val="24"/>
                      <w:szCs w:val="24"/>
                    </w:rPr>
                    <w:t>Kıymetli</w:t>
                  </w:r>
                  <w:proofErr w:type="spellEnd"/>
                  <w:r w:rsidRPr="00503A2D">
                    <w:rPr>
                      <w:sz w:val="24"/>
                      <w:szCs w:val="24"/>
                    </w:rPr>
                    <w:t xml:space="preserve"> </w:t>
                  </w:r>
                  <w:proofErr w:type="spellStart"/>
                  <w:r w:rsidRPr="00503A2D">
                    <w:rPr>
                      <w:sz w:val="24"/>
                      <w:szCs w:val="24"/>
                    </w:rPr>
                    <w:t>evrakın</w:t>
                  </w:r>
                  <w:proofErr w:type="spellEnd"/>
                  <w:r w:rsidRPr="00503A2D">
                    <w:rPr>
                      <w:sz w:val="24"/>
                      <w:szCs w:val="24"/>
                    </w:rPr>
                    <w:t xml:space="preserve"> </w:t>
                  </w:r>
                  <w:proofErr w:type="spellStart"/>
                  <w:r w:rsidRPr="00503A2D">
                    <w:rPr>
                      <w:sz w:val="24"/>
                      <w:szCs w:val="24"/>
                    </w:rPr>
                    <w:t>sınıflandırılması</w:t>
                  </w:r>
                  <w:proofErr w:type="spellEnd"/>
                </w:p>
              </w:tc>
            </w:tr>
            <w:tr w:rsidR="00092F61" w:rsidRPr="00503A2D" w14:paraId="505D50D3" w14:textId="77777777" w:rsidTr="00103743">
              <w:trPr>
                <w:trHeight w:val="478"/>
              </w:trPr>
              <w:tc>
                <w:tcPr>
                  <w:tcW w:w="2273" w:type="dxa"/>
                  <w:tcBorders>
                    <w:left w:val="single" w:sz="6" w:space="0" w:color="000000"/>
                  </w:tcBorders>
                </w:tcPr>
                <w:p w14:paraId="21929937" w14:textId="77777777" w:rsidR="00092F61" w:rsidRPr="00503A2D" w:rsidRDefault="00092F61" w:rsidP="00092F61">
                  <w:pPr>
                    <w:pStyle w:val="TableParagraph"/>
                    <w:spacing w:line="273" w:lineRule="exact"/>
                    <w:ind w:left="105"/>
                    <w:jc w:val="left"/>
                    <w:rPr>
                      <w:sz w:val="24"/>
                      <w:szCs w:val="24"/>
                      <w:lang w:val="tr-TR"/>
                    </w:rPr>
                  </w:pPr>
                  <w:r w:rsidRPr="00503A2D">
                    <w:rPr>
                      <w:sz w:val="24"/>
                      <w:szCs w:val="24"/>
                      <w:lang w:val="tr-TR"/>
                    </w:rPr>
                    <w:t>4</w:t>
                  </w:r>
                </w:p>
              </w:tc>
              <w:tc>
                <w:tcPr>
                  <w:tcW w:w="8776" w:type="dxa"/>
                  <w:gridSpan w:val="6"/>
                  <w:tcBorders>
                    <w:top w:val="single" w:sz="4" w:space="0" w:color="000000"/>
                    <w:left w:val="single" w:sz="4" w:space="0" w:color="000000"/>
                    <w:bottom w:val="single" w:sz="4" w:space="0" w:color="000000"/>
                    <w:right w:val="single" w:sz="4" w:space="0" w:color="000000"/>
                  </w:tcBorders>
                </w:tcPr>
                <w:p w14:paraId="100CA687" w14:textId="19961250" w:rsidR="00092F61" w:rsidRPr="00503A2D" w:rsidRDefault="00092F61" w:rsidP="00092F61">
                  <w:pPr>
                    <w:pStyle w:val="TableParagraph"/>
                    <w:spacing w:line="276" w:lineRule="exact"/>
                    <w:ind w:right="93"/>
                    <w:jc w:val="left"/>
                    <w:rPr>
                      <w:sz w:val="24"/>
                      <w:szCs w:val="24"/>
                      <w:lang w:val="tr-TR"/>
                    </w:rPr>
                  </w:pPr>
                  <w:proofErr w:type="spellStart"/>
                  <w:r w:rsidRPr="00503A2D">
                    <w:rPr>
                      <w:sz w:val="24"/>
                      <w:szCs w:val="24"/>
                    </w:rPr>
                    <w:t>Kıymetli</w:t>
                  </w:r>
                  <w:proofErr w:type="spellEnd"/>
                  <w:r w:rsidRPr="00503A2D">
                    <w:rPr>
                      <w:sz w:val="24"/>
                      <w:szCs w:val="24"/>
                    </w:rPr>
                    <w:t xml:space="preserve"> </w:t>
                  </w:r>
                  <w:proofErr w:type="spellStart"/>
                  <w:r w:rsidRPr="00503A2D">
                    <w:rPr>
                      <w:sz w:val="24"/>
                      <w:szCs w:val="24"/>
                    </w:rPr>
                    <w:t>evrakta</w:t>
                  </w:r>
                  <w:proofErr w:type="spellEnd"/>
                  <w:r w:rsidRPr="00503A2D">
                    <w:rPr>
                      <w:sz w:val="24"/>
                      <w:szCs w:val="24"/>
                    </w:rPr>
                    <w:t xml:space="preserve"> defiler</w:t>
                  </w:r>
                </w:p>
              </w:tc>
            </w:tr>
            <w:tr w:rsidR="00092F61" w:rsidRPr="00503A2D" w14:paraId="5AAF3925" w14:textId="77777777" w:rsidTr="00103743">
              <w:trPr>
                <w:trHeight w:val="478"/>
              </w:trPr>
              <w:tc>
                <w:tcPr>
                  <w:tcW w:w="2273" w:type="dxa"/>
                  <w:tcBorders>
                    <w:left w:val="single" w:sz="6" w:space="0" w:color="000000"/>
                  </w:tcBorders>
                </w:tcPr>
                <w:p w14:paraId="26F288F1" w14:textId="77777777" w:rsidR="00092F61" w:rsidRPr="00503A2D" w:rsidRDefault="00092F61" w:rsidP="00092F61">
                  <w:pPr>
                    <w:pStyle w:val="TableParagraph"/>
                    <w:spacing w:line="255" w:lineRule="exact"/>
                    <w:ind w:left="105"/>
                    <w:jc w:val="left"/>
                    <w:rPr>
                      <w:sz w:val="24"/>
                      <w:szCs w:val="24"/>
                      <w:lang w:val="tr-TR"/>
                    </w:rPr>
                  </w:pPr>
                  <w:r w:rsidRPr="00503A2D">
                    <w:rPr>
                      <w:sz w:val="24"/>
                      <w:szCs w:val="24"/>
                      <w:lang w:val="tr-TR"/>
                    </w:rPr>
                    <w:t>5</w:t>
                  </w:r>
                </w:p>
              </w:tc>
              <w:tc>
                <w:tcPr>
                  <w:tcW w:w="8776" w:type="dxa"/>
                  <w:gridSpan w:val="6"/>
                  <w:tcBorders>
                    <w:top w:val="single" w:sz="4" w:space="0" w:color="000000"/>
                    <w:left w:val="single" w:sz="4" w:space="0" w:color="000000"/>
                    <w:bottom w:val="single" w:sz="4" w:space="0" w:color="000000"/>
                    <w:right w:val="single" w:sz="4" w:space="0" w:color="000000"/>
                  </w:tcBorders>
                </w:tcPr>
                <w:p w14:paraId="417C5AAB" w14:textId="19955E41" w:rsidR="00092F61" w:rsidRPr="00503A2D" w:rsidRDefault="009F6699" w:rsidP="009F6699">
                  <w:pPr>
                    <w:pStyle w:val="TableParagraph"/>
                    <w:spacing w:line="255" w:lineRule="exact"/>
                    <w:ind w:left="0"/>
                    <w:jc w:val="left"/>
                    <w:rPr>
                      <w:sz w:val="24"/>
                      <w:szCs w:val="24"/>
                      <w:lang w:val="tr-TR"/>
                    </w:rPr>
                  </w:pPr>
                  <w:r w:rsidRPr="00503A2D">
                    <w:rPr>
                      <w:b/>
                      <w:sz w:val="24"/>
                      <w:szCs w:val="24"/>
                      <w:lang w:val="tr-TR"/>
                    </w:rPr>
                    <w:t xml:space="preserve">  </w:t>
                  </w:r>
                  <w:proofErr w:type="spellStart"/>
                  <w:r w:rsidR="00092F61" w:rsidRPr="00503A2D">
                    <w:rPr>
                      <w:sz w:val="24"/>
                      <w:szCs w:val="24"/>
                    </w:rPr>
                    <w:t>Kıymetli</w:t>
                  </w:r>
                  <w:proofErr w:type="spellEnd"/>
                  <w:r w:rsidR="00092F61" w:rsidRPr="00503A2D">
                    <w:rPr>
                      <w:sz w:val="24"/>
                      <w:szCs w:val="24"/>
                    </w:rPr>
                    <w:t xml:space="preserve"> </w:t>
                  </w:r>
                  <w:proofErr w:type="spellStart"/>
                  <w:r w:rsidR="00092F61" w:rsidRPr="00503A2D">
                    <w:rPr>
                      <w:sz w:val="24"/>
                      <w:szCs w:val="24"/>
                    </w:rPr>
                    <w:t>evrakın</w:t>
                  </w:r>
                  <w:proofErr w:type="spellEnd"/>
                  <w:r w:rsidR="00092F61" w:rsidRPr="00503A2D">
                    <w:rPr>
                      <w:sz w:val="24"/>
                      <w:szCs w:val="24"/>
                    </w:rPr>
                    <w:t xml:space="preserve"> </w:t>
                  </w:r>
                  <w:proofErr w:type="spellStart"/>
                  <w:r w:rsidR="00092F61" w:rsidRPr="00503A2D">
                    <w:rPr>
                      <w:sz w:val="24"/>
                      <w:szCs w:val="24"/>
                    </w:rPr>
                    <w:t>ziyaı</w:t>
                  </w:r>
                  <w:proofErr w:type="spellEnd"/>
                  <w:r w:rsidR="00092F61" w:rsidRPr="00503A2D">
                    <w:rPr>
                      <w:sz w:val="24"/>
                      <w:szCs w:val="24"/>
                    </w:rPr>
                    <w:t xml:space="preserve"> </w:t>
                  </w:r>
                  <w:proofErr w:type="spellStart"/>
                  <w:r w:rsidR="00092F61" w:rsidRPr="00503A2D">
                    <w:rPr>
                      <w:sz w:val="24"/>
                      <w:szCs w:val="24"/>
                    </w:rPr>
                    <w:t>ve</w:t>
                  </w:r>
                  <w:proofErr w:type="spellEnd"/>
                  <w:r w:rsidR="00092F61" w:rsidRPr="00503A2D">
                    <w:rPr>
                      <w:sz w:val="24"/>
                      <w:szCs w:val="24"/>
                    </w:rPr>
                    <w:t xml:space="preserve"> </w:t>
                  </w:r>
                  <w:proofErr w:type="spellStart"/>
                  <w:r w:rsidR="00092F61" w:rsidRPr="00503A2D">
                    <w:rPr>
                      <w:sz w:val="24"/>
                      <w:szCs w:val="24"/>
                    </w:rPr>
                    <w:t>iptali</w:t>
                  </w:r>
                  <w:proofErr w:type="spellEnd"/>
                </w:p>
              </w:tc>
            </w:tr>
            <w:tr w:rsidR="00092F61" w:rsidRPr="00503A2D" w14:paraId="7E2A6B17" w14:textId="77777777" w:rsidTr="00103743">
              <w:trPr>
                <w:trHeight w:val="478"/>
              </w:trPr>
              <w:tc>
                <w:tcPr>
                  <w:tcW w:w="2273" w:type="dxa"/>
                  <w:tcBorders>
                    <w:left w:val="single" w:sz="6" w:space="0" w:color="000000"/>
                  </w:tcBorders>
                </w:tcPr>
                <w:p w14:paraId="0F303748" w14:textId="77777777" w:rsidR="00092F61" w:rsidRPr="00503A2D" w:rsidRDefault="00092F61" w:rsidP="00092F61">
                  <w:pPr>
                    <w:pStyle w:val="TableParagraph"/>
                    <w:spacing w:line="273" w:lineRule="exact"/>
                    <w:ind w:left="105"/>
                    <w:jc w:val="left"/>
                    <w:rPr>
                      <w:sz w:val="24"/>
                      <w:szCs w:val="24"/>
                      <w:lang w:val="tr-TR"/>
                    </w:rPr>
                  </w:pPr>
                  <w:r w:rsidRPr="00503A2D">
                    <w:rPr>
                      <w:sz w:val="24"/>
                      <w:szCs w:val="24"/>
                      <w:lang w:val="tr-TR"/>
                    </w:rPr>
                    <w:t>6</w:t>
                  </w:r>
                </w:p>
              </w:tc>
              <w:tc>
                <w:tcPr>
                  <w:tcW w:w="8776" w:type="dxa"/>
                  <w:gridSpan w:val="6"/>
                  <w:tcBorders>
                    <w:top w:val="single" w:sz="4" w:space="0" w:color="000000"/>
                    <w:left w:val="single" w:sz="4" w:space="0" w:color="000000"/>
                    <w:bottom w:val="single" w:sz="4" w:space="0" w:color="000000"/>
                    <w:right w:val="single" w:sz="4" w:space="0" w:color="000000"/>
                  </w:tcBorders>
                </w:tcPr>
                <w:p w14:paraId="47C57BC7" w14:textId="44DE9EA2" w:rsidR="00092F61" w:rsidRPr="00503A2D" w:rsidRDefault="00092F61" w:rsidP="00092F61">
                  <w:pPr>
                    <w:pStyle w:val="TableParagraph"/>
                    <w:spacing w:line="276" w:lineRule="exact"/>
                    <w:ind w:right="547"/>
                    <w:jc w:val="left"/>
                    <w:rPr>
                      <w:sz w:val="24"/>
                      <w:szCs w:val="24"/>
                      <w:lang w:val="tr-TR"/>
                    </w:rPr>
                  </w:pPr>
                  <w:proofErr w:type="spellStart"/>
                  <w:r w:rsidRPr="00503A2D">
                    <w:rPr>
                      <w:sz w:val="24"/>
                      <w:szCs w:val="24"/>
                    </w:rPr>
                    <w:t>Poliçenin</w:t>
                  </w:r>
                  <w:proofErr w:type="spellEnd"/>
                  <w:r w:rsidRPr="00503A2D">
                    <w:rPr>
                      <w:sz w:val="24"/>
                      <w:szCs w:val="24"/>
                    </w:rPr>
                    <w:t xml:space="preserve"> </w:t>
                  </w:r>
                  <w:proofErr w:type="spellStart"/>
                  <w:r w:rsidRPr="00503A2D">
                    <w:rPr>
                      <w:sz w:val="24"/>
                      <w:szCs w:val="24"/>
                    </w:rPr>
                    <w:t>şekil</w:t>
                  </w:r>
                  <w:proofErr w:type="spellEnd"/>
                  <w:r w:rsidRPr="00503A2D">
                    <w:rPr>
                      <w:sz w:val="24"/>
                      <w:szCs w:val="24"/>
                    </w:rPr>
                    <w:t xml:space="preserve"> </w:t>
                  </w:r>
                  <w:proofErr w:type="spellStart"/>
                  <w:r w:rsidRPr="00503A2D">
                    <w:rPr>
                      <w:sz w:val="24"/>
                      <w:szCs w:val="24"/>
                    </w:rPr>
                    <w:t>şartları</w:t>
                  </w:r>
                  <w:proofErr w:type="spellEnd"/>
                </w:p>
              </w:tc>
            </w:tr>
            <w:tr w:rsidR="00092F61" w:rsidRPr="00503A2D" w14:paraId="57BB2E53" w14:textId="77777777" w:rsidTr="00103743">
              <w:trPr>
                <w:trHeight w:val="478"/>
              </w:trPr>
              <w:tc>
                <w:tcPr>
                  <w:tcW w:w="2273" w:type="dxa"/>
                  <w:tcBorders>
                    <w:left w:val="single" w:sz="6" w:space="0" w:color="000000"/>
                  </w:tcBorders>
                </w:tcPr>
                <w:p w14:paraId="3C5B3D7A" w14:textId="77777777" w:rsidR="00092F61" w:rsidRPr="00503A2D" w:rsidRDefault="00092F61" w:rsidP="00092F61">
                  <w:pPr>
                    <w:pStyle w:val="TableParagraph"/>
                    <w:spacing w:line="258" w:lineRule="exact"/>
                    <w:ind w:left="105"/>
                    <w:jc w:val="left"/>
                    <w:rPr>
                      <w:sz w:val="24"/>
                      <w:szCs w:val="24"/>
                      <w:lang w:val="tr-TR"/>
                    </w:rPr>
                  </w:pPr>
                  <w:r w:rsidRPr="00503A2D">
                    <w:rPr>
                      <w:sz w:val="24"/>
                      <w:szCs w:val="24"/>
                      <w:lang w:val="tr-TR"/>
                    </w:rPr>
                    <w:t>7</w:t>
                  </w:r>
                </w:p>
              </w:tc>
              <w:tc>
                <w:tcPr>
                  <w:tcW w:w="8776" w:type="dxa"/>
                  <w:gridSpan w:val="6"/>
                  <w:tcBorders>
                    <w:top w:val="single" w:sz="4" w:space="0" w:color="000000"/>
                    <w:left w:val="single" w:sz="4" w:space="0" w:color="000000"/>
                    <w:bottom w:val="single" w:sz="4" w:space="0" w:color="000000"/>
                    <w:right w:val="single" w:sz="4" w:space="0" w:color="000000"/>
                  </w:tcBorders>
                </w:tcPr>
                <w:p w14:paraId="13524F5C" w14:textId="67E04565" w:rsidR="00092F61" w:rsidRPr="00503A2D" w:rsidRDefault="00092F61" w:rsidP="00092F61">
                  <w:pPr>
                    <w:pStyle w:val="TableParagraph"/>
                    <w:spacing w:line="258" w:lineRule="exact"/>
                    <w:jc w:val="left"/>
                    <w:rPr>
                      <w:sz w:val="24"/>
                      <w:szCs w:val="24"/>
                      <w:lang w:val="tr-TR"/>
                    </w:rPr>
                  </w:pPr>
                  <w:proofErr w:type="spellStart"/>
                  <w:r w:rsidRPr="00503A2D">
                    <w:rPr>
                      <w:sz w:val="24"/>
                      <w:szCs w:val="24"/>
                    </w:rPr>
                    <w:t>Poliçede</w:t>
                  </w:r>
                  <w:proofErr w:type="spellEnd"/>
                  <w:r w:rsidRPr="00503A2D">
                    <w:rPr>
                      <w:sz w:val="24"/>
                      <w:szCs w:val="24"/>
                    </w:rPr>
                    <w:t xml:space="preserve"> </w:t>
                  </w:r>
                  <w:proofErr w:type="spellStart"/>
                  <w:r w:rsidRPr="00503A2D">
                    <w:rPr>
                      <w:sz w:val="24"/>
                      <w:szCs w:val="24"/>
                    </w:rPr>
                    <w:t>kabul</w:t>
                  </w:r>
                  <w:proofErr w:type="spellEnd"/>
                </w:p>
              </w:tc>
            </w:tr>
            <w:tr w:rsidR="00092F61" w:rsidRPr="00503A2D" w14:paraId="479046D6" w14:textId="77777777" w:rsidTr="00103743">
              <w:trPr>
                <w:trHeight w:val="478"/>
              </w:trPr>
              <w:tc>
                <w:tcPr>
                  <w:tcW w:w="2273" w:type="dxa"/>
                  <w:tcBorders>
                    <w:left w:val="single" w:sz="6" w:space="0" w:color="000000"/>
                  </w:tcBorders>
                </w:tcPr>
                <w:p w14:paraId="42ECFEF1" w14:textId="77777777" w:rsidR="00092F61" w:rsidRPr="00503A2D" w:rsidRDefault="00092F61" w:rsidP="00092F61">
                  <w:pPr>
                    <w:pStyle w:val="TableParagraph"/>
                    <w:spacing w:line="273" w:lineRule="exact"/>
                    <w:ind w:left="105"/>
                    <w:jc w:val="left"/>
                    <w:rPr>
                      <w:sz w:val="24"/>
                      <w:szCs w:val="24"/>
                      <w:lang w:val="tr-TR"/>
                    </w:rPr>
                  </w:pPr>
                  <w:r w:rsidRPr="00503A2D">
                    <w:rPr>
                      <w:sz w:val="24"/>
                      <w:szCs w:val="24"/>
                      <w:lang w:val="tr-TR"/>
                    </w:rPr>
                    <w:t>8</w:t>
                  </w:r>
                </w:p>
              </w:tc>
              <w:tc>
                <w:tcPr>
                  <w:tcW w:w="8776" w:type="dxa"/>
                  <w:gridSpan w:val="6"/>
                  <w:tcBorders>
                    <w:top w:val="single" w:sz="4" w:space="0" w:color="000000"/>
                    <w:left w:val="single" w:sz="4" w:space="0" w:color="000000"/>
                    <w:bottom w:val="single" w:sz="4" w:space="0" w:color="000000"/>
                    <w:right w:val="single" w:sz="4" w:space="0" w:color="000000"/>
                  </w:tcBorders>
                </w:tcPr>
                <w:p w14:paraId="18FD46C2" w14:textId="06A7D2D4" w:rsidR="00092F61" w:rsidRPr="00503A2D" w:rsidRDefault="00092F61" w:rsidP="00092F61">
                  <w:pPr>
                    <w:pStyle w:val="TableParagraph"/>
                    <w:spacing w:line="276" w:lineRule="exact"/>
                    <w:jc w:val="left"/>
                    <w:rPr>
                      <w:sz w:val="24"/>
                      <w:szCs w:val="24"/>
                      <w:lang w:val="tr-TR"/>
                    </w:rPr>
                  </w:pPr>
                  <w:proofErr w:type="spellStart"/>
                  <w:r w:rsidRPr="00503A2D">
                    <w:rPr>
                      <w:sz w:val="24"/>
                      <w:szCs w:val="24"/>
                    </w:rPr>
                    <w:t>Poliçenin</w:t>
                  </w:r>
                  <w:proofErr w:type="spellEnd"/>
                  <w:r w:rsidRPr="00503A2D">
                    <w:rPr>
                      <w:sz w:val="24"/>
                      <w:szCs w:val="24"/>
                    </w:rPr>
                    <w:t xml:space="preserve"> </w:t>
                  </w:r>
                  <w:proofErr w:type="spellStart"/>
                  <w:r w:rsidRPr="00503A2D">
                    <w:rPr>
                      <w:sz w:val="24"/>
                      <w:szCs w:val="24"/>
                    </w:rPr>
                    <w:t>cirosu</w:t>
                  </w:r>
                  <w:proofErr w:type="spellEnd"/>
                </w:p>
              </w:tc>
            </w:tr>
            <w:tr w:rsidR="00092F61" w:rsidRPr="00503A2D" w14:paraId="65CFD276" w14:textId="77777777" w:rsidTr="00103743">
              <w:trPr>
                <w:trHeight w:val="478"/>
              </w:trPr>
              <w:tc>
                <w:tcPr>
                  <w:tcW w:w="2273" w:type="dxa"/>
                  <w:tcBorders>
                    <w:left w:val="single" w:sz="6" w:space="0" w:color="000000"/>
                  </w:tcBorders>
                </w:tcPr>
                <w:p w14:paraId="04FA48BA" w14:textId="77777777" w:rsidR="00092F61" w:rsidRPr="00503A2D" w:rsidRDefault="00092F61" w:rsidP="00092F61">
                  <w:pPr>
                    <w:pStyle w:val="TableParagraph"/>
                    <w:spacing w:line="272" w:lineRule="exact"/>
                    <w:ind w:left="105"/>
                    <w:jc w:val="left"/>
                    <w:rPr>
                      <w:sz w:val="24"/>
                      <w:szCs w:val="24"/>
                      <w:lang w:val="tr-TR"/>
                    </w:rPr>
                  </w:pPr>
                  <w:r w:rsidRPr="00503A2D">
                    <w:rPr>
                      <w:sz w:val="24"/>
                      <w:szCs w:val="24"/>
                      <w:lang w:val="tr-TR"/>
                    </w:rPr>
                    <w:t>9</w:t>
                  </w:r>
                </w:p>
              </w:tc>
              <w:tc>
                <w:tcPr>
                  <w:tcW w:w="8776" w:type="dxa"/>
                  <w:gridSpan w:val="6"/>
                  <w:tcBorders>
                    <w:top w:val="single" w:sz="4" w:space="0" w:color="000000"/>
                    <w:left w:val="single" w:sz="4" w:space="0" w:color="000000"/>
                    <w:bottom w:val="single" w:sz="4" w:space="0" w:color="000000"/>
                    <w:right w:val="single" w:sz="4" w:space="0" w:color="000000"/>
                  </w:tcBorders>
                </w:tcPr>
                <w:p w14:paraId="10C4B7E7" w14:textId="761A2682" w:rsidR="00092F61" w:rsidRPr="00503A2D" w:rsidRDefault="00092F61" w:rsidP="00092F61">
                  <w:pPr>
                    <w:pStyle w:val="TableParagraph"/>
                    <w:spacing w:line="259" w:lineRule="exact"/>
                    <w:jc w:val="left"/>
                    <w:rPr>
                      <w:sz w:val="24"/>
                      <w:szCs w:val="24"/>
                      <w:lang w:val="tr-TR"/>
                    </w:rPr>
                  </w:pPr>
                  <w:proofErr w:type="gramStart"/>
                  <w:r w:rsidRPr="00503A2D">
                    <w:rPr>
                      <w:sz w:val="24"/>
                      <w:szCs w:val="24"/>
                      <w:lang w:val="tr-TR"/>
                    </w:rPr>
                    <w:t>Aval</w:t>
                  </w:r>
                  <w:proofErr w:type="gramEnd"/>
                </w:p>
              </w:tc>
            </w:tr>
            <w:tr w:rsidR="00092F61" w:rsidRPr="00503A2D" w14:paraId="694F8225" w14:textId="77777777" w:rsidTr="00103743">
              <w:trPr>
                <w:trHeight w:val="478"/>
              </w:trPr>
              <w:tc>
                <w:tcPr>
                  <w:tcW w:w="2273" w:type="dxa"/>
                  <w:tcBorders>
                    <w:left w:val="single" w:sz="6" w:space="0" w:color="000000"/>
                  </w:tcBorders>
                </w:tcPr>
                <w:p w14:paraId="70C9E5E3" w14:textId="77777777" w:rsidR="00092F61" w:rsidRPr="00503A2D" w:rsidRDefault="00092F61" w:rsidP="00092F61">
                  <w:pPr>
                    <w:pStyle w:val="TableParagraph"/>
                    <w:spacing w:line="256" w:lineRule="exact"/>
                    <w:ind w:left="105"/>
                    <w:jc w:val="left"/>
                    <w:rPr>
                      <w:sz w:val="24"/>
                      <w:szCs w:val="24"/>
                      <w:lang w:val="tr-TR"/>
                    </w:rPr>
                  </w:pPr>
                  <w:r w:rsidRPr="00503A2D">
                    <w:rPr>
                      <w:sz w:val="24"/>
                      <w:szCs w:val="24"/>
                      <w:lang w:val="tr-TR"/>
                    </w:rPr>
                    <w:t>10</w:t>
                  </w:r>
                </w:p>
              </w:tc>
              <w:tc>
                <w:tcPr>
                  <w:tcW w:w="8776" w:type="dxa"/>
                  <w:gridSpan w:val="6"/>
                  <w:tcBorders>
                    <w:top w:val="single" w:sz="4" w:space="0" w:color="000000"/>
                    <w:left w:val="single" w:sz="4" w:space="0" w:color="000000"/>
                    <w:bottom w:val="single" w:sz="4" w:space="0" w:color="000000"/>
                    <w:right w:val="single" w:sz="4" w:space="0" w:color="000000"/>
                  </w:tcBorders>
                </w:tcPr>
                <w:p w14:paraId="0C851A52" w14:textId="3D36662A" w:rsidR="00092F61" w:rsidRPr="00503A2D" w:rsidRDefault="00092F61" w:rsidP="00092F61">
                  <w:pPr>
                    <w:pStyle w:val="TableParagraph"/>
                    <w:spacing w:line="256" w:lineRule="exact"/>
                    <w:jc w:val="left"/>
                    <w:rPr>
                      <w:sz w:val="24"/>
                      <w:szCs w:val="24"/>
                      <w:lang w:val="tr-TR"/>
                    </w:rPr>
                  </w:pPr>
                  <w:proofErr w:type="spellStart"/>
                  <w:r w:rsidRPr="00503A2D">
                    <w:rPr>
                      <w:sz w:val="24"/>
                      <w:szCs w:val="24"/>
                    </w:rPr>
                    <w:t>Poliçenin</w:t>
                  </w:r>
                  <w:proofErr w:type="spellEnd"/>
                  <w:r w:rsidRPr="00503A2D">
                    <w:rPr>
                      <w:sz w:val="24"/>
                      <w:szCs w:val="24"/>
                    </w:rPr>
                    <w:t xml:space="preserve"> </w:t>
                  </w:r>
                  <w:proofErr w:type="spellStart"/>
                  <w:r w:rsidRPr="00503A2D">
                    <w:rPr>
                      <w:sz w:val="24"/>
                      <w:szCs w:val="24"/>
                    </w:rPr>
                    <w:t>ödenmesi</w:t>
                  </w:r>
                  <w:proofErr w:type="spellEnd"/>
                </w:p>
              </w:tc>
            </w:tr>
            <w:tr w:rsidR="00092F61" w:rsidRPr="00503A2D" w14:paraId="17D27B07" w14:textId="77777777" w:rsidTr="00103743">
              <w:trPr>
                <w:trHeight w:val="478"/>
              </w:trPr>
              <w:tc>
                <w:tcPr>
                  <w:tcW w:w="2273" w:type="dxa"/>
                  <w:tcBorders>
                    <w:left w:val="single" w:sz="6" w:space="0" w:color="000000"/>
                  </w:tcBorders>
                </w:tcPr>
                <w:p w14:paraId="2A40B4C9" w14:textId="77777777" w:rsidR="00092F61" w:rsidRPr="00503A2D" w:rsidRDefault="00092F61" w:rsidP="00092F61">
                  <w:pPr>
                    <w:pStyle w:val="TableParagraph"/>
                    <w:spacing w:line="273" w:lineRule="exact"/>
                    <w:ind w:left="105"/>
                    <w:jc w:val="left"/>
                    <w:rPr>
                      <w:sz w:val="24"/>
                      <w:szCs w:val="24"/>
                      <w:lang w:val="tr-TR"/>
                    </w:rPr>
                  </w:pPr>
                  <w:r w:rsidRPr="00503A2D">
                    <w:rPr>
                      <w:sz w:val="24"/>
                      <w:szCs w:val="24"/>
                      <w:lang w:val="tr-TR"/>
                    </w:rPr>
                    <w:t>11</w:t>
                  </w:r>
                </w:p>
              </w:tc>
              <w:tc>
                <w:tcPr>
                  <w:tcW w:w="8776" w:type="dxa"/>
                  <w:gridSpan w:val="6"/>
                  <w:tcBorders>
                    <w:top w:val="single" w:sz="4" w:space="0" w:color="000000"/>
                    <w:left w:val="single" w:sz="4" w:space="0" w:color="000000"/>
                    <w:bottom w:val="single" w:sz="4" w:space="0" w:color="000000"/>
                    <w:right w:val="single" w:sz="4" w:space="0" w:color="000000"/>
                  </w:tcBorders>
                </w:tcPr>
                <w:p w14:paraId="0F6459B7" w14:textId="6223A1EB" w:rsidR="00092F61" w:rsidRPr="00503A2D" w:rsidRDefault="00092F61" w:rsidP="00092F61">
                  <w:pPr>
                    <w:pStyle w:val="TableParagraph"/>
                    <w:spacing w:line="276" w:lineRule="exact"/>
                    <w:ind w:right="547"/>
                    <w:jc w:val="left"/>
                    <w:rPr>
                      <w:sz w:val="24"/>
                      <w:szCs w:val="24"/>
                      <w:lang w:val="tr-TR"/>
                    </w:rPr>
                  </w:pPr>
                  <w:proofErr w:type="spellStart"/>
                  <w:r w:rsidRPr="00503A2D">
                    <w:rPr>
                      <w:sz w:val="24"/>
                      <w:szCs w:val="24"/>
                    </w:rPr>
                    <w:t>Poliçeden</w:t>
                  </w:r>
                  <w:proofErr w:type="spellEnd"/>
                  <w:r w:rsidRPr="00503A2D">
                    <w:rPr>
                      <w:sz w:val="24"/>
                      <w:szCs w:val="24"/>
                    </w:rPr>
                    <w:t xml:space="preserve"> </w:t>
                  </w:r>
                  <w:proofErr w:type="spellStart"/>
                  <w:r w:rsidRPr="00503A2D">
                    <w:rPr>
                      <w:sz w:val="24"/>
                      <w:szCs w:val="24"/>
                    </w:rPr>
                    <w:t>sorumluluk</w:t>
                  </w:r>
                  <w:proofErr w:type="spellEnd"/>
                  <w:r w:rsidRPr="00503A2D">
                    <w:rPr>
                      <w:sz w:val="24"/>
                      <w:szCs w:val="24"/>
                    </w:rPr>
                    <w:t xml:space="preserve"> </w:t>
                  </w:r>
                  <w:proofErr w:type="spellStart"/>
                  <w:r w:rsidRPr="00503A2D">
                    <w:rPr>
                      <w:sz w:val="24"/>
                      <w:szCs w:val="24"/>
                    </w:rPr>
                    <w:t>ve</w:t>
                  </w:r>
                  <w:proofErr w:type="spellEnd"/>
                  <w:r w:rsidRPr="00503A2D">
                    <w:rPr>
                      <w:sz w:val="24"/>
                      <w:szCs w:val="24"/>
                    </w:rPr>
                    <w:t xml:space="preserve"> </w:t>
                  </w:r>
                  <w:proofErr w:type="spellStart"/>
                  <w:r w:rsidRPr="00503A2D">
                    <w:rPr>
                      <w:sz w:val="24"/>
                      <w:szCs w:val="24"/>
                    </w:rPr>
                    <w:t>poliçenin</w:t>
                  </w:r>
                  <w:proofErr w:type="spellEnd"/>
                  <w:r w:rsidRPr="00503A2D">
                    <w:rPr>
                      <w:sz w:val="24"/>
                      <w:szCs w:val="24"/>
                    </w:rPr>
                    <w:t xml:space="preserve"> </w:t>
                  </w:r>
                  <w:proofErr w:type="spellStart"/>
                  <w:r w:rsidRPr="00503A2D">
                    <w:rPr>
                      <w:sz w:val="24"/>
                      <w:szCs w:val="24"/>
                    </w:rPr>
                    <w:t>ödenmesi</w:t>
                  </w:r>
                  <w:proofErr w:type="spellEnd"/>
                  <w:r w:rsidRPr="00503A2D">
                    <w:rPr>
                      <w:sz w:val="24"/>
                      <w:szCs w:val="24"/>
                    </w:rPr>
                    <w:t xml:space="preserve"> </w:t>
                  </w:r>
                  <w:proofErr w:type="spellStart"/>
                  <w:r w:rsidRPr="00503A2D">
                    <w:rPr>
                      <w:sz w:val="24"/>
                      <w:szCs w:val="24"/>
                    </w:rPr>
                    <w:t>başvuru</w:t>
                  </w:r>
                  <w:proofErr w:type="spellEnd"/>
                  <w:r w:rsidRPr="00503A2D">
                    <w:rPr>
                      <w:sz w:val="24"/>
                      <w:szCs w:val="24"/>
                    </w:rPr>
                    <w:t xml:space="preserve"> </w:t>
                  </w:r>
                  <w:proofErr w:type="spellStart"/>
                  <w:r w:rsidRPr="00503A2D">
                    <w:rPr>
                      <w:sz w:val="24"/>
                      <w:szCs w:val="24"/>
                    </w:rPr>
                    <w:t>hakları</w:t>
                  </w:r>
                  <w:proofErr w:type="spellEnd"/>
                </w:p>
              </w:tc>
            </w:tr>
            <w:tr w:rsidR="00092F61" w:rsidRPr="00503A2D" w14:paraId="25BD4CD0" w14:textId="77777777" w:rsidTr="00103743">
              <w:trPr>
                <w:trHeight w:val="478"/>
              </w:trPr>
              <w:tc>
                <w:tcPr>
                  <w:tcW w:w="2273" w:type="dxa"/>
                  <w:tcBorders>
                    <w:left w:val="single" w:sz="6" w:space="0" w:color="000000"/>
                  </w:tcBorders>
                </w:tcPr>
                <w:p w14:paraId="00C68234" w14:textId="77777777" w:rsidR="00092F61" w:rsidRPr="00503A2D" w:rsidRDefault="00092F61" w:rsidP="00092F61">
                  <w:pPr>
                    <w:pStyle w:val="TableParagraph"/>
                    <w:spacing w:line="272" w:lineRule="exact"/>
                    <w:ind w:left="105"/>
                    <w:jc w:val="left"/>
                    <w:rPr>
                      <w:sz w:val="24"/>
                      <w:szCs w:val="24"/>
                      <w:lang w:val="tr-TR"/>
                    </w:rPr>
                  </w:pPr>
                  <w:r w:rsidRPr="00503A2D">
                    <w:rPr>
                      <w:sz w:val="24"/>
                      <w:szCs w:val="24"/>
                      <w:lang w:val="tr-TR"/>
                    </w:rPr>
                    <w:t>12</w:t>
                  </w:r>
                </w:p>
              </w:tc>
              <w:tc>
                <w:tcPr>
                  <w:tcW w:w="8776" w:type="dxa"/>
                  <w:gridSpan w:val="6"/>
                  <w:tcBorders>
                    <w:top w:val="single" w:sz="4" w:space="0" w:color="000000"/>
                    <w:left w:val="single" w:sz="4" w:space="0" w:color="000000"/>
                    <w:bottom w:val="single" w:sz="4" w:space="0" w:color="000000"/>
                    <w:right w:val="single" w:sz="4" w:space="0" w:color="000000"/>
                  </w:tcBorders>
                </w:tcPr>
                <w:p w14:paraId="5A7DC361" w14:textId="2547A93E" w:rsidR="00092F61" w:rsidRPr="00503A2D" w:rsidRDefault="00092F61" w:rsidP="00092F61">
                  <w:pPr>
                    <w:pStyle w:val="TableParagraph"/>
                    <w:spacing w:line="259" w:lineRule="exact"/>
                    <w:jc w:val="left"/>
                    <w:rPr>
                      <w:sz w:val="24"/>
                      <w:szCs w:val="24"/>
                      <w:lang w:val="tr-TR"/>
                    </w:rPr>
                  </w:pPr>
                  <w:r w:rsidRPr="00503A2D">
                    <w:rPr>
                      <w:sz w:val="24"/>
                      <w:szCs w:val="24"/>
                      <w:lang w:val="tr-TR"/>
                    </w:rPr>
                    <w:t>Bono</w:t>
                  </w:r>
                </w:p>
              </w:tc>
            </w:tr>
            <w:tr w:rsidR="00092F61" w:rsidRPr="00503A2D" w14:paraId="575699F4" w14:textId="77777777" w:rsidTr="00103743">
              <w:trPr>
                <w:trHeight w:val="478"/>
              </w:trPr>
              <w:tc>
                <w:tcPr>
                  <w:tcW w:w="2273" w:type="dxa"/>
                  <w:tcBorders>
                    <w:left w:val="single" w:sz="6" w:space="0" w:color="000000"/>
                  </w:tcBorders>
                </w:tcPr>
                <w:p w14:paraId="6A388E11" w14:textId="77777777" w:rsidR="00092F61" w:rsidRPr="00503A2D" w:rsidRDefault="00092F61" w:rsidP="00092F61">
                  <w:pPr>
                    <w:pStyle w:val="TableParagraph"/>
                    <w:spacing w:line="272" w:lineRule="exact"/>
                    <w:ind w:left="105"/>
                    <w:jc w:val="left"/>
                    <w:rPr>
                      <w:sz w:val="24"/>
                      <w:szCs w:val="24"/>
                      <w:lang w:val="tr-TR"/>
                    </w:rPr>
                  </w:pPr>
                  <w:r w:rsidRPr="00503A2D">
                    <w:rPr>
                      <w:sz w:val="24"/>
                      <w:szCs w:val="24"/>
                      <w:lang w:val="tr-TR"/>
                    </w:rPr>
                    <w:t>13</w:t>
                  </w:r>
                </w:p>
              </w:tc>
              <w:tc>
                <w:tcPr>
                  <w:tcW w:w="8776" w:type="dxa"/>
                  <w:gridSpan w:val="6"/>
                  <w:tcBorders>
                    <w:top w:val="single" w:sz="4" w:space="0" w:color="000000"/>
                    <w:left w:val="single" w:sz="4" w:space="0" w:color="000000"/>
                    <w:bottom w:val="single" w:sz="4" w:space="0" w:color="000000"/>
                    <w:right w:val="single" w:sz="4" w:space="0" w:color="000000"/>
                  </w:tcBorders>
                </w:tcPr>
                <w:p w14:paraId="16AF1F75" w14:textId="2EB2FE0B" w:rsidR="00092F61" w:rsidRPr="00503A2D" w:rsidRDefault="00092F61" w:rsidP="00092F61">
                  <w:pPr>
                    <w:pStyle w:val="TableParagraph"/>
                    <w:spacing w:line="261" w:lineRule="exact"/>
                    <w:jc w:val="left"/>
                    <w:rPr>
                      <w:sz w:val="24"/>
                      <w:szCs w:val="24"/>
                      <w:lang w:val="tr-TR"/>
                    </w:rPr>
                  </w:pPr>
                  <w:r w:rsidRPr="00503A2D">
                    <w:rPr>
                      <w:sz w:val="24"/>
                      <w:szCs w:val="24"/>
                      <w:lang w:val="tr-TR"/>
                    </w:rPr>
                    <w:t>Çek</w:t>
                  </w:r>
                </w:p>
              </w:tc>
            </w:tr>
            <w:tr w:rsidR="00092F61" w:rsidRPr="00503A2D" w14:paraId="2E439780" w14:textId="77777777" w:rsidTr="00103743">
              <w:trPr>
                <w:trHeight w:val="478"/>
              </w:trPr>
              <w:tc>
                <w:tcPr>
                  <w:tcW w:w="2273" w:type="dxa"/>
                  <w:tcBorders>
                    <w:left w:val="single" w:sz="6" w:space="0" w:color="000000"/>
                  </w:tcBorders>
                </w:tcPr>
                <w:p w14:paraId="305D064D" w14:textId="77777777" w:rsidR="00092F61" w:rsidRPr="00503A2D" w:rsidRDefault="00092F61" w:rsidP="00092F61">
                  <w:pPr>
                    <w:pStyle w:val="TableParagraph"/>
                    <w:spacing w:line="272" w:lineRule="exact"/>
                    <w:ind w:left="105"/>
                    <w:jc w:val="left"/>
                    <w:rPr>
                      <w:sz w:val="24"/>
                      <w:szCs w:val="24"/>
                      <w:lang w:val="tr-TR"/>
                    </w:rPr>
                  </w:pPr>
                  <w:r w:rsidRPr="00503A2D">
                    <w:rPr>
                      <w:sz w:val="24"/>
                      <w:szCs w:val="24"/>
                      <w:lang w:val="tr-TR"/>
                    </w:rPr>
                    <w:t>14</w:t>
                  </w:r>
                </w:p>
              </w:tc>
              <w:tc>
                <w:tcPr>
                  <w:tcW w:w="8776" w:type="dxa"/>
                  <w:gridSpan w:val="6"/>
                  <w:tcBorders>
                    <w:top w:val="single" w:sz="4" w:space="0" w:color="000000"/>
                    <w:left w:val="single" w:sz="4" w:space="0" w:color="000000"/>
                    <w:bottom w:val="single" w:sz="4" w:space="0" w:color="000000"/>
                    <w:right w:val="single" w:sz="4" w:space="0" w:color="000000"/>
                  </w:tcBorders>
                </w:tcPr>
                <w:p w14:paraId="7BC77795" w14:textId="777CA302" w:rsidR="00092F61" w:rsidRPr="00503A2D" w:rsidRDefault="00092F61" w:rsidP="00092F61">
                  <w:pPr>
                    <w:pStyle w:val="TableParagraph"/>
                    <w:spacing w:line="261" w:lineRule="exact"/>
                    <w:jc w:val="left"/>
                    <w:rPr>
                      <w:sz w:val="24"/>
                      <w:szCs w:val="24"/>
                      <w:lang w:val="tr-TR"/>
                    </w:rPr>
                  </w:pPr>
                  <w:proofErr w:type="spellStart"/>
                  <w:r w:rsidRPr="00503A2D">
                    <w:rPr>
                      <w:sz w:val="24"/>
                      <w:szCs w:val="24"/>
                    </w:rPr>
                    <w:t>Çekin</w:t>
                  </w:r>
                  <w:proofErr w:type="spellEnd"/>
                  <w:r w:rsidRPr="00503A2D">
                    <w:rPr>
                      <w:sz w:val="24"/>
                      <w:szCs w:val="24"/>
                    </w:rPr>
                    <w:t xml:space="preserve"> </w:t>
                  </w:r>
                  <w:proofErr w:type="spellStart"/>
                  <w:r w:rsidRPr="00503A2D">
                    <w:rPr>
                      <w:sz w:val="24"/>
                      <w:szCs w:val="24"/>
                    </w:rPr>
                    <w:t>ödenmesi</w:t>
                  </w:r>
                  <w:proofErr w:type="spellEnd"/>
                  <w:r w:rsidRPr="00503A2D">
                    <w:rPr>
                      <w:sz w:val="24"/>
                      <w:szCs w:val="24"/>
                    </w:rPr>
                    <w:t xml:space="preserve">, </w:t>
                  </w:r>
                  <w:proofErr w:type="spellStart"/>
                  <w:r w:rsidRPr="00503A2D">
                    <w:rPr>
                      <w:sz w:val="24"/>
                      <w:szCs w:val="24"/>
                    </w:rPr>
                    <w:t>türleri</w:t>
                  </w:r>
                  <w:proofErr w:type="spellEnd"/>
                  <w:r w:rsidRPr="00503A2D">
                    <w:rPr>
                      <w:sz w:val="24"/>
                      <w:szCs w:val="24"/>
                    </w:rPr>
                    <w:t xml:space="preserve">, </w:t>
                  </w:r>
                  <w:proofErr w:type="spellStart"/>
                  <w:r w:rsidRPr="00503A2D">
                    <w:rPr>
                      <w:sz w:val="24"/>
                      <w:szCs w:val="24"/>
                    </w:rPr>
                    <w:t>karşılıksız</w:t>
                  </w:r>
                  <w:proofErr w:type="spellEnd"/>
                  <w:r w:rsidRPr="00503A2D">
                    <w:rPr>
                      <w:sz w:val="24"/>
                      <w:szCs w:val="24"/>
                    </w:rPr>
                    <w:t xml:space="preserve"> </w:t>
                  </w:r>
                  <w:proofErr w:type="spellStart"/>
                  <w:r w:rsidRPr="00503A2D">
                    <w:rPr>
                      <w:sz w:val="24"/>
                      <w:szCs w:val="24"/>
                    </w:rPr>
                    <w:t>çek</w:t>
                  </w:r>
                  <w:proofErr w:type="spellEnd"/>
                  <w:r w:rsidRPr="00503A2D">
                    <w:rPr>
                      <w:sz w:val="24"/>
                      <w:szCs w:val="24"/>
                    </w:rPr>
                    <w:t xml:space="preserve"> </w:t>
                  </w:r>
                  <w:proofErr w:type="spellStart"/>
                  <w:r w:rsidRPr="00503A2D">
                    <w:rPr>
                      <w:sz w:val="24"/>
                      <w:szCs w:val="24"/>
                    </w:rPr>
                    <w:t>sonuçları</w:t>
                  </w:r>
                  <w:proofErr w:type="spellEnd"/>
                </w:p>
              </w:tc>
            </w:tr>
          </w:tbl>
          <w:p w14:paraId="7270EBF4" w14:textId="77777777" w:rsidR="004A56D5" w:rsidRPr="00FF4A99" w:rsidRDefault="004A56D5" w:rsidP="00E5606A">
            <w:pPr>
              <w:jc w:val="both"/>
              <w:rPr>
                <w:rFonts w:ascii="Times New Roman" w:hAnsi="Times New Roman"/>
                <w:color w:val="000000"/>
                <w:szCs w:val="20"/>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107"/>
            </w:tblGrid>
            <w:tr w:rsidR="001E4193" w:rsidRPr="00FF4A99" w14:paraId="4927599B" w14:textId="77777777" w:rsidTr="001E4193">
              <w:trPr>
                <w:trHeight w:val="300"/>
              </w:trPr>
              <w:tc>
                <w:tcPr>
                  <w:tcW w:w="11107" w:type="dxa"/>
                  <w:tcBorders>
                    <w:left w:val="single" w:sz="6" w:space="0" w:color="000000"/>
                  </w:tcBorders>
                </w:tcPr>
                <w:p w14:paraId="367888DD" w14:textId="77777777" w:rsidR="001E4193" w:rsidRPr="009F6699" w:rsidRDefault="001E4193" w:rsidP="00292BA0">
                  <w:pPr>
                    <w:pStyle w:val="TableParagraph"/>
                    <w:spacing w:line="273" w:lineRule="exact"/>
                    <w:ind w:left="3396" w:right="3388"/>
                    <w:rPr>
                      <w:b/>
                      <w:sz w:val="24"/>
                      <w:szCs w:val="24"/>
                      <w:lang w:val="tr-TR"/>
                    </w:rPr>
                  </w:pPr>
                  <w:r w:rsidRPr="009F6699">
                    <w:rPr>
                      <w:b/>
                      <w:sz w:val="24"/>
                      <w:szCs w:val="24"/>
                      <w:lang w:val="tr-TR"/>
                    </w:rPr>
                    <w:t>Genel Yeterlilikler</w:t>
                  </w:r>
                </w:p>
              </w:tc>
            </w:tr>
            <w:tr w:rsidR="001E4193" w:rsidRPr="00FF4A99" w14:paraId="37B3D1FA" w14:textId="77777777" w:rsidTr="001E4193">
              <w:trPr>
                <w:trHeight w:val="551"/>
              </w:trPr>
              <w:tc>
                <w:tcPr>
                  <w:tcW w:w="11107" w:type="dxa"/>
                  <w:tcBorders>
                    <w:left w:val="single" w:sz="6" w:space="0" w:color="000000"/>
                  </w:tcBorders>
                </w:tcPr>
                <w:p w14:paraId="0009424F" w14:textId="77777777" w:rsidR="00904685" w:rsidRPr="009F6699" w:rsidRDefault="00904685" w:rsidP="00292BA0">
                  <w:pPr>
                    <w:pStyle w:val="TableParagraph"/>
                    <w:spacing w:line="259" w:lineRule="exact"/>
                    <w:ind w:left="105"/>
                    <w:jc w:val="left"/>
                    <w:rPr>
                      <w:sz w:val="24"/>
                      <w:szCs w:val="24"/>
                    </w:rPr>
                  </w:pPr>
                </w:p>
                <w:p w14:paraId="7E417F9A" w14:textId="011A0E9F" w:rsidR="001E4193" w:rsidRPr="009F6699" w:rsidRDefault="002912A4" w:rsidP="00292BA0">
                  <w:pPr>
                    <w:pStyle w:val="TableParagraph"/>
                    <w:spacing w:line="259" w:lineRule="exact"/>
                    <w:ind w:left="105"/>
                    <w:jc w:val="left"/>
                    <w:rPr>
                      <w:sz w:val="24"/>
                      <w:szCs w:val="24"/>
                    </w:rPr>
                  </w:pPr>
                  <w:proofErr w:type="spellStart"/>
                  <w:r w:rsidRPr="009F6699">
                    <w:rPr>
                      <w:sz w:val="24"/>
                      <w:szCs w:val="24"/>
                    </w:rPr>
                    <w:t>Öğrencilerden</w:t>
                  </w:r>
                  <w:proofErr w:type="spellEnd"/>
                  <w:r w:rsidR="00904685" w:rsidRPr="009F6699">
                    <w:rPr>
                      <w:sz w:val="24"/>
                      <w:szCs w:val="24"/>
                    </w:rPr>
                    <w:t xml:space="preserve"> </w:t>
                  </w:r>
                  <w:proofErr w:type="spellStart"/>
                  <w:r w:rsidR="00904685" w:rsidRPr="009F6699">
                    <w:rPr>
                      <w:sz w:val="24"/>
                      <w:szCs w:val="24"/>
                    </w:rPr>
                    <w:t>bu</w:t>
                  </w:r>
                  <w:proofErr w:type="spellEnd"/>
                  <w:r w:rsidR="00904685" w:rsidRPr="009F6699">
                    <w:rPr>
                      <w:sz w:val="24"/>
                      <w:szCs w:val="24"/>
                    </w:rPr>
                    <w:t xml:space="preserve"> </w:t>
                  </w:r>
                  <w:proofErr w:type="spellStart"/>
                  <w:r w:rsidR="00904685" w:rsidRPr="009F6699">
                    <w:rPr>
                      <w:sz w:val="24"/>
                      <w:szCs w:val="24"/>
                    </w:rPr>
                    <w:t>dersin</w:t>
                  </w:r>
                  <w:proofErr w:type="spellEnd"/>
                  <w:r w:rsidR="00904685" w:rsidRPr="009F6699">
                    <w:rPr>
                      <w:sz w:val="24"/>
                      <w:szCs w:val="24"/>
                    </w:rPr>
                    <w:t xml:space="preserve"> </w:t>
                  </w:r>
                  <w:proofErr w:type="spellStart"/>
                  <w:r w:rsidR="00904685" w:rsidRPr="009F6699">
                    <w:rPr>
                      <w:sz w:val="24"/>
                      <w:szCs w:val="24"/>
                    </w:rPr>
                    <w:t>ana</w:t>
                  </w:r>
                  <w:proofErr w:type="spellEnd"/>
                  <w:r w:rsidR="00904685" w:rsidRPr="009F6699">
                    <w:rPr>
                      <w:sz w:val="24"/>
                      <w:szCs w:val="24"/>
                    </w:rPr>
                    <w:t xml:space="preserve"> </w:t>
                  </w:r>
                  <w:proofErr w:type="spellStart"/>
                  <w:r w:rsidR="00904685" w:rsidRPr="009F6699">
                    <w:rPr>
                      <w:sz w:val="24"/>
                      <w:szCs w:val="24"/>
                    </w:rPr>
                    <w:t>konularını</w:t>
                  </w:r>
                  <w:proofErr w:type="spellEnd"/>
                  <w:r w:rsidR="00904685" w:rsidRPr="009F6699">
                    <w:rPr>
                      <w:sz w:val="24"/>
                      <w:szCs w:val="24"/>
                    </w:rPr>
                    <w:t xml:space="preserve"> </w:t>
                  </w:r>
                  <w:proofErr w:type="spellStart"/>
                  <w:r w:rsidR="00904685" w:rsidRPr="009F6699">
                    <w:rPr>
                      <w:sz w:val="24"/>
                      <w:szCs w:val="24"/>
                    </w:rPr>
                    <w:t>anlamaları</w:t>
                  </w:r>
                  <w:proofErr w:type="spellEnd"/>
                  <w:r w:rsidR="00904685" w:rsidRPr="009F6699">
                    <w:rPr>
                      <w:sz w:val="24"/>
                      <w:szCs w:val="24"/>
                    </w:rPr>
                    <w:t xml:space="preserve"> </w:t>
                  </w:r>
                  <w:proofErr w:type="spellStart"/>
                  <w:r w:rsidR="00904685" w:rsidRPr="009F6699">
                    <w:rPr>
                      <w:sz w:val="24"/>
                      <w:szCs w:val="24"/>
                    </w:rPr>
                    <w:t>ve</w:t>
                  </w:r>
                  <w:proofErr w:type="spellEnd"/>
                  <w:r w:rsidR="00904685" w:rsidRPr="009F6699">
                    <w:rPr>
                      <w:sz w:val="24"/>
                      <w:szCs w:val="24"/>
                    </w:rPr>
                    <w:t xml:space="preserve"> </w:t>
                  </w:r>
                  <w:proofErr w:type="spellStart"/>
                  <w:r w:rsidR="00904685" w:rsidRPr="009F6699">
                    <w:rPr>
                      <w:sz w:val="24"/>
                      <w:szCs w:val="24"/>
                    </w:rPr>
                    <w:t>alanları</w:t>
                  </w:r>
                  <w:proofErr w:type="spellEnd"/>
                  <w:r w:rsidR="00904685" w:rsidRPr="009F6699">
                    <w:rPr>
                      <w:sz w:val="24"/>
                      <w:szCs w:val="24"/>
                    </w:rPr>
                    <w:t xml:space="preserve"> </w:t>
                  </w:r>
                  <w:proofErr w:type="spellStart"/>
                  <w:r w:rsidR="00904685" w:rsidRPr="009F6699">
                    <w:rPr>
                      <w:sz w:val="24"/>
                      <w:szCs w:val="24"/>
                    </w:rPr>
                    <w:t>ile</w:t>
                  </w:r>
                  <w:proofErr w:type="spellEnd"/>
                  <w:r w:rsidR="00904685" w:rsidRPr="009F6699">
                    <w:rPr>
                      <w:sz w:val="24"/>
                      <w:szCs w:val="24"/>
                    </w:rPr>
                    <w:t xml:space="preserve"> </w:t>
                  </w:r>
                  <w:proofErr w:type="spellStart"/>
                  <w:r w:rsidR="00904685" w:rsidRPr="009F6699">
                    <w:rPr>
                      <w:sz w:val="24"/>
                      <w:szCs w:val="24"/>
                    </w:rPr>
                    <w:t>uygulamalarında</w:t>
                  </w:r>
                  <w:proofErr w:type="spellEnd"/>
                  <w:r w:rsidR="00904685" w:rsidRPr="009F6699">
                    <w:rPr>
                      <w:sz w:val="24"/>
                      <w:szCs w:val="24"/>
                    </w:rPr>
                    <w:t xml:space="preserve"> </w:t>
                  </w:r>
                  <w:proofErr w:type="spellStart"/>
                  <w:r w:rsidR="00904685" w:rsidRPr="009F6699">
                    <w:rPr>
                      <w:sz w:val="24"/>
                      <w:szCs w:val="24"/>
                    </w:rPr>
                    <w:t>kullanmaları</w:t>
                  </w:r>
                  <w:proofErr w:type="spellEnd"/>
                  <w:r w:rsidR="00904685" w:rsidRPr="009F6699">
                    <w:rPr>
                      <w:sz w:val="24"/>
                      <w:szCs w:val="24"/>
                    </w:rPr>
                    <w:t xml:space="preserve"> </w:t>
                  </w:r>
                  <w:proofErr w:type="spellStart"/>
                  <w:r w:rsidR="00904685" w:rsidRPr="009F6699">
                    <w:rPr>
                      <w:sz w:val="24"/>
                      <w:szCs w:val="24"/>
                    </w:rPr>
                    <w:t>beklenir</w:t>
                  </w:r>
                  <w:proofErr w:type="spellEnd"/>
                  <w:r w:rsidR="00904685" w:rsidRPr="009F6699">
                    <w:rPr>
                      <w:sz w:val="24"/>
                      <w:szCs w:val="24"/>
                    </w:rPr>
                    <w:t>.</w:t>
                  </w:r>
                </w:p>
                <w:p w14:paraId="05A57630" w14:textId="72161D23" w:rsidR="00904685" w:rsidRPr="009F6699" w:rsidRDefault="00904685" w:rsidP="00292BA0">
                  <w:pPr>
                    <w:pStyle w:val="TableParagraph"/>
                    <w:spacing w:line="259" w:lineRule="exact"/>
                    <w:ind w:left="105"/>
                    <w:jc w:val="left"/>
                    <w:rPr>
                      <w:sz w:val="24"/>
                      <w:szCs w:val="24"/>
                      <w:lang w:val="tr-TR"/>
                    </w:rPr>
                  </w:pPr>
                </w:p>
              </w:tc>
            </w:tr>
            <w:tr w:rsidR="001E4193" w:rsidRPr="00FF4A99" w14:paraId="5CBE7C9F" w14:textId="77777777" w:rsidTr="001E4193">
              <w:trPr>
                <w:trHeight w:val="275"/>
              </w:trPr>
              <w:tc>
                <w:tcPr>
                  <w:tcW w:w="11107" w:type="dxa"/>
                  <w:tcBorders>
                    <w:left w:val="single" w:sz="6" w:space="0" w:color="000000"/>
                  </w:tcBorders>
                </w:tcPr>
                <w:p w14:paraId="088B22B0" w14:textId="77777777" w:rsidR="001E4193" w:rsidRPr="009F6699" w:rsidRDefault="001E4193" w:rsidP="00292BA0">
                  <w:pPr>
                    <w:pStyle w:val="TableParagraph"/>
                    <w:spacing w:line="256" w:lineRule="exact"/>
                    <w:ind w:left="3396" w:right="3386"/>
                    <w:rPr>
                      <w:b/>
                      <w:sz w:val="24"/>
                      <w:szCs w:val="24"/>
                      <w:lang w:val="tr-TR"/>
                    </w:rPr>
                  </w:pPr>
                  <w:r w:rsidRPr="009F6699">
                    <w:rPr>
                      <w:b/>
                      <w:sz w:val="24"/>
                      <w:szCs w:val="24"/>
                      <w:lang w:val="tr-TR"/>
                    </w:rPr>
                    <w:t>Kaynaklar</w:t>
                  </w:r>
                </w:p>
              </w:tc>
            </w:tr>
            <w:tr w:rsidR="001E4193" w:rsidRPr="00FF4A99" w14:paraId="640BAEE7" w14:textId="77777777" w:rsidTr="001E4193">
              <w:trPr>
                <w:trHeight w:val="551"/>
              </w:trPr>
              <w:tc>
                <w:tcPr>
                  <w:tcW w:w="11107" w:type="dxa"/>
                  <w:tcBorders>
                    <w:left w:val="single" w:sz="6" w:space="0" w:color="000000"/>
                  </w:tcBorders>
                </w:tcPr>
                <w:p w14:paraId="1E546428" w14:textId="77777777" w:rsidR="00092F61" w:rsidRPr="009F6699" w:rsidRDefault="00092F61" w:rsidP="00092F61">
                  <w:pPr>
                    <w:ind w:left="148"/>
                    <w:jc w:val="both"/>
                    <w:rPr>
                      <w:rFonts w:ascii="Times New Roman" w:eastAsia="Times New Roman" w:hAnsi="Times New Roman" w:cs="Times New Roman"/>
                      <w:sz w:val="24"/>
                      <w:szCs w:val="24"/>
                    </w:rPr>
                  </w:pPr>
                  <w:r w:rsidRPr="009F6699">
                    <w:rPr>
                      <w:rFonts w:ascii="Times New Roman" w:eastAsia="Times New Roman" w:hAnsi="Times New Roman" w:cs="Times New Roman"/>
                      <w:sz w:val="24"/>
                      <w:szCs w:val="24"/>
                    </w:rPr>
                    <w:t xml:space="preserve">Bahtiyar, M. 2019. </w:t>
                  </w:r>
                  <w:r w:rsidRPr="009F6699">
                    <w:rPr>
                      <w:rFonts w:ascii="Times New Roman" w:eastAsia="Times New Roman" w:hAnsi="Times New Roman" w:cs="Times New Roman"/>
                      <w:i/>
                      <w:sz w:val="24"/>
                      <w:szCs w:val="24"/>
                    </w:rPr>
                    <w:t>Kıymetli Evrak Hukuku Ders Notları Soru Örnekleri.</w:t>
                  </w:r>
                  <w:r w:rsidRPr="009F6699">
                    <w:rPr>
                      <w:rFonts w:ascii="Times New Roman" w:eastAsia="Times New Roman" w:hAnsi="Times New Roman" w:cs="Times New Roman"/>
                      <w:sz w:val="24"/>
                      <w:szCs w:val="24"/>
                    </w:rPr>
                    <w:t xml:space="preserve"> Beta Basım Yayım, İstanbul.</w:t>
                  </w:r>
                </w:p>
                <w:p w14:paraId="12BFD2EE" w14:textId="47267A19" w:rsidR="001E4193" w:rsidRPr="009F6699" w:rsidRDefault="00092F61" w:rsidP="00092F61">
                  <w:pPr>
                    <w:pStyle w:val="TableParagraph"/>
                    <w:spacing w:line="276" w:lineRule="exact"/>
                    <w:ind w:left="105"/>
                    <w:jc w:val="left"/>
                    <w:rPr>
                      <w:sz w:val="24"/>
                      <w:szCs w:val="24"/>
                      <w:lang w:val="tr-TR"/>
                    </w:rPr>
                  </w:pPr>
                  <w:r w:rsidRPr="009F6699">
                    <w:rPr>
                      <w:sz w:val="24"/>
                      <w:szCs w:val="24"/>
                    </w:rPr>
                    <w:t xml:space="preserve"> </w:t>
                  </w:r>
                  <w:proofErr w:type="spellStart"/>
                  <w:r w:rsidRPr="009F6699">
                    <w:rPr>
                      <w:sz w:val="24"/>
                      <w:szCs w:val="24"/>
                    </w:rPr>
                    <w:t>Kayar</w:t>
                  </w:r>
                  <w:proofErr w:type="spellEnd"/>
                  <w:r w:rsidRPr="009F6699">
                    <w:rPr>
                      <w:sz w:val="24"/>
                      <w:szCs w:val="24"/>
                    </w:rPr>
                    <w:t xml:space="preserve">, İ. 2004. </w:t>
                  </w:r>
                  <w:proofErr w:type="spellStart"/>
                  <w:r w:rsidRPr="009F6699">
                    <w:rPr>
                      <w:i/>
                      <w:sz w:val="24"/>
                      <w:szCs w:val="24"/>
                    </w:rPr>
                    <w:t>Kıymetli</w:t>
                  </w:r>
                  <w:proofErr w:type="spellEnd"/>
                  <w:r w:rsidRPr="009F6699">
                    <w:rPr>
                      <w:i/>
                      <w:sz w:val="24"/>
                      <w:szCs w:val="24"/>
                    </w:rPr>
                    <w:t xml:space="preserve"> </w:t>
                  </w:r>
                  <w:proofErr w:type="spellStart"/>
                  <w:r w:rsidRPr="009F6699">
                    <w:rPr>
                      <w:i/>
                      <w:sz w:val="24"/>
                      <w:szCs w:val="24"/>
                    </w:rPr>
                    <w:t>Evrak</w:t>
                  </w:r>
                  <w:proofErr w:type="spellEnd"/>
                  <w:r w:rsidRPr="009F6699">
                    <w:rPr>
                      <w:i/>
                      <w:sz w:val="24"/>
                      <w:szCs w:val="24"/>
                    </w:rPr>
                    <w:t xml:space="preserve"> </w:t>
                  </w:r>
                  <w:proofErr w:type="spellStart"/>
                  <w:r w:rsidRPr="009F6699">
                    <w:rPr>
                      <w:i/>
                      <w:sz w:val="24"/>
                      <w:szCs w:val="24"/>
                    </w:rPr>
                    <w:t>Hukuku</w:t>
                  </w:r>
                  <w:proofErr w:type="spellEnd"/>
                  <w:r w:rsidRPr="009F6699">
                    <w:rPr>
                      <w:i/>
                      <w:sz w:val="24"/>
                      <w:szCs w:val="24"/>
                    </w:rPr>
                    <w:t xml:space="preserve">. </w:t>
                  </w:r>
                  <w:proofErr w:type="spellStart"/>
                  <w:r w:rsidRPr="009F6699">
                    <w:rPr>
                      <w:sz w:val="24"/>
                      <w:szCs w:val="24"/>
                    </w:rPr>
                    <w:t>Detay</w:t>
                  </w:r>
                  <w:proofErr w:type="spellEnd"/>
                  <w:r w:rsidRPr="009F6699">
                    <w:rPr>
                      <w:sz w:val="24"/>
                      <w:szCs w:val="24"/>
                    </w:rPr>
                    <w:t xml:space="preserve"> </w:t>
                  </w:r>
                  <w:proofErr w:type="spellStart"/>
                  <w:r w:rsidRPr="009F6699">
                    <w:rPr>
                      <w:sz w:val="24"/>
                      <w:szCs w:val="24"/>
                    </w:rPr>
                    <w:t>Yayıncılık</w:t>
                  </w:r>
                  <w:proofErr w:type="spellEnd"/>
                  <w:r w:rsidRPr="009F6699">
                    <w:rPr>
                      <w:sz w:val="24"/>
                      <w:szCs w:val="24"/>
                    </w:rPr>
                    <w:t>, Ankara.</w:t>
                  </w:r>
                </w:p>
              </w:tc>
            </w:tr>
            <w:tr w:rsidR="001E4193" w:rsidRPr="00FF4A99" w14:paraId="099C1026" w14:textId="77777777" w:rsidTr="001E4193">
              <w:trPr>
                <w:trHeight w:val="275"/>
              </w:trPr>
              <w:tc>
                <w:tcPr>
                  <w:tcW w:w="11107" w:type="dxa"/>
                  <w:tcBorders>
                    <w:left w:val="single" w:sz="6" w:space="0" w:color="000000"/>
                  </w:tcBorders>
                </w:tcPr>
                <w:p w14:paraId="2F41C7D5" w14:textId="77777777" w:rsidR="001E4193" w:rsidRPr="009F6699" w:rsidRDefault="001E4193" w:rsidP="00292BA0">
                  <w:pPr>
                    <w:pStyle w:val="TableParagraph"/>
                    <w:spacing w:line="255" w:lineRule="exact"/>
                    <w:ind w:left="3396" w:right="3392"/>
                    <w:rPr>
                      <w:b/>
                      <w:sz w:val="24"/>
                      <w:szCs w:val="24"/>
                      <w:lang w:val="tr-TR"/>
                    </w:rPr>
                  </w:pPr>
                  <w:r w:rsidRPr="009F6699">
                    <w:rPr>
                      <w:b/>
                      <w:sz w:val="24"/>
                      <w:szCs w:val="24"/>
                      <w:lang w:val="tr-TR"/>
                    </w:rPr>
                    <w:t>Değerlendirme Sistemi</w:t>
                  </w:r>
                </w:p>
              </w:tc>
            </w:tr>
            <w:tr w:rsidR="001E4193" w:rsidRPr="00FF4A99" w14:paraId="5CD836F3" w14:textId="77777777" w:rsidTr="001E4193">
              <w:trPr>
                <w:trHeight w:val="830"/>
              </w:trPr>
              <w:tc>
                <w:tcPr>
                  <w:tcW w:w="11107" w:type="dxa"/>
                  <w:tcBorders>
                    <w:left w:val="single" w:sz="6" w:space="0" w:color="000000"/>
                  </w:tcBorders>
                </w:tcPr>
                <w:p w14:paraId="31C92BE9" w14:textId="77777777" w:rsidR="00904685" w:rsidRPr="009F6699" w:rsidRDefault="00904685" w:rsidP="00292BA0">
                  <w:pPr>
                    <w:pStyle w:val="TableParagraph"/>
                    <w:spacing w:before="1" w:line="261" w:lineRule="exact"/>
                    <w:ind w:left="105"/>
                    <w:jc w:val="left"/>
                    <w:rPr>
                      <w:sz w:val="24"/>
                      <w:szCs w:val="24"/>
                    </w:rPr>
                  </w:pPr>
                </w:p>
                <w:p w14:paraId="43242625" w14:textId="1D716885" w:rsidR="001E4193" w:rsidRPr="009F6699" w:rsidRDefault="004A56D5" w:rsidP="002912A4">
                  <w:pPr>
                    <w:pStyle w:val="TableParagraph"/>
                    <w:spacing w:before="1" w:line="261" w:lineRule="exact"/>
                    <w:ind w:left="105"/>
                    <w:jc w:val="left"/>
                    <w:rPr>
                      <w:b/>
                      <w:sz w:val="24"/>
                      <w:szCs w:val="24"/>
                      <w:lang w:val="tr-TR"/>
                    </w:rPr>
                  </w:pPr>
                  <w:r w:rsidRPr="009F6699">
                    <w:rPr>
                      <w:sz w:val="24"/>
                      <w:szCs w:val="24"/>
                      <w:lang w:val="tr-TR"/>
                    </w:rPr>
                    <w:t>Dönem başında ders izlencelerinde belirtilir.</w:t>
                  </w:r>
                </w:p>
              </w:tc>
            </w:tr>
          </w:tbl>
          <w:p w14:paraId="6DC0FC7D" w14:textId="77777777" w:rsidR="001E4193" w:rsidRPr="00FF4A99" w:rsidRDefault="001E4193" w:rsidP="00E5606A">
            <w:pPr>
              <w:jc w:val="both"/>
              <w:rPr>
                <w:rFonts w:ascii="Times New Roman" w:hAnsi="Times New Roman"/>
                <w:color w:val="000000"/>
                <w:szCs w:val="20"/>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3"/>
              <w:gridCol w:w="840"/>
              <w:gridCol w:w="30"/>
              <w:gridCol w:w="810"/>
              <w:gridCol w:w="840"/>
              <w:gridCol w:w="193"/>
              <w:gridCol w:w="647"/>
              <w:gridCol w:w="840"/>
              <w:gridCol w:w="356"/>
              <w:gridCol w:w="485"/>
              <w:gridCol w:w="840"/>
              <w:gridCol w:w="518"/>
              <w:gridCol w:w="322"/>
              <w:gridCol w:w="840"/>
              <w:gridCol w:w="681"/>
              <w:gridCol w:w="159"/>
              <w:gridCol w:w="843"/>
              <w:gridCol w:w="841"/>
            </w:tblGrid>
            <w:tr w:rsidR="00930034" w:rsidRPr="00503A2D" w14:paraId="7B471D4C" w14:textId="2C46409C" w:rsidTr="001F78C9">
              <w:trPr>
                <w:trHeight w:val="638"/>
              </w:trPr>
              <w:tc>
                <w:tcPr>
                  <w:tcW w:w="11058" w:type="dxa"/>
                  <w:gridSpan w:val="18"/>
                </w:tcPr>
                <w:p w14:paraId="59870D53" w14:textId="77777777" w:rsidR="00930034" w:rsidRPr="00503A2D" w:rsidRDefault="00930034" w:rsidP="00292BA0">
                  <w:pPr>
                    <w:pStyle w:val="TableParagraph"/>
                    <w:ind w:left="158"/>
                    <w:rPr>
                      <w:b/>
                      <w:sz w:val="20"/>
                      <w:szCs w:val="20"/>
                      <w:lang w:val="tr-TR"/>
                    </w:rPr>
                  </w:pPr>
                  <w:r w:rsidRPr="00503A2D">
                    <w:rPr>
                      <w:b/>
                      <w:sz w:val="20"/>
                      <w:szCs w:val="20"/>
                      <w:lang w:val="tr-TR"/>
                    </w:rPr>
                    <w:t>PROGRAM ÖĞRENME ÇIKTILARI İLE</w:t>
                  </w:r>
                </w:p>
                <w:p w14:paraId="1E29659C" w14:textId="2D171F51" w:rsidR="00930034" w:rsidRPr="00503A2D" w:rsidRDefault="00930034" w:rsidP="00292BA0">
                  <w:pPr>
                    <w:pStyle w:val="TableParagraph"/>
                    <w:ind w:left="158"/>
                    <w:rPr>
                      <w:b/>
                      <w:sz w:val="20"/>
                      <w:szCs w:val="20"/>
                    </w:rPr>
                  </w:pPr>
                  <w:r w:rsidRPr="00503A2D">
                    <w:rPr>
                      <w:b/>
                      <w:sz w:val="20"/>
                      <w:szCs w:val="20"/>
                      <w:lang w:val="tr-TR"/>
                    </w:rPr>
                    <w:t>DERS ÖĞRENİM ÇIKTILARI İLİŞKİSİ TABLOSU</w:t>
                  </w:r>
                </w:p>
              </w:tc>
            </w:tr>
            <w:tr w:rsidR="00930034" w:rsidRPr="00503A2D" w14:paraId="745860A0" w14:textId="352BC958" w:rsidTr="00930034">
              <w:trPr>
                <w:trHeight w:val="396"/>
              </w:trPr>
              <w:tc>
                <w:tcPr>
                  <w:tcW w:w="973" w:type="dxa"/>
                </w:tcPr>
                <w:p w14:paraId="723BF0DB" w14:textId="77777777" w:rsidR="00930034" w:rsidRPr="00503A2D" w:rsidRDefault="00930034" w:rsidP="00292BA0">
                  <w:pPr>
                    <w:pStyle w:val="TableParagraph"/>
                    <w:ind w:left="0"/>
                    <w:jc w:val="left"/>
                    <w:rPr>
                      <w:sz w:val="20"/>
                      <w:szCs w:val="20"/>
                      <w:lang w:val="tr-TR"/>
                    </w:rPr>
                  </w:pPr>
                </w:p>
              </w:tc>
              <w:tc>
                <w:tcPr>
                  <w:tcW w:w="840" w:type="dxa"/>
                </w:tcPr>
                <w:p w14:paraId="0093F254" w14:textId="77777777" w:rsidR="00930034" w:rsidRPr="00503A2D" w:rsidRDefault="00930034" w:rsidP="00292BA0">
                  <w:pPr>
                    <w:pStyle w:val="TableParagraph"/>
                    <w:ind w:left="189"/>
                    <w:jc w:val="left"/>
                    <w:rPr>
                      <w:b/>
                      <w:sz w:val="20"/>
                      <w:szCs w:val="20"/>
                      <w:lang w:val="tr-TR"/>
                    </w:rPr>
                  </w:pPr>
                  <w:r w:rsidRPr="00503A2D">
                    <w:rPr>
                      <w:b/>
                      <w:sz w:val="20"/>
                      <w:szCs w:val="20"/>
                      <w:lang w:val="tr-TR"/>
                    </w:rPr>
                    <w:t>PÇ1</w:t>
                  </w:r>
                </w:p>
              </w:tc>
              <w:tc>
                <w:tcPr>
                  <w:tcW w:w="840" w:type="dxa"/>
                  <w:gridSpan w:val="2"/>
                </w:tcPr>
                <w:p w14:paraId="46C4423A" w14:textId="77777777" w:rsidR="00930034" w:rsidRPr="00503A2D" w:rsidRDefault="00930034" w:rsidP="00292BA0">
                  <w:pPr>
                    <w:pStyle w:val="TableParagraph"/>
                    <w:ind w:left="167" w:right="159"/>
                    <w:rPr>
                      <w:b/>
                      <w:sz w:val="20"/>
                      <w:szCs w:val="20"/>
                      <w:lang w:val="tr-TR"/>
                    </w:rPr>
                  </w:pPr>
                  <w:r w:rsidRPr="00503A2D">
                    <w:rPr>
                      <w:b/>
                      <w:sz w:val="20"/>
                      <w:szCs w:val="20"/>
                      <w:lang w:val="tr-TR"/>
                    </w:rPr>
                    <w:t>PÇ2</w:t>
                  </w:r>
                </w:p>
              </w:tc>
              <w:tc>
                <w:tcPr>
                  <w:tcW w:w="840" w:type="dxa"/>
                </w:tcPr>
                <w:p w14:paraId="722D905F" w14:textId="77777777" w:rsidR="00930034" w:rsidRPr="00503A2D" w:rsidRDefault="00930034" w:rsidP="00292BA0">
                  <w:pPr>
                    <w:pStyle w:val="TableParagraph"/>
                    <w:ind w:left="190"/>
                    <w:jc w:val="left"/>
                    <w:rPr>
                      <w:b/>
                      <w:sz w:val="20"/>
                      <w:szCs w:val="20"/>
                      <w:lang w:val="tr-TR"/>
                    </w:rPr>
                  </w:pPr>
                  <w:r w:rsidRPr="00503A2D">
                    <w:rPr>
                      <w:b/>
                      <w:sz w:val="20"/>
                      <w:szCs w:val="20"/>
                      <w:lang w:val="tr-TR"/>
                    </w:rPr>
                    <w:t>PÇ3</w:t>
                  </w:r>
                </w:p>
              </w:tc>
              <w:tc>
                <w:tcPr>
                  <w:tcW w:w="840" w:type="dxa"/>
                  <w:gridSpan w:val="2"/>
                </w:tcPr>
                <w:p w14:paraId="590887FE" w14:textId="77777777" w:rsidR="00930034" w:rsidRPr="00503A2D" w:rsidRDefault="00930034" w:rsidP="00292BA0">
                  <w:pPr>
                    <w:pStyle w:val="TableParagraph"/>
                    <w:ind w:left="192"/>
                    <w:jc w:val="left"/>
                    <w:rPr>
                      <w:b/>
                      <w:sz w:val="20"/>
                      <w:szCs w:val="20"/>
                      <w:lang w:val="tr-TR"/>
                    </w:rPr>
                  </w:pPr>
                  <w:r w:rsidRPr="00503A2D">
                    <w:rPr>
                      <w:b/>
                      <w:sz w:val="20"/>
                      <w:szCs w:val="20"/>
                      <w:lang w:val="tr-TR"/>
                    </w:rPr>
                    <w:t>PÇ4</w:t>
                  </w:r>
                </w:p>
              </w:tc>
              <w:tc>
                <w:tcPr>
                  <w:tcW w:w="840" w:type="dxa"/>
                </w:tcPr>
                <w:p w14:paraId="3756024D" w14:textId="77777777" w:rsidR="00930034" w:rsidRPr="00503A2D" w:rsidRDefault="00930034" w:rsidP="00292BA0">
                  <w:pPr>
                    <w:pStyle w:val="TableParagraph"/>
                    <w:ind w:left="193"/>
                    <w:jc w:val="left"/>
                    <w:rPr>
                      <w:b/>
                      <w:sz w:val="20"/>
                      <w:szCs w:val="20"/>
                      <w:lang w:val="tr-TR"/>
                    </w:rPr>
                  </w:pPr>
                  <w:r w:rsidRPr="00503A2D">
                    <w:rPr>
                      <w:b/>
                      <w:sz w:val="20"/>
                      <w:szCs w:val="20"/>
                      <w:lang w:val="tr-TR"/>
                    </w:rPr>
                    <w:t>PÇ5</w:t>
                  </w:r>
                </w:p>
              </w:tc>
              <w:tc>
                <w:tcPr>
                  <w:tcW w:w="841" w:type="dxa"/>
                  <w:gridSpan w:val="2"/>
                </w:tcPr>
                <w:p w14:paraId="79A31471" w14:textId="77777777" w:rsidR="00930034" w:rsidRPr="00503A2D" w:rsidRDefault="00930034" w:rsidP="00292BA0">
                  <w:pPr>
                    <w:pStyle w:val="TableParagraph"/>
                    <w:ind w:left="169" w:right="160"/>
                    <w:rPr>
                      <w:b/>
                      <w:sz w:val="20"/>
                      <w:szCs w:val="20"/>
                      <w:lang w:val="tr-TR"/>
                    </w:rPr>
                  </w:pPr>
                  <w:r w:rsidRPr="00503A2D">
                    <w:rPr>
                      <w:b/>
                      <w:sz w:val="20"/>
                      <w:szCs w:val="20"/>
                      <w:lang w:val="tr-TR"/>
                    </w:rPr>
                    <w:t>PÇ6</w:t>
                  </w:r>
                </w:p>
              </w:tc>
              <w:tc>
                <w:tcPr>
                  <w:tcW w:w="840" w:type="dxa"/>
                </w:tcPr>
                <w:p w14:paraId="00543667" w14:textId="77777777" w:rsidR="00930034" w:rsidRPr="00503A2D" w:rsidRDefault="00930034" w:rsidP="00292BA0">
                  <w:pPr>
                    <w:pStyle w:val="TableParagraph"/>
                    <w:ind w:left="190"/>
                    <w:jc w:val="left"/>
                    <w:rPr>
                      <w:b/>
                      <w:sz w:val="20"/>
                      <w:szCs w:val="20"/>
                      <w:lang w:val="tr-TR"/>
                    </w:rPr>
                  </w:pPr>
                  <w:r w:rsidRPr="00503A2D">
                    <w:rPr>
                      <w:b/>
                      <w:sz w:val="20"/>
                      <w:szCs w:val="20"/>
                      <w:lang w:val="tr-TR"/>
                    </w:rPr>
                    <w:t>PÇ7</w:t>
                  </w:r>
                </w:p>
              </w:tc>
              <w:tc>
                <w:tcPr>
                  <w:tcW w:w="840" w:type="dxa"/>
                  <w:gridSpan w:val="2"/>
                </w:tcPr>
                <w:p w14:paraId="39B7D0EE" w14:textId="77777777" w:rsidR="00930034" w:rsidRPr="00503A2D" w:rsidRDefault="00930034" w:rsidP="00292BA0">
                  <w:pPr>
                    <w:pStyle w:val="TableParagraph"/>
                    <w:ind w:left="168" w:right="158"/>
                    <w:rPr>
                      <w:b/>
                      <w:sz w:val="20"/>
                      <w:szCs w:val="20"/>
                      <w:lang w:val="tr-TR"/>
                    </w:rPr>
                  </w:pPr>
                  <w:r w:rsidRPr="00503A2D">
                    <w:rPr>
                      <w:b/>
                      <w:sz w:val="20"/>
                      <w:szCs w:val="20"/>
                      <w:lang w:val="tr-TR"/>
                    </w:rPr>
                    <w:t>PÇ8</w:t>
                  </w:r>
                </w:p>
              </w:tc>
              <w:tc>
                <w:tcPr>
                  <w:tcW w:w="840" w:type="dxa"/>
                </w:tcPr>
                <w:p w14:paraId="5BD70730" w14:textId="77777777" w:rsidR="00930034" w:rsidRPr="00503A2D" w:rsidRDefault="00930034" w:rsidP="00292BA0">
                  <w:pPr>
                    <w:pStyle w:val="TableParagraph"/>
                    <w:ind w:left="170" w:right="157"/>
                    <w:rPr>
                      <w:b/>
                      <w:sz w:val="20"/>
                      <w:szCs w:val="20"/>
                      <w:lang w:val="tr-TR"/>
                    </w:rPr>
                  </w:pPr>
                  <w:r w:rsidRPr="00503A2D">
                    <w:rPr>
                      <w:b/>
                      <w:sz w:val="20"/>
                      <w:szCs w:val="20"/>
                      <w:lang w:val="tr-TR"/>
                    </w:rPr>
                    <w:t>PÇ9</w:t>
                  </w:r>
                </w:p>
              </w:tc>
              <w:tc>
                <w:tcPr>
                  <w:tcW w:w="840" w:type="dxa"/>
                  <w:gridSpan w:val="2"/>
                </w:tcPr>
                <w:p w14:paraId="633BA4A9" w14:textId="77777777" w:rsidR="00930034" w:rsidRPr="00503A2D" w:rsidRDefault="00930034" w:rsidP="00292BA0">
                  <w:pPr>
                    <w:pStyle w:val="TableParagraph"/>
                    <w:ind w:left="129" w:right="112"/>
                    <w:rPr>
                      <w:b/>
                      <w:sz w:val="20"/>
                      <w:szCs w:val="20"/>
                      <w:lang w:val="tr-TR"/>
                    </w:rPr>
                  </w:pPr>
                  <w:r w:rsidRPr="00503A2D">
                    <w:rPr>
                      <w:b/>
                      <w:sz w:val="20"/>
                      <w:szCs w:val="20"/>
                      <w:lang w:val="tr-TR"/>
                    </w:rPr>
                    <w:t>PÇ10</w:t>
                  </w:r>
                </w:p>
              </w:tc>
              <w:tc>
                <w:tcPr>
                  <w:tcW w:w="843" w:type="dxa"/>
                </w:tcPr>
                <w:p w14:paraId="0228DAA3" w14:textId="77777777" w:rsidR="00930034" w:rsidRPr="00503A2D" w:rsidRDefault="00930034" w:rsidP="00292BA0">
                  <w:pPr>
                    <w:pStyle w:val="TableParagraph"/>
                    <w:ind w:left="129" w:right="111"/>
                    <w:rPr>
                      <w:b/>
                      <w:sz w:val="20"/>
                      <w:szCs w:val="20"/>
                      <w:lang w:val="tr-TR"/>
                    </w:rPr>
                  </w:pPr>
                  <w:r w:rsidRPr="00503A2D">
                    <w:rPr>
                      <w:b/>
                      <w:sz w:val="20"/>
                      <w:szCs w:val="20"/>
                      <w:lang w:val="tr-TR"/>
                    </w:rPr>
                    <w:t>PÇ11</w:t>
                  </w:r>
                </w:p>
              </w:tc>
              <w:tc>
                <w:tcPr>
                  <w:tcW w:w="841" w:type="dxa"/>
                </w:tcPr>
                <w:p w14:paraId="6BD80D3B" w14:textId="426E844C" w:rsidR="00930034" w:rsidRPr="00503A2D" w:rsidRDefault="00930034" w:rsidP="00292BA0">
                  <w:pPr>
                    <w:pStyle w:val="TableParagraph"/>
                    <w:ind w:left="129" w:right="111"/>
                    <w:rPr>
                      <w:b/>
                      <w:sz w:val="20"/>
                      <w:szCs w:val="20"/>
                    </w:rPr>
                  </w:pPr>
                  <w:r w:rsidRPr="00503A2D">
                    <w:rPr>
                      <w:b/>
                      <w:sz w:val="20"/>
                      <w:szCs w:val="20"/>
                    </w:rPr>
                    <w:t>PÇ12</w:t>
                  </w:r>
                </w:p>
              </w:tc>
            </w:tr>
            <w:tr w:rsidR="00092F61" w:rsidRPr="00503A2D" w14:paraId="73BCEABE" w14:textId="5A808F96" w:rsidTr="00144002">
              <w:trPr>
                <w:trHeight w:val="393"/>
              </w:trPr>
              <w:tc>
                <w:tcPr>
                  <w:tcW w:w="973" w:type="dxa"/>
                </w:tcPr>
                <w:p w14:paraId="7D7FC9EB" w14:textId="77777777" w:rsidR="00092F61" w:rsidRPr="00503A2D" w:rsidRDefault="00092F61" w:rsidP="00092F61">
                  <w:pPr>
                    <w:pStyle w:val="TableParagraph"/>
                    <w:ind w:left="329"/>
                    <w:jc w:val="left"/>
                    <w:rPr>
                      <w:b/>
                      <w:sz w:val="20"/>
                      <w:szCs w:val="20"/>
                      <w:lang w:val="tr-TR"/>
                    </w:rPr>
                  </w:pPr>
                  <w:r w:rsidRPr="00503A2D">
                    <w:rPr>
                      <w:b/>
                      <w:sz w:val="20"/>
                      <w:szCs w:val="20"/>
                      <w:lang w:val="tr-TR"/>
                    </w:rPr>
                    <w:t>ÖÇ1</w:t>
                  </w:r>
                </w:p>
              </w:tc>
              <w:tc>
                <w:tcPr>
                  <w:tcW w:w="840" w:type="dxa"/>
                  <w:tcBorders>
                    <w:top w:val="single" w:sz="4" w:space="0" w:color="000000"/>
                    <w:left w:val="single" w:sz="4" w:space="0" w:color="000000"/>
                    <w:bottom w:val="single" w:sz="4" w:space="0" w:color="000000"/>
                    <w:right w:val="single" w:sz="4" w:space="0" w:color="000000"/>
                  </w:tcBorders>
                </w:tcPr>
                <w:p w14:paraId="2A722D97" w14:textId="3C0511D0" w:rsidR="00092F61" w:rsidRPr="00503A2D" w:rsidRDefault="00092F61" w:rsidP="00092F61">
                  <w:pPr>
                    <w:pStyle w:val="TableParagraph"/>
                    <w:ind w:left="6"/>
                    <w:rPr>
                      <w:sz w:val="20"/>
                      <w:szCs w:val="20"/>
                      <w:lang w:val="tr-TR"/>
                    </w:rPr>
                  </w:pPr>
                  <w:r w:rsidRPr="00503A2D">
                    <w:rPr>
                      <w:sz w:val="20"/>
                      <w:szCs w:val="20"/>
                    </w:rPr>
                    <w:t>3</w:t>
                  </w:r>
                </w:p>
              </w:tc>
              <w:tc>
                <w:tcPr>
                  <w:tcW w:w="840" w:type="dxa"/>
                  <w:gridSpan w:val="2"/>
                  <w:tcBorders>
                    <w:top w:val="single" w:sz="4" w:space="0" w:color="000000"/>
                    <w:left w:val="single" w:sz="4" w:space="0" w:color="000000"/>
                    <w:bottom w:val="single" w:sz="4" w:space="0" w:color="000000"/>
                    <w:right w:val="single" w:sz="4" w:space="0" w:color="000000"/>
                  </w:tcBorders>
                </w:tcPr>
                <w:p w14:paraId="794BBF03" w14:textId="29892298" w:rsidR="00092F61" w:rsidRPr="00503A2D" w:rsidRDefault="00092F61" w:rsidP="00092F61">
                  <w:pPr>
                    <w:pStyle w:val="TableParagraph"/>
                    <w:ind w:left="6"/>
                    <w:rPr>
                      <w:sz w:val="20"/>
                      <w:szCs w:val="20"/>
                      <w:lang w:val="tr-TR"/>
                    </w:rPr>
                  </w:pPr>
                  <w:r w:rsidRPr="00503A2D">
                    <w:rPr>
                      <w:sz w:val="20"/>
                      <w:szCs w:val="20"/>
                    </w:rPr>
                    <w:t>5</w:t>
                  </w:r>
                </w:p>
              </w:tc>
              <w:tc>
                <w:tcPr>
                  <w:tcW w:w="840" w:type="dxa"/>
                  <w:tcBorders>
                    <w:top w:val="single" w:sz="4" w:space="0" w:color="000000"/>
                    <w:left w:val="single" w:sz="4" w:space="0" w:color="000000"/>
                    <w:bottom w:val="single" w:sz="4" w:space="0" w:color="000000"/>
                    <w:right w:val="single" w:sz="4" w:space="0" w:color="000000"/>
                  </w:tcBorders>
                </w:tcPr>
                <w:p w14:paraId="69EBC907" w14:textId="0D00E662" w:rsidR="00092F61" w:rsidRPr="00503A2D" w:rsidRDefault="00092F61" w:rsidP="00092F61">
                  <w:pPr>
                    <w:pStyle w:val="TableParagraph"/>
                    <w:ind w:left="10"/>
                    <w:rPr>
                      <w:sz w:val="20"/>
                      <w:szCs w:val="20"/>
                      <w:lang w:val="tr-TR"/>
                    </w:rPr>
                  </w:pPr>
                  <w:r w:rsidRPr="00503A2D">
                    <w:rPr>
                      <w:sz w:val="20"/>
                      <w:szCs w:val="20"/>
                    </w:rPr>
                    <w:t>2</w:t>
                  </w:r>
                </w:p>
              </w:tc>
              <w:tc>
                <w:tcPr>
                  <w:tcW w:w="840" w:type="dxa"/>
                  <w:gridSpan w:val="2"/>
                  <w:tcBorders>
                    <w:top w:val="single" w:sz="4" w:space="0" w:color="000000"/>
                    <w:left w:val="single" w:sz="4" w:space="0" w:color="000000"/>
                    <w:bottom w:val="single" w:sz="4" w:space="0" w:color="000000"/>
                    <w:right w:val="single" w:sz="4" w:space="0" w:color="000000"/>
                  </w:tcBorders>
                </w:tcPr>
                <w:p w14:paraId="158C03F6" w14:textId="7692E3D0" w:rsidR="00092F61" w:rsidRPr="00503A2D" w:rsidRDefault="00092F61" w:rsidP="00092F61">
                  <w:pPr>
                    <w:pStyle w:val="TableParagraph"/>
                    <w:ind w:left="13"/>
                    <w:rPr>
                      <w:sz w:val="20"/>
                      <w:szCs w:val="20"/>
                      <w:lang w:val="tr-TR"/>
                    </w:rPr>
                  </w:pPr>
                  <w:r w:rsidRPr="00503A2D">
                    <w:rPr>
                      <w:sz w:val="20"/>
                      <w:szCs w:val="20"/>
                    </w:rPr>
                    <w:t>5</w:t>
                  </w:r>
                </w:p>
              </w:tc>
              <w:tc>
                <w:tcPr>
                  <w:tcW w:w="840" w:type="dxa"/>
                  <w:tcBorders>
                    <w:top w:val="single" w:sz="4" w:space="0" w:color="000000"/>
                    <w:left w:val="single" w:sz="4" w:space="0" w:color="000000"/>
                    <w:bottom w:val="single" w:sz="4" w:space="0" w:color="000000"/>
                    <w:right w:val="single" w:sz="4" w:space="0" w:color="000000"/>
                  </w:tcBorders>
                </w:tcPr>
                <w:p w14:paraId="3780B5DB" w14:textId="7C3A94D3" w:rsidR="00092F61" w:rsidRPr="00503A2D" w:rsidRDefault="00092F61" w:rsidP="00092F61">
                  <w:pPr>
                    <w:pStyle w:val="TableParagraph"/>
                    <w:ind w:left="13"/>
                    <w:rPr>
                      <w:sz w:val="20"/>
                      <w:szCs w:val="20"/>
                      <w:lang w:val="tr-TR"/>
                    </w:rPr>
                  </w:pPr>
                  <w:r w:rsidRPr="00503A2D">
                    <w:rPr>
                      <w:sz w:val="20"/>
                      <w:szCs w:val="20"/>
                    </w:rPr>
                    <w:t>2</w:t>
                  </w:r>
                </w:p>
              </w:tc>
              <w:tc>
                <w:tcPr>
                  <w:tcW w:w="841" w:type="dxa"/>
                  <w:gridSpan w:val="2"/>
                  <w:tcBorders>
                    <w:top w:val="single" w:sz="4" w:space="0" w:color="000000"/>
                    <w:left w:val="single" w:sz="4" w:space="0" w:color="000000"/>
                    <w:bottom w:val="single" w:sz="4" w:space="0" w:color="000000"/>
                    <w:right w:val="single" w:sz="4" w:space="0" w:color="000000"/>
                  </w:tcBorders>
                </w:tcPr>
                <w:p w14:paraId="5FCD62F4" w14:textId="6E6C6301" w:rsidR="00092F61" w:rsidRPr="00503A2D" w:rsidRDefault="00092F61" w:rsidP="00092F61">
                  <w:pPr>
                    <w:pStyle w:val="TableParagraph"/>
                    <w:ind w:left="7"/>
                    <w:rPr>
                      <w:sz w:val="20"/>
                      <w:szCs w:val="20"/>
                      <w:lang w:val="tr-TR"/>
                    </w:rPr>
                  </w:pPr>
                  <w:r w:rsidRPr="00503A2D">
                    <w:rPr>
                      <w:sz w:val="20"/>
                      <w:szCs w:val="20"/>
                    </w:rPr>
                    <w:t>2</w:t>
                  </w:r>
                </w:p>
              </w:tc>
              <w:tc>
                <w:tcPr>
                  <w:tcW w:w="840" w:type="dxa"/>
                  <w:tcBorders>
                    <w:top w:val="single" w:sz="4" w:space="0" w:color="000000"/>
                    <w:left w:val="single" w:sz="4" w:space="0" w:color="000000"/>
                    <w:bottom w:val="single" w:sz="4" w:space="0" w:color="000000"/>
                    <w:right w:val="single" w:sz="4" w:space="0" w:color="000000"/>
                  </w:tcBorders>
                </w:tcPr>
                <w:p w14:paraId="655A2705" w14:textId="4F1EFD0C" w:rsidR="00092F61" w:rsidRPr="00503A2D" w:rsidRDefault="00092F61" w:rsidP="00092F61">
                  <w:pPr>
                    <w:pStyle w:val="TableParagraph"/>
                    <w:ind w:left="8"/>
                    <w:rPr>
                      <w:sz w:val="20"/>
                      <w:szCs w:val="20"/>
                      <w:lang w:val="tr-TR"/>
                    </w:rPr>
                  </w:pPr>
                  <w:r w:rsidRPr="00503A2D">
                    <w:rPr>
                      <w:sz w:val="20"/>
                      <w:szCs w:val="20"/>
                    </w:rPr>
                    <w:t>3</w:t>
                  </w:r>
                </w:p>
              </w:tc>
              <w:tc>
                <w:tcPr>
                  <w:tcW w:w="840" w:type="dxa"/>
                  <w:gridSpan w:val="2"/>
                  <w:tcBorders>
                    <w:top w:val="single" w:sz="4" w:space="0" w:color="000000"/>
                    <w:left w:val="single" w:sz="4" w:space="0" w:color="000000"/>
                    <w:bottom w:val="single" w:sz="4" w:space="0" w:color="000000"/>
                    <w:right w:val="single" w:sz="4" w:space="0" w:color="000000"/>
                  </w:tcBorders>
                </w:tcPr>
                <w:p w14:paraId="4E97D8BC" w14:textId="72DE8D8C" w:rsidR="00092F61" w:rsidRPr="00503A2D" w:rsidRDefault="00092F61" w:rsidP="00092F61">
                  <w:pPr>
                    <w:pStyle w:val="TableParagraph"/>
                    <w:ind w:left="8"/>
                    <w:rPr>
                      <w:sz w:val="20"/>
                      <w:szCs w:val="20"/>
                      <w:lang w:val="tr-TR"/>
                    </w:rPr>
                  </w:pPr>
                  <w:r w:rsidRPr="00503A2D">
                    <w:rPr>
                      <w:sz w:val="20"/>
                      <w:szCs w:val="20"/>
                    </w:rPr>
                    <w:t>-</w:t>
                  </w:r>
                </w:p>
              </w:tc>
              <w:tc>
                <w:tcPr>
                  <w:tcW w:w="840" w:type="dxa"/>
                  <w:tcBorders>
                    <w:top w:val="single" w:sz="4" w:space="0" w:color="000000"/>
                    <w:left w:val="single" w:sz="4" w:space="0" w:color="000000"/>
                    <w:bottom w:val="single" w:sz="4" w:space="0" w:color="000000"/>
                    <w:right w:val="single" w:sz="4" w:space="0" w:color="000000"/>
                  </w:tcBorders>
                </w:tcPr>
                <w:p w14:paraId="3262900B" w14:textId="5EE92C0B" w:rsidR="00092F61" w:rsidRPr="00503A2D" w:rsidRDefault="00092F61" w:rsidP="00092F61">
                  <w:pPr>
                    <w:pStyle w:val="TableParagraph"/>
                    <w:ind w:left="11"/>
                    <w:rPr>
                      <w:sz w:val="20"/>
                      <w:szCs w:val="20"/>
                      <w:lang w:val="tr-TR"/>
                    </w:rPr>
                  </w:pPr>
                  <w:r w:rsidRPr="00503A2D">
                    <w:rPr>
                      <w:sz w:val="20"/>
                      <w:szCs w:val="20"/>
                    </w:rPr>
                    <w:t>-</w:t>
                  </w:r>
                </w:p>
              </w:tc>
              <w:tc>
                <w:tcPr>
                  <w:tcW w:w="840" w:type="dxa"/>
                  <w:gridSpan w:val="2"/>
                  <w:tcBorders>
                    <w:top w:val="single" w:sz="4" w:space="0" w:color="000000"/>
                    <w:left w:val="single" w:sz="4" w:space="0" w:color="000000"/>
                    <w:bottom w:val="single" w:sz="4" w:space="0" w:color="000000"/>
                    <w:right w:val="single" w:sz="4" w:space="0" w:color="000000"/>
                  </w:tcBorders>
                </w:tcPr>
                <w:p w14:paraId="0A3CD77B" w14:textId="324B8953" w:rsidR="00092F61" w:rsidRPr="00503A2D" w:rsidRDefault="00092F61" w:rsidP="00092F61">
                  <w:pPr>
                    <w:pStyle w:val="TableParagraph"/>
                    <w:ind w:left="17"/>
                    <w:rPr>
                      <w:sz w:val="20"/>
                      <w:szCs w:val="20"/>
                      <w:lang w:val="tr-TR"/>
                    </w:rPr>
                  </w:pPr>
                  <w:r w:rsidRPr="00503A2D">
                    <w:rPr>
                      <w:sz w:val="20"/>
                      <w:szCs w:val="20"/>
                    </w:rPr>
                    <w:t>1</w:t>
                  </w:r>
                </w:p>
              </w:tc>
              <w:tc>
                <w:tcPr>
                  <w:tcW w:w="843" w:type="dxa"/>
                  <w:tcBorders>
                    <w:top w:val="single" w:sz="4" w:space="0" w:color="000000"/>
                    <w:left w:val="single" w:sz="4" w:space="0" w:color="000000"/>
                    <w:bottom w:val="single" w:sz="4" w:space="0" w:color="000000"/>
                    <w:right w:val="single" w:sz="4" w:space="0" w:color="000000"/>
                  </w:tcBorders>
                </w:tcPr>
                <w:p w14:paraId="5B234939" w14:textId="16DFFB23" w:rsidR="00092F61" w:rsidRPr="00503A2D" w:rsidRDefault="00092F61" w:rsidP="00092F61">
                  <w:pPr>
                    <w:pStyle w:val="TableParagraph"/>
                    <w:ind w:left="16"/>
                    <w:rPr>
                      <w:sz w:val="20"/>
                      <w:szCs w:val="20"/>
                      <w:lang w:val="tr-TR"/>
                    </w:rPr>
                  </w:pPr>
                  <w:r w:rsidRPr="00503A2D">
                    <w:rPr>
                      <w:sz w:val="20"/>
                      <w:szCs w:val="20"/>
                    </w:rPr>
                    <w:t>-</w:t>
                  </w:r>
                </w:p>
              </w:tc>
              <w:tc>
                <w:tcPr>
                  <w:tcW w:w="841" w:type="dxa"/>
                  <w:tcBorders>
                    <w:top w:val="single" w:sz="4" w:space="0" w:color="000000"/>
                    <w:left w:val="single" w:sz="4" w:space="0" w:color="000000"/>
                    <w:bottom w:val="single" w:sz="4" w:space="0" w:color="000000"/>
                    <w:right w:val="single" w:sz="4" w:space="0" w:color="000000"/>
                  </w:tcBorders>
                </w:tcPr>
                <w:p w14:paraId="111150C6" w14:textId="29B23A38" w:rsidR="00092F61" w:rsidRPr="00503A2D" w:rsidRDefault="00092F61" w:rsidP="00092F61">
                  <w:pPr>
                    <w:pStyle w:val="TableParagraph"/>
                    <w:ind w:left="16"/>
                    <w:rPr>
                      <w:sz w:val="20"/>
                      <w:szCs w:val="20"/>
                    </w:rPr>
                  </w:pPr>
                  <w:r w:rsidRPr="00503A2D">
                    <w:rPr>
                      <w:sz w:val="20"/>
                      <w:szCs w:val="20"/>
                    </w:rPr>
                    <w:t>5</w:t>
                  </w:r>
                </w:p>
              </w:tc>
            </w:tr>
            <w:tr w:rsidR="00092F61" w:rsidRPr="00503A2D" w14:paraId="4B85BEB9" w14:textId="60548941" w:rsidTr="00144002">
              <w:trPr>
                <w:trHeight w:val="393"/>
              </w:trPr>
              <w:tc>
                <w:tcPr>
                  <w:tcW w:w="973" w:type="dxa"/>
                </w:tcPr>
                <w:p w14:paraId="31866F77" w14:textId="77777777" w:rsidR="00092F61" w:rsidRPr="00503A2D" w:rsidRDefault="00092F61" w:rsidP="00092F61">
                  <w:pPr>
                    <w:pStyle w:val="TableParagraph"/>
                    <w:ind w:left="329"/>
                    <w:jc w:val="left"/>
                    <w:rPr>
                      <w:b/>
                      <w:sz w:val="20"/>
                      <w:szCs w:val="20"/>
                      <w:lang w:val="tr-TR"/>
                    </w:rPr>
                  </w:pPr>
                  <w:r w:rsidRPr="00503A2D">
                    <w:rPr>
                      <w:b/>
                      <w:sz w:val="20"/>
                      <w:szCs w:val="20"/>
                      <w:lang w:val="tr-TR"/>
                    </w:rPr>
                    <w:t>ÖÇ2</w:t>
                  </w:r>
                </w:p>
              </w:tc>
              <w:tc>
                <w:tcPr>
                  <w:tcW w:w="840" w:type="dxa"/>
                  <w:tcBorders>
                    <w:top w:val="single" w:sz="4" w:space="0" w:color="000000"/>
                    <w:left w:val="single" w:sz="4" w:space="0" w:color="000000"/>
                    <w:bottom w:val="single" w:sz="4" w:space="0" w:color="000000"/>
                    <w:right w:val="single" w:sz="4" w:space="0" w:color="000000"/>
                  </w:tcBorders>
                </w:tcPr>
                <w:p w14:paraId="0D6EE633" w14:textId="35703B47" w:rsidR="00092F61" w:rsidRPr="00503A2D" w:rsidRDefault="00092F61" w:rsidP="00092F61">
                  <w:pPr>
                    <w:pStyle w:val="TableParagraph"/>
                    <w:ind w:left="6"/>
                    <w:rPr>
                      <w:sz w:val="20"/>
                      <w:szCs w:val="20"/>
                      <w:lang w:val="tr-TR"/>
                    </w:rPr>
                  </w:pPr>
                  <w:r w:rsidRPr="00503A2D">
                    <w:rPr>
                      <w:sz w:val="20"/>
                      <w:szCs w:val="20"/>
                    </w:rPr>
                    <w:t>3</w:t>
                  </w:r>
                </w:p>
              </w:tc>
              <w:tc>
                <w:tcPr>
                  <w:tcW w:w="840" w:type="dxa"/>
                  <w:gridSpan w:val="2"/>
                  <w:tcBorders>
                    <w:top w:val="single" w:sz="4" w:space="0" w:color="000000"/>
                    <w:left w:val="single" w:sz="4" w:space="0" w:color="000000"/>
                    <w:bottom w:val="single" w:sz="4" w:space="0" w:color="000000"/>
                    <w:right w:val="single" w:sz="4" w:space="0" w:color="000000"/>
                  </w:tcBorders>
                </w:tcPr>
                <w:p w14:paraId="7281EE51" w14:textId="2D9EF0D4" w:rsidR="00092F61" w:rsidRPr="00503A2D" w:rsidRDefault="00092F61" w:rsidP="00092F61">
                  <w:pPr>
                    <w:pStyle w:val="TableParagraph"/>
                    <w:ind w:left="6"/>
                    <w:rPr>
                      <w:sz w:val="20"/>
                      <w:szCs w:val="20"/>
                      <w:lang w:val="tr-TR"/>
                    </w:rPr>
                  </w:pPr>
                  <w:r w:rsidRPr="00503A2D">
                    <w:rPr>
                      <w:sz w:val="20"/>
                      <w:szCs w:val="20"/>
                    </w:rPr>
                    <w:t>5</w:t>
                  </w:r>
                </w:p>
              </w:tc>
              <w:tc>
                <w:tcPr>
                  <w:tcW w:w="840" w:type="dxa"/>
                  <w:tcBorders>
                    <w:top w:val="single" w:sz="4" w:space="0" w:color="000000"/>
                    <w:left w:val="single" w:sz="4" w:space="0" w:color="000000"/>
                    <w:bottom w:val="single" w:sz="4" w:space="0" w:color="000000"/>
                    <w:right w:val="single" w:sz="4" w:space="0" w:color="000000"/>
                  </w:tcBorders>
                </w:tcPr>
                <w:p w14:paraId="7DA097AD" w14:textId="4589CD48" w:rsidR="00092F61" w:rsidRPr="00503A2D" w:rsidRDefault="00092F61" w:rsidP="00092F61">
                  <w:pPr>
                    <w:pStyle w:val="TableParagraph"/>
                    <w:ind w:left="10"/>
                    <w:rPr>
                      <w:sz w:val="20"/>
                      <w:szCs w:val="20"/>
                      <w:lang w:val="tr-TR"/>
                    </w:rPr>
                  </w:pPr>
                  <w:r w:rsidRPr="00503A2D">
                    <w:rPr>
                      <w:sz w:val="20"/>
                      <w:szCs w:val="20"/>
                    </w:rPr>
                    <w:t>2</w:t>
                  </w:r>
                </w:p>
              </w:tc>
              <w:tc>
                <w:tcPr>
                  <w:tcW w:w="840" w:type="dxa"/>
                  <w:gridSpan w:val="2"/>
                  <w:tcBorders>
                    <w:top w:val="single" w:sz="4" w:space="0" w:color="000000"/>
                    <w:left w:val="single" w:sz="4" w:space="0" w:color="000000"/>
                    <w:bottom w:val="single" w:sz="4" w:space="0" w:color="000000"/>
                    <w:right w:val="single" w:sz="4" w:space="0" w:color="000000"/>
                  </w:tcBorders>
                </w:tcPr>
                <w:p w14:paraId="14E7CA9A" w14:textId="52951BF2" w:rsidR="00092F61" w:rsidRPr="00503A2D" w:rsidRDefault="00092F61" w:rsidP="00092F61">
                  <w:pPr>
                    <w:pStyle w:val="TableParagraph"/>
                    <w:ind w:left="13"/>
                    <w:rPr>
                      <w:sz w:val="20"/>
                      <w:szCs w:val="20"/>
                      <w:lang w:val="tr-TR"/>
                    </w:rPr>
                  </w:pPr>
                  <w:r w:rsidRPr="00503A2D">
                    <w:rPr>
                      <w:sz w:val="20"/>
                      <w:szCs w:val="20"/>
                    </w:rPr>
                    <w:t>5</w:t>
                  </w:r>
                </w:p>
              </w:tc>
              <w:tc>
                <w:tcPr>
                  <w:tcW w:w="840" w:type="dxa"/>
                  <w:tcBorders>
                    <w:top w:val="single" w:sz="4" w:space="0" w:color="000000"/>
                    <w:left w:val="single" w:sz="4" w:space="0" w:color="000000"/>
                    <w:bottom w:val="single" w:sz="4" w:space="0" w:color="000000"/>
                    <w:right w:val="single" w:sz="4" w:space="0" w:color="000000"/>
                  </w:tcBorders>
                </w:tcPr>
                <w:p w14:paraId="1B542813" w14:textId="3D5DF61F" w:rsidR="00092F61" w:rsidRPr="00503A2D" w:rsidRDefault="00092F61" w:rsidP="00092F61">
                  <w:pPr>
                    <w:pStyle w:val="TableParagraph"/>
                    <w:ind w:left="13"/>
                    <w:rPr>
                      <w:sz w:val="20"/>
                      <w:szCs w:val="20"/>
                      <w:lang w:val="tr-TR"/>
                    </w:rPr>
                  </w:pPr>
                  <w:r w:rsidRPr="00503A2D">
                    <w:rPr>
                      <w:sz w:val="20"/>
                      <w:szCs w:val="20"/>
                    </w:rPr>
                    <w:t>2</w:t>
                  </w:r>
                </w:p>
              </w:tc>
              <w:tc>
                <w:tcPr>
                  <w:tcW w:w="841" w:type="dxa"/>
                  <w:gridSpan w:val="2"/>
                  <w:tcBorders>
                    <w:top w:val="single" w:sz="4" w:space="0" w:color="000000"/>
                    <w:left w:val="single" w:sz="4" w:space="0" w:color="000000"/>
                    <w:bottom w:val="single" w:sz="4" w:space="0" w:color="000000"/>
                    <w:right w:val="single" w:sz="4" w:space="0" w:color="000000"/>
                  </w:tcBorders>
                </w:tcPr>
                <w:p w14:paraId="0692283D" w14:textId="58B7C99E" w:rsidR="00092F61" w:rsidRPr="00503A2D" w:rsidRDefault="00092F61" w:rsidP="00092F61">
                  <w:pPr>
                    <w:pStyle w:val="TableParagraph"/>
                    <w:ind w:left="7"/>
                    <w:rPr>
                      <w:sz w:val="20"/>
                      <w:szCs w:val="20"/>
                      <w:lang w:val="tr-TR"/>
                    </w:rPr>
                  </w:pPr>
                  <w:r w:rsidRPr="00503A2D">
                    <w:rPr>
                      <w:sz w:val="20"/>
                      <w:szCs w:val="20"/>
                    </w:rPr>
                    <w:t>2</w:t>
                  </w:r>
                </w:p>
              </w:tc>
              <w:tc>
                <w:tcPr>
                  <w:tcW w:w="840" w:type="dxa"/>
                  <w:tcBorders>
                    <w:top w:val="single" w:sz="4" w:space="0" w:color="000000"/>
                    <w:left w:val="single" w:sz="4" w:space="0" w:color="000000"/>
                    <w:bottom w:val="single" w:sz="4" w:space="0" w:color="000000"/>
                    <w:right w:val="single" w:sz="4" w:space="0" w:color="000000"/>
                  </w:tcBorders>
                </w:tcPr>
                <w:p w14:paraId="301E5CA4" w14:textId="1DBEA1BF" w:rsidR="00092F61" w:rsidRPr="00503A2D" w:rsidRDefault="00092F61" w:rsidP="00092F61">
                  <w:pPr>
                    <w:pStyle w:val="TableParagraph"/>
                    <w:ind w:left="8"/>
                    <w:rPr>
                      <w:sz w:val="20"/>
                      <w:szCs w:val="20"/>
                      <w:lang w:val="tr-TR"/>
                    </w:rPr>
                  </w:pPr>
                  <w:r w:rsidRPr="00503A2D">
                    <w:rPr>
                      <w:sz w:val="20"/>
                      <w:szCs w:val="20"/>
                    </w:rPr>
                    <w:t>3</w:t>
                  </w:r>
                </w:p>
              </w:tc>
              <w:tc>
                <w:tcPr>
                  <w:tcW w:w="840" w:type="dxa"/>
                  <w:gridSpan w:val="2"/>
                  <w:tcBorders>
                    <w:top w:val="single" w:sz="4" w:space="0" w:color="000000"/>
                    <w:left w:val="single" w:sz="4" w:space="0" w:color="000000"/>
                    <w:bottom w:val="single" w:sz="4" w:space="0" w:color="000000"/>
                    <w:right w:val="single" w:sz="4" w:space="0" w:color="000000"/>
                  </w:tcBorders>
                </w:tcPr>
                <w:p w14:paraId="17D4C710" w14:textId="354FCCB7" w:rsidR="00092F61" w:rsidRPr="00503A2D" w:rsidRDefault="00092F61" w:rsidP="00092F61">
                  <w:pPr>
                    <w:pStyle w:val="TableParagraph"/>
                    <w:ind w:left="8"/>
                    <w:rPr>
                      <w:sz w:val="20"/>
                      <w:szCs w:val="20"/>
                      <w:lang w:val="tr-TR"/>
                    </w:rPr>
                  </w:pPr>
                  <w:r w:rsidRPr="00503A2D">
                    <w:rPr>
                      <w:sz w:val="20"/>
                      <w:szCs w:val="20"/>
                    </w:rPr>
                    <w:t>-</w:t>
                  </w:r>
                </w:p>
              </w:tc>
              <w:tc>
                <w:tcPr>
                  <w:tcW w:w="840" w:type="dxa"/>
                  <w:tcBorders>
                    <w:top w:val="single" w:sz="4" w:space="0" w:color="000000"/>
                    <w:left w:val="single" w:sz="4" w:space="0" w:color="000000"/>
                    <w:bottom w:val="single" w:sz="4" w:space="0" w:color="000000"/>
                    <w:right w:val="single" w:sz="4" w:space="0" w:color="000000"/>
                  </w:tcBorders>
                </w:tcPr>
                <w:p w14:paraId="58E56F3A" w14:textId="516D6863" w:rsidR="00092F61" w:rsidRPr="00503A2D" w:rsidRDefault="00092F61" w:rsidP="00092F61">
                  <w:pPr>
                    <w:pStyle w:val="TableParagraph"/>
                    <w:ind w:left="11"/>
                    <w:rPr>
                      <w:sz w:val="20"/>
                      <w:szCs w:val="20"/>
                      <w:lang w:val="tr-TR"/>
                    </w:rPr>
                  </w:pPr>
                  <w:r w:rsidRPr="00503A2D">
                    <w:rPr>
                      <w:sz w:val="20"/>
                      <w:szCs w:val="20"/>
                    </w:rPr>
                    <w:t>-</w:t>
                  </w:r>
                </w:p>
              </w:tc>
              <w:tc>
                <w:tcPr>
                  <w:tcW w:w="840" w:type="dxa"/>
                  <w:gridSpan w:val="2"/>
                  <w:tcBorders>
                    <w:top w:val="single" w:sz="4" w:space="0" w:color="000000"/>
                    <w:left w:val="single" w:sz="4" w:space="0" w:color="000000"/>
                    <w:bottom w:val="single" w:sz="4" w:space="0" w:color="000000"/>
                    <w:right w:val="single" w:sz="4" w:space="0" w:color="000000"/>
                  </w:tcBorders>
                </w:tcPr>
                <w:p w14:paraId="74E8E9AC" w14:textId="6D4A8AFC" w:rsidR="00092F61" w:rsidRPr="00503A2D" w:rsidRDefault="00092F61" w:rsidP="00092F61">
                  <w:pPr>
                    <w:pStyle w:val="TableParagraph"/>
                    <w:ind w:left="17"/>
                    <w:rPr>
                      <w:sz w:val="20"/>
                      <w:szCs w:val="20"/>
                      <w:lang w:val="tr-TR"/>
                    </w:rPr>
                  </w:pPr>
                  <w:r w:rsidRPr="00503A2D">
                    <w:rPr>
                      <w:sz w:val="20"/>
                      <w:szCs w:val="20"/>
                    </w:rPr>
                    <w:t>1</w:t>
                  </w:r>
                </w:p>
              </w:tc>
              <w:tc>
                <w:tcPr>
                  <w:tcW w:w="843" w:type="dxa"/>
                  <w:tcBorders>
                    <w:top w:val="single" w:sz="4" w:space="0" w:color="000000"/>
                    <w:left w:val="single" w:sz="4" w:space="0" w:color="000000"/>
                    <w:bottom w:val="single" w:sz="4" w:space="0" w:color="000000"/>
                    <w:right w:val="single" w:sz="4" w:space="0" w:color="000000"/>
                  </w:tcBorders>
                </w:tcPr>
                <w:p w14:paraId="26595104" w14:textId="5FC2CA66" w:rsidR="00092F61" w:rsidRPr="00503A2D" w:rsidRDefault="00092F61" w:rsidP="00092F61">
                  <w:pPr>
                    <w:pStyle w:val="TableParagraph"/>
                    <w:ind w:left="16"/>
                    <w:rPr>
                      <w:sz w:val="20"/>
                      <w:szCs w:val="20"/>
                      <w:lang w:val="tr-TR"/>
                    </w:rPr>
                  </w:pPr>
                  <w:r w:rsidRPr="00503A2D">
                    <w:rPr>
                      <w:sz w:val="20"/>
                      <w:szCs w:val="20"/>
                    </w:rPr>
                    <w:t>-</w:t>
                  </w:r>
                </w:p>
              </w:tc>
              <w:tc>
                <w:tcPr>
                  <w:tcW w:w="841" w:type="dxa"/>
                  <w:tcBorders>
                    <w:top w:val="single" w:sz="4" w:space="0" w:color="000000"/>
                    <w:left w:val="single" w:sz="4" w:space="0" w:color="000000"/>
                    <w:bottom w:val="single" w:sz="4" w:space="0" w:color="000000"/>
                    <w:right w:val="single" w:sz="4" w:space="0" w:color="000000"/>
                  </w:tcBorders>
                </w:tcPr>
                <w:p w14:paraId="26226DD6" w14:textId="4EDB97C6" w:rsidR="00092F61" w:rsidRPr="00503A2D" w:rsidRDefault="00092F61" w:rsidP="00092F61">
                  <w:pPr>
                    <w:pStyle w:val="TableParagraph"/>
                    <w:ind w:left="16"/>
                    <w:rPr>
                      <w:sz w:val="20"/>
                      <w:szCs w:val="20"/>
                    </w:rPr>
                  </w:pPr>
                  <w:r w:rsidRPr="00503A2D">
                    <w:rPr>
                      <w:sz w:val="20"/>
                      <w:szCs w:val="20"/>
                    </w:rPr>
                    <w:t>5</w:t>
                  </w:r>
                </w:p>
              </w:tc>
            </w:tr>
            <w:tr w:rsidR="00092F61" w:rsidRPr="00503A2D" w14:paraId="426E3EE3" w14:textId="11DC81D0" w:rsidTr="00144002">
              <w:trPr>
                <w:trHeight w:val="396"/>
              </w:trPr>
              <w:tc>
                <w:tcPr>
                  <w:tcW w:w="973" w:type="dxa"/>
                </w:tcPr>
                <w:p w14:paraId="64F2A8DB" w14:textId="77777777" w:rsidR="00092F61" w:rsidRPr="00503A2D" w:rsidRDefault="00092F61" w:rsidP="00092F61">
                  <w:pPr>
                    <w:pStyle w:val="TableParagraph"/>
                    <w:spacing w:before="2"/>
                    <w:ind w:left="329"/>
                    <w:jc w:val="left"/>
                    <w:rPr>
                      <w:b/>
                      <w:sz w:val="20"/>
                      <w:szCs w:val="20"/>
                      <w:lang w:val="tr-TR"/>
                    </w:rPr>
                  </w:pPr>
                  <w:r w:rsidRPr="00503A2D">
                    <w:rPr>
                      <w:b/>
                      <w:sz w:val="20"/>
                      <w:szCs w:val="20"/>
                      <w:lang w:val="tr-TR"/>
                    </w:rPr>
                    <w:t>ÖÇ3</w:t>
                  </w:r>
                </w:p>
              </w:tc>
              <w:tc>
                <w:tcPr>
                  <w:tcW w:w="840" w:type="dxa"/>
                  <w:tcBorders>
                    <w:top w:val="single" w:sz="4" w:space="0" w:color="000000"/>
                    <w:left w:val="single" w:sz="4" w:space="0" w:color="000000"/>
                    <w:bottom w:val="single" w:sz="4" w:space="0" w:color="000000"/>
                    <w:right w:val="single" w:sz="4" w:space="0" w:color="000000"/>
                  </w:tcBorders>
                </w:tcPr>
                <w:p w14:paraId="4C44B7BE" w14:textId="595A7646" w:rsidR="00092F61" w:rsidRPr="00503A2D" w:rsidRDefault="00092F61" w:rsidP="00092F61">
                  <w:pPr>
                    <w:pStyle w:val="TableParagraph"/>
                    <w:spacing w:before="2"/>
                    <w:ind w:left="6"/>
                    <w:rPr>
                      <w:sz w:val="20"/>
                      <w:szCs w:val="20"/>
                      <w:lang w:val="tr-TR"/>
                    </w:rPr>
                  </w:pPr>
                  <w:r w:rsidRPr="00503A2D">
                    <w:rPr>
                      <w:sz w:val="20"/>
                      <w:szCs w:val="20"/>
                    </w:rPr>
                    <w:t>3</w:t>
                  </w:r>
                </w:p>
              </w:tc>
              <w:tc>
                <w:tcPr>
                  <w:tcW w:w="840" w:type="dxa"/>
                  <w:gridSpan w:val="2"/>
                  <w:tcBorders>
                    <w:top w:val="single" w:sz="4" w:space="0" w:color="000000"/>
                    <w:left w:val="single" w:sz="4" w:space="0" w:color="000000"/>
                    <w:bottom w:val="single" w:sz="4" w:space="0" w:color="000000"/>
                    <w:right w:val="single" w:sz="4" w:space="0" w:color="000000"/>
                  </w:tcBorders>
                </w:tcPr>
                <w:p w14:paraId="0349DA3B" w14:textId="7E78321E" w:rsidR="00092F61" w:rsidRPr="00503A2D" w:rsidRDefault="00092F61" w:rsidP="00092F61">
                  <w:pPr>
                    <w:pStyle w:val="TableParagraph"/>
                    <w:spacing w:before="2"/>
                    <w:ind w:left="6"/>
                    <w:rPr>
                      <w:sz w:val="20"/>
                      <w:szCs w:val="20"/>
                      <w:lang w:val="tr-TR"/>
                    </w:rPr>
                  </w:pPr>
                  <w:r w:rsidRPr="00503A2D">
                    <w:rPr>
                      <w:sz w:val="20"/>
                      <w:szCs w:val="20"/>
                    </w:rPr>
                    <w:t>5</w:t>
                  </w:r>
                </w:p>
              </w:tc>
              <w:tc>
                <w:tcPr>
                  <w:tcW w:w="840" w:type="dxa"/>
                  <w:tcBorders>
                    <w:top w:val="single" w:sz="4" w:space="0" w:color="000000"/>
                    <w:left w:val="single" w:sz="4" w:space="0" w:color="000000"/>
                    <w:bottom w:val="single" w:sz="4" w:space="0" w:color="000000"/>
                    <w:right w:val="single" w:sz="4" w:space="0" w:color="000000"/>
                  </w:tcBorders>
                </w:tcPr>
                <w:p w14:paraId="4345B39E" w14:textId="6427AF2B" w:rsidR="00092F61" w:rsidRPr="00503A2D" w:rsidRDefault="00092F61" w:rsidP="00092F61">
                  <w:pPr>
                    <w:pStyle w:val="TableParagraph"/>
                    <w:spacing w:before="2"/>
                    <w:ind w:left="10"/>
                    <w:rPr>
                      <w:sz w:val="20"/>
                      <w:szCs w:val="20"/>
                      <w:lang w:val="tr-TR"/>
                    </w:rPr>
                  </w:pPr>
                  <w:r w:rsidRPr="00503A2D">
                    <w:rPr>
                      <w:sz w:val="20"/>
                      <w:szCs w:val="20"/>
                    </w:rPr>
                    <w:t>2</w:t>
                  </w:r>
                </w:p>
              </w:tc>
              <w:tc>
                <w:tcPr>
                  <w:tcW w:w="840" w:type="dxa"/>
                  <w:gridSpan w:val="2"/>
                  <w:tcBorders>
                    <w:top w:val="single" w:sz="4" w:space="0" w:color="000000"/>
                    <w:left w:val="single" w:sz="4" w:space="0" w:color="000000"/>
                    <w:bottom w:val="single" w:sz="4" w:space="0" w:color="000000"/>
                    <w:right w:val="single" w:sz="4" w:space="0" w:color="000000"/>
                  </w:tcBorders>
                </w:tcPr>
                <w:p w14:paraId="6408985A" w14:textId="6177F1A4" w:rsidR="00092F61" w:rsidRPr="00503A2D" w:rsidRDefault="00092F61" w:rsidP="00092F61">
                  <w:pPr>
                    <w:pStyle w:val="TableParagraph"/>
                    <w:spacing w:before="2"/>
                    <w:ind w:left="13"/>
                    <w:rPr>
                      <w:sz w:val="20"/>
                      <w:szCs w:val="20"/>
                      <w:lang w:val="tr-TR"/>
                    </w:rPr>
                  </w:pPr>
                  <w:r w:rsidRPr="00503A2D">
                    <w:rPr>
                      <w:sz w:val="20"/>
                      <w:szCs w:val="20"/>
                    </w:rPr>
                    <w:t>5</w:t>
                  </w:r>
                </w:p>
              </w:tc>
              <w:tc>
                <w:tcPr>
                  <w:tcW w:w="840" w:type="dxa"/>
                  <w:tcBorders>
                    <w:top w:val="single" w:sz="4" w:space="0" w:color="000000"/>
                    <w:left w:val="single" w:sz="4" w:space="0" w:color="000000"/>
                    <w:bottom w:val="single" w:sz="4" w:space="0" w:color="000000"/>
                    <w:right w:val="single" w:sz="4" w:space="0" w:color="000000"/>
                  </w:tcBorders>
                </w:tcPr>
                <w:p w14:paraId="38C9B160" w14:textId="517E056E" w:rsidR="00092F61" w:rsidRPr="00503A2D" w:rsidRDefault="00092F61" w:rsidP="00092F61">
                  <w:pPr>
                    <w:pStyle w:val="TableParagraph"/>
                    <w:spacing w:before="2"/>
                    <w:ind w:left="13"/>
                    <w:rPr>
                      <w:sz w:val="20"/>
                      <w:szCs w:val="20"/>
                      <w:lang w:val="tr-TR"/>
                    </w:rPr>
                  </w:pPr>
                  <w:r w:rsidRPr="00503A2D">
                    <w:rPr>
                      <w:sz w:val="20"/>
                      <w:szCs w:val="20"/>
                    </w:rPr>
                    <w:t>2</w:t>
                  </w:r>
                </w:p>
              </w:tc>
              <w:tc>
                <w:tcPr>
                  <w:tcW w:w="841" w:type="dxa"/>
                  <w:gridSpan w:val="2"/>
                  <w:tcBorders>
                    <w:top w:val="single" w:sz="4" w:space="0" w:color="000000"/>
                    <w:left w:val="single" w:sz="4" w:space="0" w:color="000000"/>
                    <w:bottom w:val="single" w:sz="4" w:space="0" w:color="000000"/>
                    <w:right w:val="single" w:sz="4" w:space="0" w:color="000000"/>
                  </w:tcBorders>
                </w:tcPr>
                <w:p w14:paraId="2CA6934E" w14:textId="6AA33988" w:rsidR="00092F61" w:rsidRPr="00503A2D" w:rsidRDefault="00092F61" w:rsidP="00092F61">
                  <w:pPr>
                    <w:pStyle w:val="TableParagraph"/>
                    <w:spacing w:before="2"/>
                    <w:ind w:left="7"/>
                    <w:rPr>
                      <w:sz w:val="20"/>
                      <w:szCs w:val="20"/>
                      <w:lang w:val="tr-TR"/>
                    </w:rPr>
                  </w:pPr>
                  <w:r w:rsidRPr="00503A2D">
                    <w:rPr>
                      <w:sz w:val="20"/>
                      <w:szCs w:val="20"/>
                    </w:rPr>
                    <w:t>2</w:t>
                  </w:r>
                </w:p>
              </w:tc>
              <w:tc>
                <w:tcPr>
                  <w:tcW w:w="840" w:type="dxa"/>
                  <w:tcBorders>
                    <w:top w:val="single" w:sz="4" w:space="0" w:color="000000"/>
                    <w:left w:val="single" w:sz="4" w:space="0" w:color="000000"/>
                    <w:bottom w:val="single" w:sz="4" w:space="0" w:color="000000"/>
                    <w:right w:val="single" w:sz="4" w:space="0" w:color="000000"/>
                  </w:tcBorders>
                </w:tcPr>
                <w:p w14:paraId="0D6DF29A" w14:textId="12E2F7D1" w:rsidR="00092F61" w:rsidRPr="00503A2D" w:rsidRDefault="00092F61" w:rsidP="00092F61">
                  <w:pPr>
                    <w:pStyle w:val="TableParagraph"/>
                    <w:spacing w:before="2"/>
                    <w:ind w:left="8"/>
                    <w:rPr>
                      <w:sz w:val="20"/>
                      <w:szCs w:val="20"/>
                      <w:lang w:val="tr-TR"/>
                    </w:rPr>
                  </w:pPr>
                  <w:r w:rsidRPr="00503A2D">
                    <w:rPr>
                      <w:sz w:val="20"/>
                      <w:szCs w:val="20"/>
                    </w:rPr>
                    <w:t>3</w:t>
                  </w:r>
                </w:p>
              </w:tc>
              <w:tc>
                <w:tcPr>
                  <w:tcW w:w="840" w:type="dxa"/>
                  <w:gridSpan w:val="2"/>
                  <w:tcBorders>
                    <w:top w:val="single" w:sz="4" w:space="0" w:color="000000"/>
                    <w:left w:val="single" w:sz="4" w:space="0" w:color="000000"/>
                    <w:bottom w:val="single" w:sz="4" w:space="0" w:color="000000"/>
                    <w:right w:val="single" w:sz="4" w:space="0" w:color="000000"/>
                  </w:tcBorders>
                </w:tcPr>
                <w:p w14:paraId="4E00BA90" w14:textId="2849C580" w:rsidR="00092F61" w:rsidRPr="00503A2D" w:rsidRDefault="00092F61" w:rsidP="00092F61">
                  <w:pPr>
                    <w:pStyle w:val="TableParagraph"/>
                    <w:spacing w:before="2"/>
                    <w:ind w:left="8"/>
                    <w:rPr>
                      <w:sz w:val="20"/>
                      <w:szCs w:val="20"/>
                      <w:lang w:val="tr-TR"/>
                    </w:rPr>
                  </w:pPr>
                  <w:r w:rsidRPr="00503A2D">
                    <w:rPr>
                      <w:sz w:val="20"/>
                      <w:szCs w:val="20"/>
                    </w:rPr>
                    <w:t>-</w:t>
                  </w:r>
                </w:p>
              </w:tc>
              <w:tc>
                <w:tcPr>
                  <w:tcW w:w="840" w:type="dxa"/>
                  <w:tcBorders>
                    <w:top w:val="single" w:sz="4" w:space="0" w:color="000000"/>
                    <w:left w:val="single" w:sz="4" w:space="0" w:color="000000"/>
                    <w:bottom w:val="single" w:sz="4" w:space="0" w:color="000000"/>
                    <w:right w:val="single" w:sz="4" w:space="0" w:color="000000"/>
                  </w:tcBorders>
                </w:tcPr>
                <w:p w14:paraId="0D01FE22" w14:textId="312A784C" w:rsidR="00092F61" w:rsidRPr="00503A2D" w:rsidRDefault="00092F61" w:rsidP="00092F61">
                  <w:pPr>
                    <w:pStyle w:val="TableParagraph"/>
                    <w:spacing w:before="2"/>
                    <w:ind w:left="11"/>
                    <w:rPr>
                      <w:sz w:val="20"/>
                      <w:szCs w:val="20"/>
                      <w:lang w:val="tr-TR"/>
                    </w:rPr>
                  </w:pPr>
                  <w:r w:rsidRPr="00503A2D">
                    <w:rPr>
                      <w:sz w:val="20"/>
                      <w:szCs w:val="20"/>
                    </w:rPr>
                    <w:t>-</w:t>
                  </w:r>
                </w:p>
              </w:tc>
              <w:tc>
                <w:tcPr>
                  <w:tcW w:w="840" w:type="dxa"/>
                  <w:gridSpan w:val="2"/>
                  <w:tcBorders>
                    <w:top w:val="single" w:sz="4" w:space="0" w:color="000000"/>
                    <w:left w:val="single" w:sz="4" w:space="0" w:color="000000"/>
                    <w:bottom w:val="single" w:sz="4" w:space="0" w:color="000000"/>
                    <w:right w:val="single" w:sz="4" w:space="0" w:color="000000"/>
                  </w:tcBorders>
                </w:tcPr>
                <w:p w14:paraId="207F0D55" w14:textId="4555C94F" w:rsidR="00092F61" w:rsidRPr="00503A2D" w:rsidRDefault="00092F61" w:rsidP="00092F61">
                  <w:pPr>
                    <w:pStyle w:val="TableParagraph"/>
                    <w:spacing w:before="2"/>
                    <w:ind w:left="17"/>
                    <w:rPr>
                      <w:sz w:val="20"/>
                      <w:szCs w:val="20"/>
                      <w:lang w:val="tr-TR"/>
                    </w:rPr>
                  </w:pPr>
                  <w:r w:rsidRPr="00503A2D">
                    <w:rPr>
                      <w:sz w:val="20"/>
                      <w:szCs w:val="20"/>
                    </w:rPr>
                    <w:t>1</w:t>
                  </w:r>
                </w:p>
              </w:tc>
              <w:tc>
                <w:tcPr>
                  <w:tcW w:w="843" w:type="dxa"/>
                  <w:tcBorders>
                    <w:top w:val="single" w:sz="4" w:space="0" w:color="000000"/>
                    <w:left w:val="single" w:sz="4" w:space="0" w:color="000000"/>
                    <w:bottom w:val="single" w:sz="4" w:space="0" w:color="000000"/>
                    <w:right w:val="single" w:sz="4" w:space="0" w:color="000000"/>
                  </w:tcBorders>
                </w:tcPr>
                <w:p w14:paraId="452F4B72" w14:textId="0718C367" w:rsidR="00092F61" w:rsidRPr="00503A2D" w:rsidRDefault="00092F61" w:rsidP="00092F61">
                  <w:pPr>
                    <w:pStyle w:val="TableParagraph"/>
                    <w:spacing w:before="2"/>
                    <w:ind w:left="16"/>
                    <w:rPr>
                      <w:sz w:val="20"/>
                      <w:szCs w:val="20"/>
                      <w:lang w:val="tr-TR"/>
                    </w:rPr>
                  </w:pPr>
                  <w:r w:rsidRPr="00503A2D">
                    <w:rPr>
                      <w:sz w:val="20"/>
                      <w:szCs w:val="20"/>
                    </w:rPr>
                    <w:t>-</w:t>
                  </w:r>
                </w:p>
              </w:tc>
              <w:tc>
                <w:tcPr>
                  <w:tcW w:w="841" w:type="dxa"/>
                  <w:tcBorders>
                    <w:top w:val="single" w:sz="4" w:space="0" w:color="000000"/>
                    <w:left w:val="single" w:sz="4" w:space="0" w:color="000000"/>
                    <w:bottom w:val="single" w:sz="4" w:space="0" w:color="000000"/>
                    <w:right w:val="single" w:sz="4" w:space="0" w:color="000000"/>
                  </w:tcBorders>
                </w:tcPr>
                <w:p w14:paraId="536CBE96" w14:textId="5C0D08E1" w:rsidR="00092F61" w:rsidRPr="00503A2D" w:rsidRDefault="00092F61" w:rsidP="00092F61">
                  <w:pPr>
                    <w:pStyle w:val="TableParagraph"/>
                    <w:spacing w:before="2"/>
                    <w:ind w:left="16"/>
                    <w:rPr>
                      <w:sz w:val="20"/>
                      <w:szCs w:val="20"/>
                    </w:rPr>
                  </w:pPr>
                  <w:r w:rsidRPr="00503A2D">
                    <w:rPr>
                      <w:sz w:val="20"/>
                      <w:szCs w:val="20"/>
                    </w:rPr>
                    <w:t>5</w:t>
                  </w:r>
                </w:p>
              </w:tc>
            </w:tr>
            <w:tr w:rsidR="00092F61" w:rsidRPr="00503A2D" w14:paraId="10F28D95" w14:textId="0DD858E9" w:rsidTr="00144002">
              <w:trPr>
                <w:trHeight w:val="393"/>
              </w:trPr>
              <w:tc>
                <w:tcPr>
                  <w:tcW w:w="973" w:type="dxa"/>
                </w:tcPr>
                <w:p w14:paraId="1A6F6894" w14:textId="77777777" w:rsidR="00092F61" w:rsidRPr="00503A2D" w:rsidRDefault="00092F61" w:rsidP="00092F61">
                  <w:pPr>
                    <w:pStyle w:val="TableParagraph"/>
                    <w:ind w:left="329"/>
                    <w:jc w:val="left"/>
                    <w:rPr>
                      <w:b/>
                      <w:sz w:val="20"/>
                      <w:szCs w:val="20"/>
                      <w:lang w:val="tr-TR"/>
                    </w:rPr>
                  </w:pPr>
                  <w:r w:rsidRPr="00503A2D">
                    <w:rPr>
                      <w:b/>
                      <w:sz w:val="20"/>
                      <w:szCs w:val="20"/>
                      <w:lang w:val="tr-TR"/>
                    </w:rPr>
                    <w:t>ÖÇ4</w:t>
                  </w:r>
                </w:p>
              </w:tc>
              <w:tc>
                <w:tcPr>
                  <w:tcW w:w="840" w:type="dxa"/>
                  <w:tcBorders>
                    <w:top w:val="single" w:sz="4" w:space="0" w:color="000000"/>
                    <w:left w:val="single" w:sz="4" w:space="0" w:color="000000"/>
                    <w:bottom w:val="single" w:sz="4" w:space="0" w:color="000000"/>
                    <w:right w:val="single" w:sz="4" w:space="0" w:color="000000"/>
                  </w:tcBorders>
                </w:tcPr>
                <w:p w14:paraId="3F0BAEA3" w14:textId="7B1A7DFF" w:rsidR="00092F61" w:rsidRPr="00503A2D" w:rsidRDefault="00092F61" w:rsidP="00092F61">
                  <w:pPr>
                    <w:pStyle w:val="TableParagraph"/>
                    <w:ind w:left="6"/>
                    <w:rPr>
                      <w:sz w:val="20"/>
                      <w:szCs w:val="20"/>
                      <w:lang w:val="tr-TR"/>
                    </w:rPr>
                  </w:pPr>
                  <w:r w:rsidRPr="00503A2D">
                    <w:rPr>
                      <w:sz w:val="20"/>
                      <w:szCs w:val="20"/>
                    </w:rPr>
                    <w:t>3</w:t>
                  </w:r>
                </w:p>
              </w:tc>
              <w:tc>
                <w:tcPr>
                  <w:tcW w:w="840" w:type="dxa"/>
                  <w:gridSpan w:val="2"/>
                  <w:tcBorders>
                    <w:top w:val="single" w:sz="4" w:space="0" w:color="000000"/>
                    <w:left w:val="single" w:sz="4" w:space="0" w:color="000000"/>
                    <w:bottom w:val="single" w:sz="4" w:space="0" w:color="000000"/>
                    <w:right w:val="single" w:sz="4" w:space="0" w:color="000000"/>
                  </w:tcBorders>
                </w:tcPr>
                <w:p w14:paraId="3E3777E2" w14:textId="42608CCF" w:rsidR="00092F61" w:rsidRPr="00503A2D" w:rsidRDefault="00092F61" w:rsidP="00092F61">
                  <w:pPr>
                    <w:pStyle w:val="TableParagraph"/>
                    <w:ind w:left="6"/>
                    <w:rPr>
                      <w:sz w:val="20"/>
                      <w:szCs w:val="20"/>
                      <w:lang w:val="tr-TR"/>
                    </w:rPr>
                  </w:pPr>
                  <w:r w:rsidRPr="00503A2D">
                    <w:rPr>
                      <w:sz w:val="20"/>
                      <w:szCs w:val="20"/>
                    </w:rPr>
                    <w:t>5</w:t>
                  </w:r>
                </w:p>
              </w:tc>
              <w:tc>
                <w:tcPr>
                  <w:tcW w:w="840" w:type="dxa"/>
                  <w:tcBorders>
                    <w:top w:val="single" w:sz="4" w:space="0" w:color="000000"/>
                    <w:left w:val="single" w:sz="4" w:space="0" w:color="000000"/>
                    <w:bottom w:val="single" w:sz="4" w:space="0" w:color="000000"/>
                    <w:right w:val="single" w:sz="4" w:space="0" w:color="000000"/>
                  </w:tcBorders>
                </w:tcPr>
                <w:p w14:paraId="70FEFCAE" w14:textId="0D06ADB4" w:rsidR="00092F61" w:rsidRPr="00503A2D" w:rsidRDefault="00092F61" w:rsidP="00092F61">
                  <w:pPr>
                    <w:pStyle w:val="TableParagraph"/>
                    <w:ind w:left="10"/>
                    <w:rPr>
                      <w:sz w:val="20"/>
                      <w:szCs w:val="20"/>
                      <w:lang w:val="tr-TR"/>
                    </w:rPr>
                  </w:pPr>
                  <w:r w:rsidRPr="00503A2D">
                    <w:rPr>
                      <w:sz w:val="20"/>
                      <w:szCs w:val="20"/>
                    </w:rPr>
                    <w:t>2</w:t>
                  </w:r>
                </w:p>
              </w:tc>
              <w:tc>
                <w:tcPr>
                  <w:tcW w:w="840" w:type="dxa"/>
                  <w:gridSpan w:val="2"/>
                  <w:tcBorders>
                    <w:top w:val="single" w:sz="4" w:space="0" w:color="000000"/>
                    <w:left w:val="single" w:sz="4" w:space="0" w:color="000000"/>
                    <w:bottom w:val="single" w:sz="4" w:space="0" w:color="000000"/>
                    <w:right w:val="single" w:sz="4" w:space="0" w:color="000000"/>
                  </w:tcBorders>
                </w:tcPr>
                <w:p w14:paraId="0130886A" w14:textId="54429753" w:rsidR="00092F61" w:rsidRPr="00503A2D" w:rsidRDefault="00092F61" w:rsidP="00092F61">
                  <w:pPr>
                    <w:pStyle w:val="TableParagraph"/>
                    <w:ind w:left="13"/>
                    <w:rPr>
                      <w:sz w:val="20"/>
                      <w:szCs w:val="20"/>
                      <w:lang w:val="tr-TR"/>
                    </w:rPr>
                  </w:pPr>
                  <w:r w:rsidRPr="00503A2D">
                    <w:rPr>
                      <w:sz w:val="20"/>
                      <w:szCs w:val="20"/>
                    </w:rPr>
                    <w:t>5</w:t>
                  </w:r>
                </w:p>
              </w:tc>
              <w:tc>
                <w:tcPr>
                  <w:tcW w:w="840" w:type="dxa"/>
                  <w:tcBorders>
                    <w:top w:val="single" w:sz="4" w:space="0" w:color="000000"/>
                    <w:left w:val="single" w:sz="4" w:space="0" w:color="000000"/>
                    <w:bottom w:val="single" w:sz="4" w:space="0" w:color="000000"/>
                    <w:right w:val="single" w:sz="4" w:space="0" w:color="000000"/>
                  </w:tcBorders>
                </w:tcPr>
                <w:p w14:paraId="3DEDFEE2" w14:textId="19B42931" w:rsidR="00092F61" w:rsidRPr="00503A2D" w:rsidRDefault="00092F61" w:rsidP="00092F61">
                  <w:pPr>
                    <w:pStyle w:val="TableParagraph"/>
                    <w:ind w:left="13"/>
                    <w:rPr>
                      <w:sz w:val="20"/>
                      <w:szCs w:val="20"/>
                      <w:lang w:val="tr-TR"/>
                    </w:rPr>
                  </w:pPr>
                  <w:r w:rsidRPr="00503A2D">
                    <w:rPr>
                      <w:sz w:val="20"/>
                      <w:szCs w:val="20"/>
                    </w:rPr>
                    <w:t>2</w:t>
                  </w:r>
                </w:p>
              </w:tc>
              <w:tc>
                <w:tcPr>
                  <w:tcW w:w="841" w:type="dxa"/>
                  <w:gridSpan w:val="2"/>
                  <w:tcBorders>
                    <w:top w:val="single" w:sz="4" w:space="0" w:color="000000"/>
                    <w:left w:val="single" w:sz="4" w:space="0" w:color="000000"/>
                    <w:bottom w:val="single" w:sz="4" w:space="0" w:color="000000"/>
                    <w:right w:val="single" w:sz="4" w:space="0" w:color="000000"/>
                  </w:tcBorders>
                </w:tcPr>
                <w:p w14:paraId="6E57FCAA" w14:textId="2F9CEEB4" w:rsidR="00092F61" w:rsidRPr="00503A2D" w:rsidRDefault="00092F61" w:rsidP="00092F61">
                  <w:pPr>
                    <w:pStyle w:val="TableParagraph"/>
                    <w:ind w:left="7"/>
                    <w:rPr>
                      <w:sz w:val="20"/>
                      <w:szCs w:val="20"/>
                      <w:lang w:val="tr-TR"/>
                    </w:rPr>
                  </w:pPr>
                  <w:r w:rsidRPr="00503A2D">
                    <w:rPr>
                      <w:sz w:val="20"/>
                      <w:szCs w:val="20"/>
                    </w:rPr>
                    <w:t>2</w:t>
                  </w:r>
                </w:p>
              </w:tc>
              <w:tc>
                <w:tcPr>
                  <w:tcW w:w="840" w:type="dxa"/>
                  <w:tcBorders>
                    <w:top w:val="single" w:sz="4" w:space="0" w:color="000000"/>
                    <w:left w:val="single" w:sz="4" w:space="0" w:color="000000"/>
                    <w:bottom w:val="single" w:sz="4" w:space="0" w:color="000000"/>
                    <w:right w:val="single" w:sz="4" w:space="0" w:color="000000"/>
                  </w:tcBorders>
                </w:tcPr>
                <w:p w14:paraId="408505E3" w14:textId="327E482F" w:rsidR="00092F61" w:rsidRPr="00503A2D" w:rsidRDefault="00092F61" w:rsidP="00092F61">
                  <w:pPr>
                    <w:pStyle w:val="TableParagraph"/>
                    <w:ind w:left="8"/>
                    <w:rPr>
                      <w:sz w:val="20"/>
                      <w:szCs w:val="20"/>
                      <w:lang w:val="tr-TR"/>
                    </w:rPr>
                  </w:pPr>
                  <w:r w:rsidRPr="00503A2D">
                    <w:rPr>
                      <w:sz w:val="20"/>
                      <w:szCs w:val="20"/>
                    </w:rPr>
                    <w:t>3</w:t>
                  </w:r>
                </w:p>
              </w:tc>
              <w:tc>
                <w:tcPr>
                  <w:tcW w:w="840" w:type="dxa"/>
                  <w:gridSpan w:val="2"/>
                  <w:tcBorders>
                    <w:top w:val="single" w:sz="4" w:space="0" w:color="000000"/>
                    <w:left w:val="single" w:sz="4" w:space="0" w:color="000000"/>
                    <w:bottom w:val="single" w:sz="4" w:space="0" w:color="000000"/>
                    <w:right w:val="single" w:sz="4" w:space="0" w:color="000000"/>
                  </w:tcBorders>
                </w:tcPr>
                <w:p w14:paraId="4A3FA051" w14:textId="31A3EFEB" w:rsidR="00092F61" w:rsidRPr="00503A2D" w:rsidRDefault="00092F61" w:rsidP="00092F61">
                  <w:pPr>
                    <w:pStyle w:val="TableParagraph"/>
                    <w:ind w:left="8"/>
                    <w:rPr>
                      <w:sz w:val="20"/>
                      <w:szCs w:val="20"/>
                      <w:lang w:val="tr-TR"/>
                    </w:rPr>
                  </w:pPr>
                  <w:r w:rsidRPr="00503A2D">
                    <w:rPr>
                      <w:sz w:val="20"/>
                      <w:szCs w:val="20"/>
                    </w:rPr>
                    <w:t>-</w:t>
                  </w:r>
                </w:p>
              </w:tc>
              <w:tc>
                <w:tcPr>
                  <w:tcW w:w="840" w:type="dxa"/>
                  <w:tcBorders>
                    <w:top w:val="single" w:sz="4" w:space="0" w:color="000000"/>
                    <w:left w:val="single" w:sz="4" w:space="0" w:color="000000"/>
                    <w:bottom w:val="single" w:sz="4" w:space="0" w:color="000000"/>
                    <w:right w:val="single" w:sz="4" w:space="0" w:color="000000"/>
                  </w:tcBorders>
                </w:tcPr>
                <w:p w14:paraId="05F62EE0" w14:textId="7937D0BA" w:rsidR="00092F61" w:rsidRPr="00503A2D" w:rsidRDefault="00092F61" w:rsidP="00092F61">
                  <w:pPr>
                    <w:pStyle w:val="TableParagraph"/>
                    <w:ind w:left="11"/>
                    <w:rPr>
                      <w:sz w:val="20"/>
                      <w:szCs w:val="20"/>
                      <w:lang w:val="tr-TR"/>
                    </w:rPr>
                  </w:pPr>
                  <w:r w:rsidRPr="00503A2D">
                    <w:rPr>
                      <w:sz w:val="20"/>
                      <w:szCs w:val="20"/>
                    </w:rPr>
                    <w:t>-</w:t>
                  </w:r>
                </w:p>
              </w:tc>
              <w:tc>
                <w:tcPr>
                  <w:tcW w:w="840" w:type="dxa"/>
                  <w:gridSpan w:val="2"/>
                  <w:tcBorders>
                    <w:top w:val="single" w:sz="4" w:space="0" w:color="000000"/>
                    <w:left w:val="single" w:sz="4" w:space="0" w:color="000000"/>
                    <w:bottom w:val="single" w:sz="4" w:space="0" w:color="000000"/>
                    <w:right w:val="single" w:sz="4" w:space="0" w:color="000000"/>
                  </w:tcBorders>
                </w:tcPr>
                <w:p w14:paraId="50710CFC" w14:textId="6D4F5EE9" w:rsidR="00092F61" w:rsidRPr="00503A2D" w:rsidRDefault="00092F61" w:rsidP="00092F61">
                  <w:pPr>
                    <w:pStyle w:val="TableParagraph"/>
                    <w:ind w:left="17"/>
                    <w:rPr>
                      <w:sz w:val="20"/>
                      <w:szCs w:val="20"/>
                      <w:lang w:val="tr-TR"/>
                    </w:rPr>
                  </w:pPr>
                  <w:r w:rsidRPr="00503A2D">
                    <w:rPr>
                      <w:sz w:val="20"/>
                      <w:szCs w:val="20"/>
                    </w:rPr>
                    <w:t>1</w:t>
                  </w:r>
                </w:p>
              </w:tc>
              <w:tc>
                <w:tcPr>
                  <w:tcW w:w="843" w:type="dxa"/>
                  <w:tcBorders>
                    <w:top w:val="single" w:sz="4" w:space="0" w:color="000000"/>
                    <w:left w:val="single" w:sz="4" w:space="0" w:color="000000"/>
                    <w:bottom w:val="single" w:sz="4" w:space="0" w:color="000000"/>
                    <w:right w:val="single" w:sz="4" w:space="0" w:color="000000"/>
                  </w:tcBorders>
                </w:tcPr>
                <w:p w14:paraId="1C0BEF93" w14:textId="18F90DDA" w:rsidR="00092F61" w:rsidRPr="00503A2D" w:rsidRDefault="00092F61" w:rsidP="00092F61">
                  <w:pPr>
                    <w:pStyle w:val="TableParagraph"/>
                    <w:ind w:left="16"/>
                    <w:rPr>
                      <w:sz w:val="20"/>
                      <w:szCs w:val="20"/>
                      <w:lang w:val="tr-TR"/>
                    </w:rPr>
                  </w:pPr>
                  <w:r w:rsidRPr="00503A2D">
                    <w:rPr>
                      <w:sz w:val="20"/>
                      <w:szCs w:val="20"/>
                    </w:rPr>
                    <w:t>-</w:t>
                  </w:r>
                </w:p>
              </w:tc>
              <w:tc>
                <w:tcPr>
                  <w:tcW w:w="841" w:type="dxa"/>
                  <w:tcBorders>
                    <w:top w:val="single" w:sz="4" w:space="0" w:color="000000"/>
                    <w:left w:val="single" w:sz="4" w:space="0" w:color="000000"/>
                    <w:bottom w:val="single" w:sz="4" w:space="0" w:color="000000"/>
                    <w:right w:val="single" w:sz="4" w:space="0" w:color="000000"/>
                  </w:tcBorders>
                </w:tcPr>
                <w:p w14:paraId="3FD7A302" w14:textId="25952BC1" w:rsidR="00092F61" w:rsidRPr="00503A2D" w:rsidRDefault="00092F61" w:rsidP="00092F61">
                  <w:pPr>
                    <w:pStyle w:val="TableParagraph"/>
                    <w:ind w:left="16"/>
                    <w:rPr>
                      <w:sz w:val="20"/>
                      <w:szCs w:val="20"/>
                    </w:rPr>
                  </w:pPr>
                  <w:r w:rsidRPr="00503A2D">
                    <w:rPr>
                      <w:sz w:val="20"/>
                      <w:szCs w:val="20"/>
                    </w:rPr>
                    <w:t>5</w:t>
                  </w:r>
                </w:p>
              </w:tc>
            </w:tr>
            <w:tr w:rsidR="00930034" w:rsidRPr="00503A2D" w14:paraId="0C313A0A" w14:textId="56F7A79C" w:rsidTr="00FE2A92">
              <w:trPr>
                <w:trHeight w:val="392"/>
              </w:trPr>
              <w:tc>
                <w:tcPr>
                  <w:tcW w:w="11058" w:type="dxa"/>
                  <w:gridSpan w:val="18"/>
                </w:tcPr>
                <w:p w14:paraId="75E5FBD6" w14:textId="5DC576D4" w:rsidR="00930034" w:rsidRPr="00503A2D" w:rsidRDefault="00930034" w:rsidP="00292BA0">
                  <w:pPr>
                    <w:pStyle w:val="TableParagraph"/>
                    <w:tabs>
                      <w:tab w:val="left" w:pos="2358"/>
                    </w:tabs>
                    <w:ind w:left="8"/>
                    <w:rPr>
                      <w:b/>
                      <w:sz w:val="20"/>
                      <w:szCs w:val="20"/>
                    </w:rPr>
                  </w:pPr>
                  <w:r w:rsidRPr="00503A2D">
                    <w:rPr>
                      <w:b/>
                      <w:sz w:val="20"/>
                      <w:szCs w:val="20"/>
                      <w:lang w:val="tr-TR"/>
                    </w:rPr>
                    <w:t>ÖÇ:</w:t>
                  </w:r>
                  <w:r w:rsidRPr="00503A2D">
                    <w:rPr>
                      <w:b/>
                      <w:spacing w:val="-4"/>
                      <w:sz w:val="20"/>
                      <w:szCs w:val="20"/>
                      <w:lang w:val="tr-TR"/>
                    </w:rPr>
                    <w:t xml:space="preserve"> </w:t>
                  </w:r>
                  <w:r w:rsidRPr="00503A2D">
                    <w:rPr>
                      <w:b/>
                      <w:sz w:val="20"/>
                      <w:szCs w:val="20"/>
                      <w:lang w:val="tr-TR"/>
                    </w:rPr>
                    <w:t>Öğrenme</w:t>
                  </w:r>
                  <w:r w:rsidRPr="00503A2D">
                    <w:rPr>
                      <w:b/>
                      <w:spacing w:val="-3"/>
                      <w:sz w:val="20"/>
                      <w:szCs w:val="20"/>
                      <w:lang w:val="tr-TR"/>
                    </w:rPr>
                    <w:t xml:space="preserve"> </w:t>
                  </w:r>
                  <w:r w:rsidRPr="00503A2D">
                    <w:rPr>
                      <w:b/>
                      <w:sz w:val="20"/>
                      <w:szCs w:val="20"/>
                      <w:lang w:val="tr-TR"/>
                    </w:rPr>
                    <w:t>Çıktıları</w:t>
                  </w:r>
                  <w:r w:rsidRPr="00503A2D">
                    <w:rPr>
                      <w:b/>
                      <w:sz w:val="20"/>
                      <w:szCs w:val="20"/>
                      <w:lang w:val="tr-TR"/>
                    </w:rPr>
                    <w:tab/>
                    <w:t>PÇ: Program</w:t>
                  </w:r>
                  <w:r w:rsidRPr="00503A2D">
                    <w:rPr>
                      <w:b/>
                      <w:spacing w:val="-5"/>
                      <w:sz w:val="20"/>
                      <w:szCs w:val="20"/>
                      <w:lang w:val="tr-TR"/>
                    </w:rPr>
                    <w:t xml:space="preserve"> </w:t>
                  </w:r>
                  <w:r w:rsidRPr="00503A2D">
                    <w:rPr>
                      <w:b/>
                      <w:sz w:val="20"/>
                      <w:szCs w:val="20"/>
                      <w:lang w:val="tr-TR"/>
                    </w:rPr>
                    <w:t>Çıktıları</w:t>
                  </w:r>
                </w:p>
              </w:tc>
            </w:tr>
            <w:tr w:rsidR="00930034" w:rsidRPr="00503A2D" w14:paraId="19676F2B" w14:textId="12FB3DBA" w:rsidTr="00930034">
              <w:trPr>
                <w:trHeight w:val="702"/>
              </w:trPr>
              <w:tc>
                <w:tcPr>
                  <w:tcW w:w="1843" w:type="dxa"/>
                  <w:gridSpan w:val="3"/>
                </w:tcPr>
                <w:p w14:paraId="578C44A8" w14:textId="77777777" w:rsidR="00930034" w:rsidRPr="00503A2D" w:rsidRDefault="00930034" w:rsidP="00292BA0">
                  <w:pPr>
                    <w:pStyle w:val="TableParagraph"/>
                    <w:spacing w:before="2"/>
                    <w:jc w:val="left"/>
                    <w:rPr>
                      <w:b/>
                      <w:sz w:val="20"/>
                      <w:szCs w:val="20"/>
                      <w:lang w:val="tr-TR"/>
                    </w:rPr>
                  </w:pPr>
                  <w:r w:rsidRPr="00503A2D">
                    <w:rPr>
                      <w:b/>
                      <w:sz w:val="20"/>
                      <w:szCs w:val="20"/>
                      <w:lang w:val="tr-TR"/>
                    </w:rPr>
                    <w:t>Katkı</w:t>
                  </w:r>
                </w:p>
                <w:p w14:paraId="3B32D59F" w14:textId="77777777" w:rsidR="00930034" w:rsidRPr="00503A2D" w:rsidRDefault="00930034" w:rsidP="00292BA0">
                  <w:pPr>
                    <w:pStyle w:val="TableParagraph"/>
                    <w:spacing w:before="179"/>
                    <w:jc w:val="left"/>
                    <w:rPr>
                      <w:b/>
                      <w:sz w:val="20"/>
                      <w:szCs w:val="20"/>
                      <w:lang w:val="tr-TR"/>
                    </w:rPr>
                  </w:pPr>
                  <w:r w:rsidRPr="00503A2D">
                    <w:rPr>
                      <w:b/>
                      <w:sz w:val="20"/>
                      <w:szCs w:val="20"/>
                      <w:lang w:val="tr-TR"/>
                    </w:rPr>
                    <w:t>Düzeyi</w:t>
                  </w:r>
                </w:p>
              </w:tc>
              <w:tc>
                <w:tcPr>
                  <w:tcW w:w="1843" w:type="dxa"/>
                  <w:gridSpan w:val="3"/>
                </w:tcPr>
                <w:p w14:paraId="283A0084" w14:textId="77777777" w:rsidR="00930034" w:rsidRPr="00503A2D" w:rsidRDefault="00930034" w:rsidP="00292BA0">
                  <w:pPr>
                    <w:pStyle w:val="TableParagraph"/>
                    <w:spacing w:before="142"/>
                    <w:ind w:left="107"/>
                    <w:jc w:val="left"/>
                    <w:rPr>
                      <w:b/>
                      <w:sz w:val="20"/>
                      <w:szCs w:val="20"/>
                      <w:lang w:val="tr-TR"/>
                    </w:rPr>
                  </w:pPr>
                  <w:r w:rsidRPr="00503A2D">
                    <w:rPr>
                      <w:b/>
                      <w:sz w:val="20"/>
                      <w:szCs w:val="20"/>
                      <w:lang w:val="tr-TR"/>
                    </w:rPr>
                    <w:t>1 Çok Düşük</w:t>
                  </w:r>
                </w:p>
              </w:tc>
              <w:tc>
                <w:tcPr>
                  <w:tcW w:w="1843" w:type="dxa"/>
                  <w:gridSpan w:val="3"/>
                </w:tcPr>
                <w:p w14:paraId="543293EE" w14:textId="77777777" w:rsidR="00930034" w:rsidRPr="00503A2D" w:rsidRDefault="00930034" w:rsidP="00292BA0">
                  <w:pPr>
                    <w:pStyle w:val="TableParagraph"/>
                    <w:spacing w:before="142"/>
                    <w:jc w:val="left"/>
                    <w:rPr>
                      <w:b/>
                      <w:sz w:val="20"/>
                      <w:szCs w:val="20"/>
                      <w:lang w:val="tr-TR"/>
                    </w:rPr>
                  </w:pPr>
                  <w:r w:rsidRPr="00503A2D">
                    <w:rPr>
                      <w:b/>
                      <w:sz w:val="20"/>
                      <w:szCs w:val="20"/>
                      <w:lang w:val="tr-TR"/>
                    </w:rPr>
                    <w:t>2 Düşük</w:t>
                  </w:r>
                </w:p>
              </w:tc>
              <w:tc>
                <w:tcPr>
                  <w:tcW w:w="1843" w:type="dxa"/>
                  <w:gridSpan w:val="3"/>
                </w:tcPr>
                <w:p w14:paraId="3361F258" w14:textId="77777777" w:rsidR="00930034" w:rsidRPr="00503A2D" w:rsidRDefault="00930034" w:rsidP="00292BA0">
                  <w:pPr>
                    <w:pStyle w:val="TableParagraph"/>
                    <w:spacing w:before="142"/>
                    <w:ind w:left="109"/>
                    <w:jc w:val="left"/>
                    <w:rPr>
                      <w:b/>
                      <w:sz w:val="20"/>
                      <w:szCs w:val="20"/>
                      <w:lang w:val="tr-TR"/>
                    </w:rPr>
                  </w:pPr>
                  <w:r w:rsidRPr="00503A2D">
                    <w:rPr>
                      <w:b/>
                      <w:sz w:val="20"/>
                      <w:szCs w:val="20"/>
                      <w:lang w:val="tr-TR"/>
                    </w:rPr>
                    <w:t>3 Orta</w:t>
                  </w:r>
                </w:p>
              </w:tc>
              <w:tc>
                <w:tcPr>
                  <w:tcW w:w="1843" w:type="dxa"/>
                  <w:gridSpan w:val="3"/>
                </w:tcPr>
                <w:p w14:paraId="4F9AEE7D" w14:textId="77777777" w:rsidR="00930034" w:rsidRPr="00503A2D" w:rsidRDefault="00930034" w:rsidP="00292BA0">
                  <w:pPr>
                    <w:pStyle w:val="TableParagraph"/>
                    <w:spacing w:before="142"/>
                    <w:jc w:val="left"/>
                    <w:rPr>
                      <w:b/>
                      <w:sz w:val="20"/>
                      <w:szCs w:val="20"/>
                      <w:lang w:val="tr-TR"/>
                    </w:rPr>
                  </w:pPr>
                  <w:r w:rsidRPr="00503A2D">
                    <w:rPr>
                      <w:b/>
                      <w:sz w:val="20"/>
                      <w:szCs w:val="20"/>
                      <w:lang w:val="tr-TR"/>
                    </w:rPr>
                    <w:t>4 Yüksek</w:t>
                  </w:r>
                </w:p>
              </w:tc>
              <w:tc>
                <w:tcPr>
                  <w:tcW w:w="1843" w:type="dxa"/>
                  <w:gridSpan w:val="3"/>
                </w:tcPr>
                <w:p w14:paraId="4B7BBB26" w14:textId="37AEA7F7" w:rsidR="00930034" w:rsidRPr="00503A2D" w:rsidRDefault="00930034" w:rsidP="00292BA0">
                  <w:pPr>
                    <w:pStyle w:val="TableParagraph"/>
                    <w:spacing w:before="142"/>
                    <w:ind w:left="111"/>
                    <w:jc w:val="left"/>
                    <w:rPr>
                      <w:b/>
                      <w:sz w:val="20"/>
                      <w:szCs w:val="20"/>
                    </w:rPr>
                  </w:pPr>
                  <w:r w:rsidRPr="00503A2D">
                    <w:rPr>
                      <w:b/>
                      <w:sz w:val="20"/>
                      <w:szCs w:val="20"/>
                      <w:lang w:val="tr-TR"/>
                    </w:rPr>
                    <w:t>5 Çok Yüksek</w:t>
                  </w:r>
                </w:p>
              </w:tc>
            </w:tr>
          </w:tbl>
          <w:p w14:paraId="3020783F" w14:textId="77777777" w:rsidR="001E4193" w:rsidRPr="00503A2D" w:rsidRDefault="001E4193" w:rsidP="00E5606A">
            <w:pPr>
              <w:jc w:val="both"/>
              <w:rPr>
                <w:rFonts w:ascii="Times New Roman" w:hAnsi="Times New Roman" w:cs="Times New Roman"/>
                <w:color w:val="000000"/>
                <w:sz w:val="20"/>
                <w:szCs w:val="20"/>
              </w:rPr>
            </w:pPr>
          </w:p>
          <w:p w14:paraId="68B1E87E" w14:textId="77777777" w:rsidR="001E4193" w:rsidRPr="00503A2D" w:rsidRDefault="001E4193" w:rsidP="001E4193">
            <w:pPr>
              <w:pStyle w:val="GvdeMetni"/>
              <w:spacing w:before="91"/>
              <w:ind w:left="2996" w:right="3021"/>
              <w:jc w:val="center"/>
            </w:pPr>
            <w:r w:rsidRPr="00503A2D">
              <w:t>Program Çıktıları ve İlgili Dersin İlişkisi</w:t>
            </w:r>
          </w:p>
          <w:p w14:paraId="0C31214A" w14:textId="77777777" w:rsidR="001E4193" w:rsidRPr="00503A2D" w:rsidRDefault="001E4193" w:rsidP="001E4193">
            <w:pPr>
              <w:spacing w:before="5"/>
              <w:rPr>
                <w:rFonts w:ascii="Times New Roman" w:hAnsi="Times New Roman" w:cs="Times New Roman"/>
                <w:b/>
                <w:sz w:val="20"/>
                <w:szCs w:val="20"/>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04"/>
              <w:gridCol w:w="800"/>
              <w:gridCol w:w="800"/>
              <w:gridCol w:w="800"/>
              <w:gridCol w:w="800"/>
              <w:gridCol w:w="800"/>
              <w:gridCol w:w="801"/>
              <w:gridCol w:w="800"/>
              <w:gridCol w:w="800"/>
              <w:gridCol w:w="800"/>
              <w:gridCol w:w="800"/>
              <w:gridCol w:w="800"/>
              <w:gridCol w:w="801"/>
            </w:tblGrid>
            <w:tr w:rsidR="00930034" w:rsidRPr="00503A2D" w14:paraId="6EE0E6F2" w14:textId="280D2E9F" w:rsidTr="009F6699">
              <w:trPr>
                <w:trHeight w:val="470"/>
              </w:trPr>
              <w:tc>
                <w:tcPr>
                  <w:tcW w:w="1504" w:type="dxa"/>
                </w:tcPr>
                <w:p w14:paraId="53D6BC7E" w14:textId="77777777" w:rsidR="00930034" w:rsidRPr="00503A2D" w:rsidRDefault="00930034" w:rsidP="00292BA0">
                  <w:pPr>
                    <w:pStyle w:val="TableParagraph"/>
                    <w:ind w:left="91" w:right="83"/>
                    <w:rPr>
                      <w:b/>
                      <w:sz w:val="20"/>
                      <w:szCs w:val="20"/>
                      <w:lang w:val="tr-TR"/>
                    </w:rPr>
                  </w:pPr>
                  <w:r w:rsidRPr="00503A2D">
                    <w:rPr>
                      <w:b/>
                      <w:sz w:val="20"/>
                      <w:szCs w:val="20"/>
                      <w:lang w:val="tr-TR"/>
                    </w:rPr>
                    <w:t>Ders</w:t>
                  </w:r>
                </w:p>
              </w:tc>
              <w:tc>
                <w:tcPr>
                  <w:tcW w:w="800" w:type="dxa"/>
                </w:tcPr>
                <w:p w14:paraId="700A18D8" w14:textId="77777777" w:rsidR="00930034" w:rsidRPr="00503A2D" w:rsidRDefault="00930034" w:rsidP="00292BA0">
                  <w:pPr>
                    <w:pStyle w:val="TableParagraph"/>
                    <w:ind w:left="167" w:right="156"/>
                    <w:rPr>
                      <w:b/>
                      <w:sz w:val="20"/>
                      <w:szCs w:val="20"/>
                      <w:lang w:val="tr-TR"/>
                    </w:rPr>
                  </w:pPr>
                  <w:r w:rsidRPr="00503A2D">
                    <w:rPr>
                      <w:b/>
                      <w:sz w:val="20"/>
                      <w:szCs w:val="20"/>
                      <w:lang w:val="tr-TR"/>
                    </w:rPr>
                    <w:t>PÇ1</w:t>
                  </w:r>
                </w:p>
              </w:tc>
              <w:tc>
                <w:tcPr>
                  <w:tcW w:w="800" w:type="dxa"/>
                </w:tcPr>
                <w:p w14:paraId="4E6805F6" w14:textId="77777777" w:rsidR="00930034" w:rsidRPr="00503A2D" w:rsidRDefault="00930034" w:rsidP="00292BA0">
                  <w:pPr>
                    <w:pStyle w:val="TableParagraph"/>
                    <w:ind w:left="121" w:right="106"/>
                    <w:rPr>
                      <w:b/>
                      <w:sz w:val="20"/>
                      <w:szCs w:val="20"/>
                      <w:lang w:val="tr-TR"/>
                    </w:rPr>
                  </w:pPr>
                  <w:r w:rsidRPr="00503A2D">
                    <w:rPr>
                      <w:b/>
                      <w:sz w:val="20"/>
                      <w:szCs w:val="20"/>
                      <w:lang w:val="tr-TR"/>
                    </w:rPr>
                    <w:t>PÇ2</w:t>
                  </w:r>
                </w:p>
              </w:tc>
              <w:tc>
                <w:tcPr>
                  <w:tcW w:w="800" w:type="dxa"/>
                </w:tcPr>
                <w:p w14:paraId="07B99300" w14:textId="77777777" w:rsidR="00930034" w:rsidRPr="00503A2D" w:rsidRDefault="00930034" w:rsidP="00292BA0">
                  <w:pPr>
                    <w:pStyle w:val="TableParagraph"/>
                    <w:ind w:left="170" w:right="156"/>
                    <w:rPr>
                      <w:b/>
                      <w:sz w:val="20"/>
                      <w:szCs w:val="20"/>
                      <w:lang w:val="tr-TR"/>
                    </w:rPr>
                  </w:pPr>
                  <w:r w:rsidRPr="00503A2D">
                    <w:rPr>
                      <w:b/>
                      <w:sz w:val="20"/>
                      <w:szCs w:val="20"/>
                      <w:lang w:val="tr-TR"/>
                    </w:rPr>
                    <w:t>PÇ3</w:t>
                  </w:r>
                </w:p>
              </w:tc>
              <w:tc>
                <w:tcPr>
                  <w:tcW w:w="800" w:type="dxa"/>
                </w:tcPr>
                <w:p w14:paraId="7549184D" w14:textId="77777777" w:rsidR="00930034" w:rsidRPr="00503A2D" w:rsidRDefault="00930034" w:rsidP="00292BA0">
                  <w:pPr>
                    <w:pStyle w:val="TableParagraph"/>
                    <w:ind w:left="126" w:right="106"/>
                    <w:rPr>
                      <w:b/>
                      <w:sz w:val="20"/>
                      <w:szCs w:val="20"/>
                      <w:lang w:val="tr-TR"/>
                    </w:rPr>
                  </w:pPr>
                  <w:r w:rsidRPr="00503A2D">
                    <w:rPr>
                      <w:b/>
                      <w:sz w:val="20"/>
                      <w:szCs w:val="20"/>
                      <w:lang w:val="tr-TR"/>
                    </w:rPr>
                    <w:t>PÇ4</w:t>
                  </w:r>
                </w:p>
              </w:tc>
              <w:tc>
                <w:tcPr>
                  <w:tcW w:w="800" w:type="dxa"/>
                </w:tcPr>
                <w:p w14:paraId="10362FBF" w14:textId="77777777" w:rsidR="00930034" w:rsidRPr="00503A2D" w:rsidRDefault="00930034" w:rsidP="00292BA0">
                  <w:pPr>
                    <w:pStyle w:val="TableParagraph"/>
                    <w:ind w:left="123" w:right="106"/>
                    <w:rPr>
                      <w:b/>
                      <w:sz w:val="20"/>
                      <w:szCs w:val="20"/>
                      <w:lang w:val="tr-TR"/>
                    </w:rPr>
                  </w:pPr>
                  <w:r w:rsidRPr="00503A2D">
                    <w:rPr>
                      <w:b/>
                      <w:sz w:val="20"/>
                      <w:szCs w:val="20"/>
                      <w:lang w:val="tr-TR"/>
                    </w:rPr>
                    <w:t>PÇ5</w:t>
                  </w:r>
                </w:p>
              </w:tc>
              <w:tc>
                <w:tcPr>
                  <w:tcW w:w="801" w:type="dxa"/>
                </w:tcPr>
                <w:p w14:paraId="09D269EA" w14:textId="77777777" w:rsidR="00930034" w:rsidRPr="00503A2D" w:rsidRDefault="00930034" w:rsidP="00292BA0">
                  <w:pPr>
                    <w:pStyle w:val="TableParagraph"/>
                    <w:ind w:left="173" w:right="152"/>
                    <w:rPr>
                      <w:b/>
                      <w:sz w:val="20"/>
                      <w:szCs w:val="20"/>
                      <w:lang w:val="tr-TR"/>
                    </w:rPr>
                  </w:pPr>
                  <w:r w:rsidRPr="00503A2D">
                    <w:rPr>
                      <w:b/>
                      <w:sz w:val="20"/>
                      <w:szCs w:val="20"/>
                      <w:lang w:val="tr-TR"/>
                    </w:rPr>
                    <w:t>PÇ6</w:t>
                  </w:r>
                </w:p>
              </w:tc>
              <w:tc>
                <w:tcPr>
                  <w:tcW w:w="800" w:type="dxa"/>
                </w:tcPr>
                <w:p w14:paraId="6835D9F9" w14:textId="77777777" w:rsidR="00930034" w:rsidRPr="00503A2D" w:rsidRDefault="00930034" w:rsidP="00292BA0">
                  <w:pPr>
                    <w:pStyle w:val="TableParagraph"/>
                    <w:ind w:left="91" w:right="66"/>
                    <w:rPr>
                      <w:b/>
                      <w:sz w:val="20"/>
                      <w:szCs w:val="20"/>
                      <w:lang w:val="tr-TR"/>
                    </w:rPr>
                  </w:pPr>
                  <w:r w:rsidRPr="00503A2D">
                    <w:rPr>
                      <w:b/>
                      <w:sz w:val="20"/>
                      <w:szCs w:val="20"/>
                      <w:lang w:val="tr-TR"/>
                    </w:rPr>
                    <w:t>PÇ7</w:t>
                  </w:r>
                </w:p>
              </w:tc>
              <w:tc>
                <w:tcPr>
                  <w:tcW w:w="800" w:type="dxa"/>
                </w:tcPr>
                <w:p w14:paraId="74F8067C" w14:textId="77777777" w:rsidR="00930034" w:rsidRPr="00503A2D" w:rsidRDefault="00930034" w:rsidP="00292BA0">
                  <w:pPr>
                    <w:pStyle w:val="TableParagraph"/>
                    <w:ind w:left="173" w:right="150"/>
                    <w:rPr>
                      <w:b/>
                      <w:sz w:val="20"/>
                      <w:szCs w:val="20"/>
                      <w:lang w:val="tr-TR"/>
                    </w:rPr>
                  </w:pPr>
                  <w:r w:rsidRPr="00503A2D">
                    <w:rPr>
                      <w:b/>
                      <w:sz w:val="20"/>
                      <w:szCs w:val="20"/>
                      <w:lang w:val="tr-TR"/>
                    </w:rPr>
                    <w:t>PÇ8</w:t>
                  </w:r>
                </w:p>
              </w:tc>
              <w:tc>
                <w:tcPr>
                  <w:tcW w:w="800" w:type="dxa"/>
                </w:tcPr>
                <w:p w14:paraId="6A1DCBDD" w14:textId="77777777" w:rsidR="00930034" w:rsidRPr="00503A2D" w:rsidRDefault="00930034" w:rsidP="00292BA0">
                  <w:pPr>
                    <w:pStyle w:val="TableParagraph"/>
                    <w:ind w:left="131" w:right="104"/>
                    <w:rPr>
                      <w:b/>
                      <w:sz w:val="20"/>
                      <w:szCs w:val="20"/>
                      <w:lang w:val="tr-TR"/>
                    </w:rPr>
                  </w:pPr>
                  <w:r w:rsidRPr="00503A2D">
                    <w:rPr>
                      <w:b/>
                      <w:sz w:val="20"/>
                      <w:szCs w:val="20"/>
                      <w:lang w:val="tr-TR"/>
                    </w:rPr>
                    <w:t>PÇ9</w:t>
                  </w:r>
                </w:p>
              </w:tc>
              <w:tc>
                <w:tcPr>
                  <w:tcW w:w="800" w:type="dxa"/>
                </w:tcPr>
                <w:p w14:paraId="1422D134" w14:textId="77777777" w:rsidR="00930034" w:rsidRPr="00503A2D" w:rsidRDefault="00930034" w:rsidP="00292BA0">
                  <w:pPr>
                    <w:pStyle w:val="TableParagraph"/>
                    <w:ind w:left="91" w:right="68"/>
                    <w:rPr>
                      <w:b/>
                      <w:sz w:val="20"/>
                      <w:szCs w:val="20"/>
                      <w:lang w:val="tr-TR"/>
                    </w:rPr>
                  </w:pPr>
                  <w:r w:rsidRPr="00503A2D">
                    <w:rPr>
                      <w:b/>
                      <w:sz w:val="20"/>
                      <w:szCs w:val="20"/>
                      <w:lang w:val="tr-TR"/>
                    </w:rPr>
                    <w:t>PÇ10</w:t>
                  </w:r>
                </w:p>
              </w:tc>
              <w:tc>
                <w:tcPr>
                  <w:tcW w:w="800" w:type="dxa"/>
                </w:tcPr>
                <w:p w14:paraId="16C06B4B" w14:textId="77777777" w:rsidR="00930034" w:rsidRPr="00503A2D" w:rsidRDefault="00930034" w:rsidP="00292BA0">
                  <w:pPr>
                    <w:pStyle w:val="TableParagraph"/>
                    <w:ind w:left="131" w:right="106"/>
                    <w:rPr>
                      <w:b/>
                      <w:sz w:val="20"/>
                      <w:szCs w:val="20"/>
                      <w:lang w:val="tr-TR"/>
                    </w:rPr>
                  </w:pPr>
                  <w:r w:rsidRPr="00503A2D">
                    <w:rPr>
                      <w:b/>
                      <w:sz w:val="20"/>
                      <w:szCs w:val="20"/>
                      <w:lang w:val="tr-TR"/>
                    </w:rPr>
                    <w:t>PÇ11</w:t>
                  </w:r>
                </w:p>
              </w:tc>
              <w:tc>
                <w:tcPr>
                  <w:tcW w:w="801" w:type="dxa"/>
                </w:tcPr>
                <w:p w14:paraId="1CC259CA" w14:textId="5BF59993" w:rsidR="00930034" w:rsidRPr="00503A2D" w:rsidRDefault="00930034" w:rsidP="00292BA0">
                  <w:pPr>
                    <w:pStyle w:val="TableParagraph"/>
                    <w:ind w:left="131" w:right="106"/>
                    <w:rPr>
                      <w:b/>
                      <w:sz w:val="20"/>
                      <w:szCs w:val="20"/>
                    </w:rPr>
                  </w:pPr>
                  <w:r w:rsidRPr="00503A2D">
                    <w:rPr>
                      <w:b/>
                      <w:sz w:val="20"/>
                      <w:szCs w:val="20"/>
                      <w:lang w:val="tr-TR"/>
                    </w:rPr>
                    <w:t>PÇ12</w:t>
                  </w:r>
                </w:p>
              </w:tc>
            </w:tr>
            <w:tr w:rsidR="00092F61" w:rsidRPr="00503A2D" w14:paraId="746F2C2B" w14:textId="66FB4D8F" w:rsidTr="009F6699">
              <w:trPr>
                <w:trHeight w:val="489"/>
              </w:trPr>
              <w:tc>
                <w:tcPr>
                  <w:tcW w:w="1504" w:type="dxa"/>
                </w:tcPr>
                <w:p w14:paraId="4508D5CA" w14:textId="3FF3002B" w:rsidR="00092F61" w:rsidRPr="00503A2D" w:rsidRDefault="009F6699" w:rsidP="00092F61">
                  <w:pPr>
                    <w:pStyle w:val="TableParagraph"/>
                    <w:spacing w:before="2"/>
                    <w:ind w:left="91" w:right="87"/>
                    <w:rPr>
                      <w:sz w:val="20"/>
                      <w:szCs w:val="20"/>
                      <w:lang w:val="tr-TR"/>
                    </w:rPr>
                  </w:pPr>
                  <w:r w:rsidRPr="00503A2D">
                    <w:rPr>
                      <w:sz w:val="20"/>
                      <w:szCs w:val="20"/>
                      <w:lang w:val="tr-TR"/>
                    </w:rPr>
                    <w:t>Kıymetli Evrak Hukuku</w:t>
                  </w:r>
                </w:p>
              </w:tc>
              <w:tc>
                <w:tcPr>
                  <w:tcW w:w="800" w:type="dxa"/>
                  <w:tcBorders>
                    <w:top w:val="single" w:sz="4" w:space="0" w:color="000000"/>
                    <w:left w:val="single" w:sz="4" w:space="0" w:color="000000"/>
                    <w:bottom w:val="single" w:sz="4" w:space="0" w:color="000000"/>
                    <w:right w:val="single" w:sz="4" w:space="0" w:color="000000"/>
                  </w:tcBorders>
                </w:tcPr>
                <w:p w14:paraId="7EFE743B" w14:textId="59B851D8" w:rsidR="00092F61" w:rsidRPr="00503A2D" w:rsidRDefault="00092F61" w:rsidP="00092F61">
                  <w:pPr>
                    <w:pStyle w:val="TableParagraph"/>
                    <w:spacing w:before="1"/>
                    <w:ind w:left="11"/>
                    <w:rPr>
                      <w:sz w:val="20"/>
                      <w:szCs w:val="20"/>
                      <w:lang w:val="tr-TR"/>
                    </w:rPr>
                  </w:pPr>
                  <w:r w:rsidRPr="00503A2D">
                    <w:rPr>
                      <w:sz w:val="20"/>
                      <w:szCs w:val="20"/>
                    </w:rPr>
                    <w:t>3</w:t>
                  </w:r>
                </w:p>
              </w:tc>
              <w:tc>
                <w:tcPr>
                  <w:tcW w:w="800" w:type="dxa"/>
                  <w:tcBorders>
                    <w:top w:val="single" w:sz="4" w:space="0" w:color="000000"/>
                    <w:left w:val="single" w:sz="4" w:space="0" w:color="000000"/>
                    <w:bottom w:val="single" w:sz="4" w:space="0" w:color="000000"/>
                    <w:right w:val="single" w:sz="4" w:space="0" w:color="000000"/>
                  </w:tcBorders>
                </w:tcPr>
                <w:p w14:paraId="02BDF113" w14:textId="0F28AE01" w:rsidR="00092F61" w:rsidRPr="00503A2D" w:rsidRDefault="00092F61" w:rsidP="00092F61">
                  <w:pPr>
                    <w:pStyle w:val="TableParagraph"/>
                    <w:spacing w:before="1"/>
                    <w:ind w:left="15"/>
                    <w:rPr>
                      <w:sz w:val="20"/>
                      <w:szCs w:val="20"/>
                      <w:lang w:val="tr-TR"/>
                    </w:rPr>
                  </w:pPr>
                  <w:r w:rsidRPr="00503A2D">
                    <w:rPr>
                      <w:sz w:val="20"/>
                      <w:szCs w:val="20"/>
                    </w:rPr>
                    <w:t>5</w:t>
                  </w:r>
                </w:p>
              </w:tc>
              <w:tc>
                <w:tcPr>
                  <w:tcW w:w="800" w:type="dxa"/>
                  <w:tcBorders>
                    <w:top w:val="single" w:sz="4" w:space="0" w:color="000000"/>
                    <w:left w:val="single" w:sz="4" w:space="0" w:color="000000"/>
                    <w:bottom w:val="single" w:sz="4" w:space="0" w:color="000000"/>
                    <w:right w:val="single" w:sz="4" w:space="0" w:color="000000"/>
                  </w:tcBorders>
                </w:tcPr>
                <w:p w14:paraId="4BD62045" w14:textId="26A80A5F" w:rsidR="00092F61" w:rsidRPr="00503A2D" w:rsidRDefault="00092F61" w:rsidP="00092F61">
                  <w:pPr>
                    <w:pStyle w:val="TableParagraph"/>
                    <w:spacing w:before="1"/>
                    <w:ind w:left="14"/>
                    <w:rPr>
                      <w:sz w:val="20"/>
                      <w:szCs w:val="20"/>
                      <w:lang w:val="tr-TR"/>
                    </w:rPr>
                  </w:pPr>
                  <w:r w:rsidRPr="00503A2D">
                    <w:rPr>
                      <w:sz w:val="20"/>
                      <w:szCs w:val="20"/>
                    </w:rPr>
                    <w:t>2</w:t>
                  </w:r>
                </w:p>
              </w:tc>
              <w:tc>
                <w:tcPr>
                  <w:tcW w:w="800" w:type="dxa"/>
                  <w:tcBorders>
                    <w:top w:val="single" w:sz="4" w:space="0" w:color="000000"/>
                    <w:left w:val="single" w:sz="4" w:space="0" w:color="000000"/>
                    <w:bottom w:val="single" w:sz="4" w:space="0" w:color="000000"/>
                    <w:right w:val="single" w:sz="4" w:space="0" w:color="000000"/>
                  </w:tcBorders>
                </w:tcPr>
                <w:p w14:paraId="70A0E403" w14:textId="17A2A639" w:rsidR="00092F61" w:rsidRPr="00503A2D" w:rsidRDefault="00092F61" w:rsidP="00092F61">
                  <w:pPr>
                    <w:pStyle w:val="TableParagraph"/>
                    <w:spacing w:before="1"/>
                    <w:ind w:left="19"/>
                    <w:rPr>
                      <w:sz w:val="20"/>
                      <w:szCs w:val="20"/>
                      <w:lang w:val="tr-TR"/>
                    </w:rPr>
                  </w:pPr>
                  <w:r w:rsidRPr="00503A2D">
                    <w:rPr>
                      <w:sz w:val="20"/>
                      <w:szCs w:val="20"/>
                    </w:rPr>
                    <w:t>5</w:t>
                  </w:r>
                </w:p>
              </w:tc>
              <w:tc>
                <w:tcPr>
                  <w:tcW w:w="800" w:type="dxa"/>
                  <w:tcBorders>
                    <w:top w:val="single" w:sz="4" w:space="0" w:color="000000"/>
                    <w:left w:val="single" w:sz="4" w:space="0" w:color="000000"/>
                    <w:bottom w:val="single" w:sz="4" w:space="0" w:color="000000"/>
                    <w:right w:val="single" w:sz="4" w:space="0" w:color="000000"/>
                  </w:tcBorders>
                </w:tcPr>
                <w:p w14:paraId="67583BFA" w14:textId="55CF85AA" w:rsidR="00092F61" w:rsidRPr="00503A2D" w:rsidRDefault="00092F61" w:rsidP="00092F61">
                  <w:pPr>
                    <w:pStyle w:val="TableParagraph"/>
                    <w:spacing w:before="1"/>
                    <w:ind w:left="16"/>
                    <w:rPr>
                      <w:sz w:val="20"/>
                      <w:szCs w:val="20"/>
                      <w:lang w:val="tr-TR"/>
                    </w:rPr>
                  </w:pPr>
                  <w:r w:rsidRPr="00503A2D">
                    <w:rPr>
                      <w:sz w:val="20"/>
                      <w:szCs w:val="20"/>
                    </w:rPr>
                    <w:t>2</w:t>
                  </w:r>
                </w:p>
              </w:tc>
              <w:tc>
                <w:tcPr>
                  <w:tcW w:w="801" w:type="dxa"/>
                  <w:tcBorders>
                    <w:top w:val="single" w:sz="4" w:space="0" w:color="000000"/>
                    <w:left w:val="single" w:sz="4" w:space="0" w:color="000000"/>
                    <w:bottom w:val="single" w:sz="4" w:space="0" w:color="000000"/>
                    <w:right w:val="single" w:sz="4" w:space="0" w:color="000000"/>
                  </w:tcBorders>
                </w:tcPr>
                <w:p w14:paraId="3F01CD72" w14:textId="1547A400" w:rsidR="00092F61" w:rsidRPr="00503A2D" w:rsidRDefault="00092F61" w:rsidP="00092F61">
                  <w:pPr>
                    <w:pStyle w:val="TableParagraph"/>
                    <w:spacing w:before="1"/>
                    <w:ind w:left="20"/>
                    <w:rPr>
                      <w:sz w:val="20"/>
                      <w:szCs w:val="20"/>
                      <w:lang w:val="tr-TR"/>
                    </w:rPr>
                  </w:pPr>
                  <w:r w:rsidRPr="00503A2D">
                    <w:rPr>
                      <w:sz w:val="20"/>
                      <w:szCs w:val="20"/>
                    </w:rPr>
                    <w:t>2</w:t>
                  </w:r>
                </w:p>
              </w:tc>
              <w:tc>
                <w:tcPr>
                  <w:tcW w:w="800" w:type="dxa"/>
                  <w:tcBorders>
                    <w:top w:val="single" w:sz="4" w:space="0" w:color="000000"/>
                    <w:left w:val="single" w:sz="4" w:space="0" w:color="000000"/>
                    <w:bottom w:val="single" w:sz="4" w:space="0" w:color="000000"/>
                    <w:right w:val="single" w:sz="4" w:space="0" w:color="000000"/>
                  </w:tcBorders>
                </w:tcPr>
                <w:p w14:paraId="43337045" w14:textId="786B5449" w:rsidR="00092F61" w:rsidRPr="00503A2D" w:rsidRDefault="00092F61" w:rsidP="00092F61">
                  <w:pPr>
                    <w:pStyle w:val="TableParagraph"/>
                    <w:spacing w:before="1"/>
                    <w:ind w:left="24"/>
                    <w:rPr>
                      <w:sz w:val="20"/>
                      <w:szCs w:val="20"/>
                      <w:lang w:val="tr-TR"/>
                    </w:rPr>
                  </w:pPr>
                  <w:r w:rsidRPr="00503A2D">
                    <w:rPr>
                      <w:sz w:val="20"/>
                      <w:szCs w:val="20"/>
                    </w:rPr>
                    <w:t>3</w:t>
                  </w:r>
                </w:p>
              </w:tc>
              <w:tc>
                <w:tcPr>
                  <w:tcW w:w="800" w:type="dxa"/>
                  <w:tcBorders>
                    <w:top w:val="single" w:sz="4" w:space="0" w:color="000000"/>
                    <w:left w:val="single" w:sz="4" w:space="0" w:color="000000"/>
                    <w:bottom w:val="single" w:sz="4" w:space="0" w:color="000000"/>
                    <w:right w:val="single" w:sz="4" w:space="0" w:color="000000"/>
                  </w:tcBorders>
                </w:tcPr>
                <w:p w14:paraId="2766E973" w14:textId="488D6EE1" w:rsidR="00092F61" w:rsidRPr="00503A2D" w:rsidRDefault="00092F61" w:rsidP="00092F61">
                  <w:pPr>
                    <w:pStyle w:val="TableParagraph"/>
                    <w:spacing w:before="1"/>
                    <w:ind w:left="22"/>
                    <w:rPr>
                      <w:sz w:val="20"/>
                      <w:szCs w:val="20"/>
                      <w:lang w:val="tr-TR"/>
                    </w:rPr>
                  </w:pPr>
                  <w:r w:rsidRPr="00503A2D">
                    <w:rPr>
                      <w:sz w:val="20"/>
                      <w:szCs w:val="20"/>
                    </w:rPr>
                    <w:t>-</w:t>
                  </w:r>
                </w:p>
              </w:tc>
              <w:tc>
                <w:tcPr>
                  <w:tcW w:w="800" w:type="dxa"/>
                  <w:tcBorders>
                    <w:top w:val="single" w:sz="4" w:space="0" w:color="000000"/>
                    <w:left w:val="single" w:sz="4" w:space="0" w:color="000000"/>
                    <w:bottom w:val="single" w:sz="4" w:space="0" w:color="000000"/>
                    <w:right w:val="single" w:sz="4" w:space="0" w:color="000000"/>
                  </w:tcBorders>
                </w:tcPr>
                <w:p w14:paraId="3216A736" w14:textId="74E3790A" w:rsidR="00092F61" w:rsidRPr="00503A2D" w:rsidRDefault="00092F61" w:rsidP="00092F61">
                  <w:pPr>
                    <w:pStyle w:val="TableParagraph"/>
                    <w:spacing w:before="1"/>
                    <w:ind w:left="26"/>
                    <w:rPr>
                      <w:sz w:val="20"/>
                      <w:szCs w:val="20"/>
                      <w:lang w:val="tr-TR"/>
                    </w:rPr>
                  </w:pPr>
                  <w:r w:rsidRPr="00503A2D">
                    <w:rPr>
                      <w:sz w:val="20"/>
                      <w:szCs w:val="20"/>
                    </w:rPr>
                    <w:t>-</w:t>
                  </w:r>
                </w:p>
              </w:tc>
              <w:tc>
                <w:tcPr>
                  <w:tcW w:w="800" w:type="dxa"/>
                  <w:tcBorders>
                    <w:top w:val="single" w:sz="4" w:space="0" w:color="000000"/>
                    <w:left w:val="single" w:sz="4" w:space="0" w:color="000000"/>
                    <w:bottom w:val="single" w:sz="4" w:space="0" w:color="000000"/>
                    <w:right w:val="single" w:sz="4" w:space="0" w:color="000000"/>
                  </w:tcBorders>
                </w:tcPr>
                <w:p w14:paraId="2A199291" w14:textId="55A76387" w:rsidR="00092F61" w:rsidRPr="00503A2D" w:rsidRDefault="00092F61" w:rsidP="00092F61">
                  <w:pPr>
                    <w:pStyle w:val="TableParagraph"/>
                    <w:spacing w:before="1"/>
                    <w:ind w:left="22"/>
                    <w:rPr>
                      <w:sz w:val="20"/>
                      <w:szCs w:val="20"/>
                      <w:lang w:val="tr-TR"/>
                    </w:rPr>
                  </w:pPr>
                  <w:r w:rsidRPr="00503A2D">
                    <w:rPr>
                      <w:sz w:val="20"/>
                      <w:szCs w:val="20"/>
                    </w:rPr>
                    <w:t>1</w:t>
                  </w:r>
                </w:p>
              </w:tc>
              <w:tc>
                <w:tcPr>
                  <w:tcW w:w="800" w:type="dxa"/>
                  <w:tcBorders>
                    <w:top w:val="single" w:sz="4" w:space="0" w:color="000000"/>
                    <w:left w:val="single" w:sz="4" w:space="0" w:color="000000"/>
                    <w:bottom w:val="single" w:sz="4" w:space="0" w:color="000000"/>
                    <w:right w:val="single" w:sz="4" w:space="0" w:color="000000"/>
                  </w:tcBorders>
                </w:tcPr>
                <w:p w14:paraId="3218973F" w14:textId="11A2054B" w:rsidR="00092F61" w:rsidRPr="00503A2D" w:rsidRDefault="00092F61" w:rsidP="00092F61">
                  <w:pPr>
                    <w:pStyle w:val="TableParagraph"/>
                    <w:spacing w:before="1"/>
                    <w:ind w:left="25"/>
                    <w:rPr>
                      <w:sz w:val="20"/>
                      <w:szCs w:val="20"/>
                      <w:lang w:val="tr-TR"/>
                    </w:rPr>
                  </w:pPr>
                  <w:r w:rsidRPr="00503A2D">
                    <w:rPr>
                      <w:sz w:val="20"/>
                      <w:szCs w:val="20"/>
                    </w:rPr>
                    <w:t>-</w:t>
                  </w:r>
                </w:p>
              </w:tc>
              <w:tc>
                <w:tcPr>
                  <w:tcW w:w="801" w:type="dxa"/>
                  <w:tcBorders>
                    <w:top w:val="single" w:sz="4" w:space="0" w:color="000000"/>
                    <w:left w:val="single" w:sz="4" w:space="0" w:color="000000"/>
                    <w:bottom w:val="single" w:sz="4" w:space="0" w:color="000000"/>
                    <w:right w:val="single" w:sz="4" w:space="0" w:color="000000"/>
                  </w:tcBorders>
                </w:tcPr>
                <w:p w14:paraId="51DB431C" w14:textId="0FB1BA28" w:rsidR="00092F61" w:rsidRPr="00503A2D" w:rsidRDefault="00092F61" w:rsidP="00092F61">
                  <w:pPr>
                    <w:pStyle w:val="TableParagraph"/>
                    <w:spacing w:before="1"/>
                    <w:ind w:left="25"/>
                    <w:rPr>
                      <w:sz w:val="20"/>
                      <w:szCs w:val="20"/>
                    </w:rPr>
                  </w:pPr>
                  <w:r w:rsidRPr="00503A2D">
                    <w:rPr>
                      <w:sz w:val="20"/>
                      <w:szCs w:val="20"/>
                    </w:rPr>
                    <w:t>5</w:t>
                  </w:r>
                </w:p>
              </w:tc>
            </w:tr>
          </w:tbl>
          <w:p w14:paraId="67FE571E" w14:textId="77777777" w:rsidR="001E4193" w:rsidRDefault="001E4193" w:rsidP="00E5606A">
            <w:pPr>
              <w:jc w:val="both"/>
              <w:rPr>
                <w:rFonts w:ascii="Times New Roman" w:hAnsi="Times New Roman"/>
                <w:color w:val="000000"/>
                <w:szCs w:val="20"/>
              </w:rPr>
            </w:pPr>
          </w:p>
          <w:p w14:paraId="23611083" w14:textId="77777777" w:rsidR="00A25C74" w:rsidRPr="00FF4A99" w:rsidRDefault="00A25C74" w:rsidP="00E5606A">
            <w:pPr>
              <w:jc w:val="both"/>
              <w:rPr>
                <w:rFonts w:ascii="Times New Roman" w:hAnsi="Times New Roman"/>
                <w:color w:val="000000"/>
                <w:szCs w:val="20"/>
              </w:rPr>
            </w:pPr>
          </w:p>
        </w:tc>
      </w:tr>
    </w:tbl>
    <w:p w14:paraId="25884B49" w14:textId="77777777" w:rsidR="00DC29D5" w:rsidRPr="00FF4A99" w:rsidRDefault="00DC29D5">
      <w:pPr>
        <w:rPr>
          <w:szCs w:val="20"/>
        </w:rPr>
      </w:pPr>
    </w:p>
    <w:sectPr w:rsidR="00DC29D5" w:rsidRPr="00FF4A99" w:rsidSect="005A25B0">
      <w:headerReference w:type="even" r:id="rId7"/>
      <w:headerReference w:type="default" r:id="rId8"/>
      <w:footerReference w:type="even" r:id="rId9"/>
      <w:footerReference w:type="default" r:id="rId10"/>
      <w:headerReference w:type="first" r:id="rId11"/>
      <w:footerReference w:type="first" r:id="rId12"/>
      <w:pgSz w:w="12472" w:h="16781"/>
      <w:pgMar w:top="720" w:right="851" w:bottom="244" w:left="851" w:header="170" w:footer="0" w:gutter="0"/>
      <w:cols w:space="708"/>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21FC4A" w14:textId="77777777" w:rsidR="00C61384" w:rsidRDefault="00C61384" w:rsidP="002B2BC7">
      <w:r>
        <w:separator/>
      </w:r>
    </w:p>
  </w:endnote>
  <w:endnote w:type="continuationSeparator" w:id="0">
    <w:p w14:paraId="788743D3" w14:textId="77777777" w:rsidR="00C61384" w:rsidRDefault="00C61384" w:rsidP="002B2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rlito">
    <w:altName w:val="Calibri"/>
    <w:charset w:val="00"/>
    <w:family w:val="swiss"/>
    <w:pitch w:val="variable"/>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585608" w14:textId="77777777" w:rsidR="00256B65" w:rsidRDefault="00256B65">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850EF2" w14:textId="77777777" w:rsidR="005A25B0" w:rsidRDefault="005A25B0">
    <w:pPr>
      <w:pStyle w:val="AltBilgi"/>
    </w:pPr>
  </w:p>
  <w:p w14:paraId="5674C070" w14:textId="13C12650" w:rsidR="005A25B0" w:rsidRDefault="005A25B0">
    <w:pPr>
      <w:pStyle w:val="AltBilgi"/>
    </w:pPr>
  </w:p>
  <w:p w14:paraId="73E79397" w14:textId="16160178" w:rsidR="00B74DA1" w:rsidRDefault="00B74DA1">
    <w:pPr>
      <w:pStyle w:val="AltBilgi"/>
    </w:pPr>
  </w:p>
  <w:p w14:paraId="65430493" w14:textId="57136D24" w:rsidR="00B74DA1" w:rsidRDefault="00B74DA1">
    <w:pPr>
      <w:pStyle w:val="AltBilgi"/>
    </w:pPr>
  </w:p>
  <w:p w14:paraId="1F4EF3F1" w14:textId="77777777" w:rsidR="00B74DA1" w:rsidRDefault="00B74DA1">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A6FAA0" w14:textId="77777777" w:rsidR="00256B65" w:rsidRDefault="00256B65">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4058E2" w14:textId="77777777" w:rsidR="00C61384" w:rsidRDefault="00C61384" w:rsidP="002B2BC7">
      <w:r>
        <w:separator/>
      </w:r>
    </w:p>
  </w:footnote>
  <w:footnote w:type="continuationSeparator" w:id="0">
    <w:p w14:paraId="25F83DE2" w14:textId="77777777" w:rsidR="00C61384" w:rsidRDefault="00C61384" w:rsidP="002B2BC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CA78BB" w14:textId="77777777" w:rsidR="00256B65" w:rsidRDefault="00256B65">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47F6A1" w14:textId="77777777" w:rsidR="002B2BC7" w:rsidRDefault="002B2BC7">
    <w:pPr>
      <w:pStyle w:val="stBilgi"/>
    </w:pPr>
  </w:p>
  <w:tbl>
    <w:tblPr>
      <w:tblStyle w:val="TabloKlavuzu"/>
      <w:tblW w:w="11625" w:type="dxa"/>
      <w:tblInd w:w="-318" w:type="dxa"/>
      <w:tblLook w:val="04A0" w:firstRow="1" w:lastRow="0" w:firstColumn="1" w:lastColumn="0" w:noHBand="0" w:noVBand="1"/>
    </w:tblPr>
    <w:tblGrid>
      <w:gridCol w:w="2918"/>
      <w:gridCol w:w="4896"/>
      <w:gridCol w:w="1275"/>
      <w:gridCol w:w="707"/>
      <w:gridCol w:w="1829"/>
    </w:tblGrid>
    <w:tr w:rsidR="00B74DA1" w14:paraId="166CEE21" w14:textId="77777777" w:rsidTr="00B74DA1">
      <w:trPr>
        <w:trHeight w:val="110"/>
      </w:trPr>
      <w:tc>
        <w:tcPr>
          <w:tcW w:w="2918" w:type="dxa"/>
          <w:vMerge w:val="restart"/>
          <w:tcBorders>
            <w:top w:val="single" w:sz="4" w:space="0" w:color="auto"/>
            <w:left w:val="single" w:sz="4" w:space="0" w:color="auto"/>
            <w:right w:val="nil"/>
          </w:tcBorders>
        </w:tcPr>
        <w:p w14:paraId="735BA644" w14:textId="77777777" w:rsidR="00B74DA1" w:rsidRDefault="00B74DA1" w:rsidP="00B74DA1">
          <w:pPr>
            <w:pStyle w:val="stBilgi"/>
            <w:jc w:val="center"/>
          </w:pPr>
          <w:r>
            <w:rPr>
              <w:noProof/>
              <w:lang w:eastAsia="tr-TR"/>
            </w:rPr>
            <w:drawing>
              <wp:inline distT="0" distB="0" distL="0" distR="0" wp14:anchorId="5EA32342" wp14:editId="338C8D18">
                <wp:extent cx="1209040" cy="875665"/>
                <wp:effectExtent l="19050" t="19050" r="10160" b="19685"/>
                <wp:docPr id="3" name="Resim 3" descr="Harran Üniversitesi Logo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arran Üniversitesi Logo Vecto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09674" cy="876124"/>
                        </a:xfrm>
                        <a:prstGeom prst="rect">
                          <a:avLst/>
                        </a:prstGeom>
                        <a:noFill/>
                        <a:ln>
                          <a:solidFill>
                            <a:schemeClr val="bg1"/>
                          </a:solidFill>
                        </a:ln>
                      </pic:spPr>
                    </pic:pic>
                  </a:graphicData>
                </a:graphic>
              </wp:inline>
            </w:drawing>
          </w:r>
        </w:p>
      </w:tc>
      <w:tc>
        <w:tcPr>
          <w:tcW w:w="4896" w:type="dxa"/>
          <w:vMerge w:val="restart"/>
          <w:tcBorders>
            <w:top w:val="single" w:sz="4" w:space="0" w:color="auto"/>
            <w:left w:val="nil"/>
            <w:right w:val="dotted" w:sz="4" w:space="0" w:color="auto"/>
          </w:tcBorders>
        </w:tcPr>
        <w:p w14:paraId="1E06843A" w14:textId="77777777" w:rsidR="00B74DA1" w:rsidRPr="00C473E9" w:rsidRDefault="00B74DA1" w:rsidP="00B74DA1">
          <w:pPr>
            <w:jc w:val="center"/>
            <w:rPr>
              <w:rFonts w:ascii="Times New Roman" w:hAnsi="Times New Roman" w:cs="Times New Roman"/>
              <w:b/>
              <w:sz w:val="28"/>
            </w:rPr>
          </w:pPr>
          <w:r w:rsidRPr="00C473E9">
            <w:rPr>
              <w:rFonts w:ascii="Times New Roman" w:hAnsi="Times New Roman" w:cs="Times New Roman"/>
              <w:b/>
              <w:sz w:val="28"/>
            </w:rPr>
            <w:t>T.C.</w:t>
          </w:r>
        </w:p>
        <w:p w14:paraId="7B0B72EB" w14:textId="77777777" w:rsidR="00B74DA1" w:rsidRDefault="00B74DA1" w:rsidP="00B74DA1">
          <w:pPr>
            <w:tabs>
              <w:tab w:val="left" w:pos="4809"/>
            </w:tabs>
            <w:jc w:val="center"/>
            <w:rPr>
              <w:rFonts w:ascii="Times New Roman" w:hAnsi="Times New Roman" w:cs="Times New Roman"/>
              <w:b/>
              <w:sz w:val="28"/>
            </w:rPr>
          </w:pPr>
          <w:r w:rsidRPr="00C473E9">
            <w:rPr>
              <w:rFonts w:ascii="Times New Roman" w:hAnsi="Times New Roman" w:cs="Times New Roman"/>
              <w:b/>
              <w:sz w:val="28"/>
            </w:rPr>
            <w:t xml:space="preserve">HARRAN </w:t>
          </w:r>
          <w:r>
            <w:rPr>
              <w:rFonts w:ascii="Times New Roman" w:hAnsi="Times New Roman" w:cs="Times New Roman"/>
              <w:b/>
              <w:sz w:val="28"/>
            </w:rPr>
            <w:t>ÜNİVERSİ</w:t>
          </w:r>
          <w:r w:rsidRPr="00C473E9">
            <w:rPr>
              <w:rFonts w:ascii="Times New Roman" w:hAnsi="Times New Roman" w:cs="Times New Roman"/>
              <w:b/>
              <w:sz w:val="28"/>
            </w:rPr>
            <w:t>TESİ</w:t>
          </w:r>
        </w:p>
        <w:p w14:paraId="01449703" w14:textId="77777777" w:rsidR="00B74DA1" w:rsidRPr="005265D9" w:rsidRDefault="00B74DA1" w:rsidP="00B74DA1">
          <w:pPr>
            <w:tabs>
              <w:tab w:val="left" w:pos="4809"/>
            </w:tabs>
            <w:jc w:val="center"/>
            <w:rPr>
              <w:rFonts w:ascii="Times New Roman" w:hAnsi="Times New Roman" w:cs="Times New Roman"/>
              <w:b/>
              <w:sz w:val="28"/>
            </w:rPr>
          </w:pPr>
          <w:r>
            <w:rPr>
              <w:rFonts w:ascii="Times New Roman" w:hAnsi="Times New Roman" w:cs="Times New Roman"/>
              <w:sz w:val="28"/>
            </w:rPr>
            <w:t>Ders İçerik Formu</w:t>
          </w:r>
        </w:p>
      </w:tc>
      <w:tc>
        <w:tcPr>
          <w:tcW w:w="1275" w:type="dxa"/>
          <w:tcBorders>
            <w:top w:val="single" w:sz="4" w:space="0" w:color="auto"/>
            <w:left w:val="dotted" w:sz="4" w:space="0" w:color="auto"/>
            <w:bottom w:val="dotted" w:sz="4" w:space="0" w:color="auto"/>
            <w:right w:val="dotted" w:sz="4" w:space="0" w:color="auto"/>
          </w:tcBorders>
        </w:tcPr>
        <w:p w14:paraId="3F620876" w14:textId="77777777" w:rsidR="00B74DA1" w:rsidRPr="00016C85" w:rsidRDefault="00B74DA1" w:rsidP="00B74DA1">
          <w:pPr>
            <w:contextualSpacing/>
            <w:rPr>
              <w:rFonts w:ascii="Times New Roman" w:hAnsi="Times New Roman" w:cs="Times New Roman"/>
              <w:b/>
              <w:sz w:val="18"/>
              <w:szCs w:val="18"/>
            </w:rPr>
          </w:pPr>
          <w:r w:rsidRPr="00016C85">
            <w:rPr>
              <w:rFonts w:ascii="Times New Roman" w:hAnsi="Times New Roman" w:cs="Times New Roman"/>
              <w:b/>
              <w:sz w:val="18"/>
              <w:szCs w:val="18"/>
            </w:rPr>
            <w:t>Doküman No</w:t>
          </w:r>
        </w:p>
      </w:tc>
      <w:tc>
        <w:tcPr>
          <w:tcW w:w="2536" w:type="dxa"/>
          <w:gridSpan w:val="2"/>
          <w:tcBorders>
            <w:top w:val="single" w:sz="4" w:space="0" w:color="auto"/>
            <w:left w:val="dotted" w:sz="4" w:space="0" w:color="auto"/>
            <w:bottom w:val="dotted" w:sz="4" w:space="0" w:color="auto"/>
            <w:right w:val="single" w:sz="4" w:space="0" w:color="auto"/>
          </w:tcBorders>
        </w:tcPr>
        <w:p w14:paraId="2EEB5D74" w14:textId="5E892098" w:rsidR="00B74DA1" w:rsidRPr="00016C85" w:rsidRDefault="00256B65" w:rsidP="00B74DA1">
          <w:pPr>
            <w:contextualSpacing/>
            <w:rPr>
              <w:rFonts w:ascii="Times New Roman" w:hAnsi="Times New Roman" w:cs="Times New Roman"/>
              <w:b/>
              <w:sz w:val="18"/>
              <w:szCs w:val="18"/>
            </w:rPr>
          </w:pPr>
          <w:r>
            <w:rPr>
              <w:rFonts w:ascii="Times New Roman" w:hAnsi="Times New Roman" w:cs="Times New Roman"/>
              <w:b/>
              <w:sz w:val="18"/>
              <w:szCs w:val="18"/>
            </w:rPr>
            <w:t>HRÜ-</w:t>
          </w:r>
          <w:r w:rsidR="00B74DA1">
            <w:rPr>
              <w:rFonts w:ascii="Times New Roman" w:hAnsi="Times New Roman" w:cs="Times New Roman"/>
              <w:b/>
              <w:sz w:val="18"/>
              <w:szCs w:val="18"/>
            </w:rPr>
            <w:t>KYS-FRM-045</w:t>
          </w:r>
        </w:p>
      </w:tc>
    </w:tr>
    <w:tr w:rsidR="00256B65" w14:paraId="0BB62EEA" w14:textId="77777777" w:rsidTr="00B74DA1">
      <w:trPr>
        <w:trHeight w:val="136"/>
      </w:trPr>
      <w:tc>
        <w:tcPr>
          <w:tcW w:w="2918" w:type="dxa"/>
          <w:vMerge/>
          <w:tcBorders>
            <w:left w:val="single" w:sz="4" w:space="0" w:color="auto"/>
            <w:right w:val="nil"/>
          </w:tcBorders>
        </w:tcPr>
        <w:p w14:paraId="6BF82A4C" w14:textId="77777777" w:rsidR="00256B65" w:rsidRDefault="00256B65" w:rsidP="00256B65">
          <w:pPr>
            <w:pStyle w:val="stBilgi"/>
            <w:jc w:val="center"/>
            <w:rPr>
              <w:noProof/>
              <w:lang w:eastAsia="tr-TR"/>
            </w:rPr>
          </w:pPr>
        </w:p>
      </w:tc>
      <w:tc>
        <w:tcPr>
          <w:tcW w:w="4896" w:type="dxa"/>
          <w:vMerge/>
          <w:tcBorders>
            <w:left w:val="nil"/>
            <w:right w:val="dotted" w:sz="4" w:space="0" w:color="auto"/>
          </w:tcBorders>
        </w:tcPr>
        <w:p w14:paraId="2A7B9C4C" w14:textId="77777777"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14:paraId="6327DEA8" w14:textId="77777777" w:rsidR="00256B65" w:rsidRPr="00016C85" w:rsidRDefault="00256B65" w:rsidP="00256B65">
          <w:pPr>
            <w:contextualSpacing/>
            <w:rPr>
              <w:rFonts w:ascii="Times New Roman" w:hAnsi="Times New Roman" w:cs="Times New Roman"/>
              <w:b/>
              <w:sz w:val="18"/>
              <w:szCs w:val="18"/>
            </w:rPr>
          </w:pPr>
          <w:r w:rsidRPr="00016C85">
            <w:rPr>
              <w:rFonts w:ascii="Times New Roman" w:hAnsi="Times New Roman" w:cs="Times New Roman"/>
              <w:b/>
              <w:sz w:val="18"/>
              <w:szCs w:val="18"/>
            </w:rPr>
            <w:t>Yayın Tarihi</w:t>
          </w:r>
        </w:p>
      </w:tc>
      <w:tc>
        <w:tcPr>
          <w:tcW w:w="2536" w:type="dxa"/>
          <w:gridSpan w:val="2"/>
          <w:tcBorders>
            <w:top w:val="dotted" w:sz="4" w:space="0" w:color="auto"/>
            <w:left w:val="dotted" w:sz="4" w:space="0" w:color="auto"/>
            <w:bottom w:val="dotted" w:sz="4" w:space="0" w:color="auto"/>
            <w:right w:val="single" w:sz="4" w:space="0" w:color="auto"/>
          </w:tcBorders>
        </w:tcPr>
        <w:p w14:paraId="0B95C513" w14:textId="65E2A58D" w:rsidR="00256B65" w:rsidRPr="00016C85" w:rsidRDefault="00256B65" w:rsidP="00256B65">
          <w:pPr>
            <w:contextualSpacing/>
            <w:rPr>
              <w:rFonts w:ascii="Times New Roman" w:hAnsi="Times New Roman" w:cs="Times New Roman"/>
              <w:b/>
              <w:sz w:val="18"/>
              <w:szCs w:val="18"/>
            </w:rPr>
          </w:pPr>
          <w:r>
            <w:rPr>
              <w:rFonts w:ascii="Times New Roman" w:hAnsi="Times New Roman" w:cs="Times New Roman"/>
              <w:b/>
              <w:sz w:val="18"/>
              <w:szCs w:val="18"/>
            </w:rPr>
            <w:t>10.09.2020</w:t>
          </w:r>
        </w:p>
      </w:tc>
    </w:tr>
    <w:tr w:rsidR="00256B65" w14:paraId="38EF8BEA" w14:textId="77777777" w:rsidTr="00B74DA1">
      <w:trPr>
        <w:trHeight w:val="175"/>
      </w:trPr>
      <w:tc>
        <w:tcPr>
          <w:tcW w:w="2918" w:type="dxa"/>
          <w:vMerge/>
          <w:tcBorders>
            <w:left w:val="single" w:sz="4" w:space="0" w:color="auto"/>
            <w:right w:val="nil"/>
          </w:tcBorders>
        </w:tcPr>
        <w:p w14:paraId="673285A5" w14:textId="77777777" w:rsidR="00256B65" w:rsidRDefault="00256B65" w:rsidP="00256B65">
          <w:pPr>
            <w:pStyle w:val="stBilgi"/>
            <w:jc w:val="center"/>
            <w:rPr>
              <w:noProof/>
              <w:lang w:eastAsia="tr-TR"/>
            </w:rPr>
          </w:pPr>
        </w:p>
      </w:tc>
      <w:tc>
        <w:tcPr>
          <w:tcW w:w="4896" w:type="dxa"/>
          <w:vMerge/>
          <w:tcBorders>
            <w:left w:val="nil"/>
            <w:right w:val="dotted" w:sz="4" w:space="0" w:color="auto"/>
          </w:tcBorders>
        </w:tcPr>
        <w:p w14:paraId="183E0574" w14:textId="77777777"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14:paraId="1E63E5F2" w14:textId="77777777" w:rsidR="00256B65" w:rsidRPr="00016C85" w:rsidRDefault="00256B65" w:rsidP="00256B65">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Revizyon No</w:t>
          </w:r>
        </w:p>
      </w:tc>
      <w:tc>
        <w:tcPr>
          <w:tcW w:w="2536" w:type="dxa"/>
          <w:gridSpan w:val="2"/>
          <w:tcBorders>
            <w:top w:val="dotted" w:sz="4" w:space="0" w:color="auto"/>
            <w:left w:val="dotted" w:sz="4" w:space="0" w:color="auto"/>
            <w:bottom w:val="dotted" w:sz="4" w:space="0" w:color="auto"/>
            <w:right w:val="single" w:sz="4" w:space="0" w:color="auto"/>
          </w:tcBorders>
        </w:tcPr>
        <w:p w14:paraId="79792E3B" w14:textId="42F604A3" w:rsidR="00256B65" w:rsidRPr="00016C85" w:rsidRDefault="00256B65" w:rsidP="00256B65">
          <w:pPr>
            <w:pStyle w:val="stBilgi"/>
            <w:contextualSpacing/>
            <w:rPr>
              <w:rFonts w:ascii="Times New Roman" w:hAnsi="Times New Roman" w:cs="Times New Roman"/>
              <w:b/>
              <w:sz w:val="18"/>
              <w:szCs w:val="18"/>
            </w:rPr>
          </w:pPr>
          <w:r>
            <w:rPr>
              <w:rFonts w:ascii="Times New Roman" w:hAnsi="Times New Roman" w:cs="Times New Roman"/>
              <w:b/>
              <w:sz w:val="18"/>
              <w:szCs w:val="18"/>
            </w:rPr>
            <w:t>1</w:t>
          </w:r>
        </w:p>
      </w:tc>
    </w:tr>
    <w:tr w:rsidR="00256B65" w14:paraId="25BFC610" w14:textId="77777777" w:rsidTr="00B74DA1">
      <w:trPr>
        <w:trHeight w:val="168"/>
      </w:trPr>
      <w:tc>
        <w:tcPr>
          <w:tcW w:w="2918" w:type="dxa"/>
          <w:vMerge/>
          <w:tcBorders>
            <w:left w:val="single" w:sz="4" w:space="0" w:color="auto"/>
            <w:right w:val="nil"/>
          </w:tcBorders>
        </w:tcPr>
        <w:p w14:paraId="58D75ADC" w14:textId="77777777" w:rsidR="00256B65" w:rsidRDefault="00256B65" w:rsidP="00256B65">
          <w:pPr>
            <w:pStyle w:val="stBilgi"/>
            <w:jc w:val="center"/>
            <w:rPr>
              <w:noProof/>
              <w:lang w:eastAsia="tr-TR"/>
            </w:rPr>
          </w:pPr>
        </w:p>
      </w:tc>
      <w:tc>
        <w:tcPr>
          <w:tcW w:w="4896" w:type="dxa"/>
          <w:vMerge/>
          <w:tcBorders>
            <w:left w:val="nil"/>
            <w:right w:val="dotted" w:sz="4" w:space="0" w:color="auto"/>
          </w:tcBorders>
        </w:tcPr>
        <w:p w14:paraId="58C5955E" w14:textId="77777777"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14:paraId="2F00231F" w14:textId="77777777" w:rsidR="00256B65" w:rsidRPr="00016C85" w:rsidRDefault="00256B65" w:rsidP="00256B65">
          <w:pPr>
            <w:pStyle w:val="stBilgi"/>
            <w:contextualSpacing/>
            <w:rPr>
              <w:rFonts w:ascii="Times New Roman" w:hAnsi="Times New Roman" w:cs="Times New Roman"/>
              <w:b/>
              <w:sz w:val="18"/>
              <w:szCs w:val="18"/>
            </w:rPr>
          </w:pPr>
          <w:r>
            <w:rPr>
              <w:rFonts w:ascii="Times New Roman" w:hAnsi="Times New Roman" w:cs="Times New Roman"/>
              <w:b/>
              <w:sz w:val="18"/>
              <w:szCs w:val="18"/>
            </w:rPr>
            <w:t xml:space="preserve">Revizyon </w:t>
          </w:r>
        </w:p>
      </w:tc>
      <w:tc>
        <w:tcPr>
          <w:tcW w:w="2536" w:type="dxa"/>
          <w:gridSpan w:val="2"/>
          <w:tcBorders>
            <w:top w:val="dotted" w:sz="4" w:space="0" w:color="auto"/>
            <w:left w:val="dotted" w:sz="4" w:space="0" w:color="auto"/>
            <w:bottom w:val="dotted" w:sz="4" w:space="0" w:color="auto"/>
            <w:right w:val="single" w:sz="4" w:space="0" w:color="auto"/>
          </w:tcBorders>
        </w:tcPr>
        <w:p w14:paraId="33502C49" w14:textId="731CC910" w:rsidR="00256B65" w:rsidRPr="00016C85" w:rsidRDefault="00256B65" w:rsidP="00256B65">
          <w:pPr>
            <w:pStyle w:val="stBilgi"/>
            <w:contextualSpacing/>
            <w:rPr>
              <w:rFonts w:ascii="Times New Roman" w:hAnsi="Times New Roman" w:cs="Times New Roman"/>
              <w:b/>
              <w:sz w:val="18"/>
              <w:szCs w:val="18"/>
            </w:rPr>
          </w:pPr>
          <w:r>
            <w:rPr>
              <w:rFonts w:ascii="Times New Roman" w:hAnsi="Times New Roman" w:cs="Times New Roman"/>
              <w:b/>
              <w:sz w:val="18"/>
              <w:szCs w:val="18"/>
            </w:rPr>
            <w:t>11.08.2021</w:t>
          </w:r>
        </w:p>
      </w:tc>
    </w:tr>
    <w:tr w:rsidR="00256B65" w14:paraId="1E31269D" w14:textId="77777777" w:rsidTr="00B74DA1">
      <w:trPr>
        <w:trHeight w:val="520"/>
      </w:trPr>
      <w:tc>
        <w:tcPr>
          <w:tcW w:w="2918" w:type="dxa"/>
          <w:vMerge/>
          <w:tcBorders>
            <w:left w:val="single" w:sz="4" w:space="0" w:color="auto"/>
            <w:bottom w:val="single" w:sz="4" w:space="0" w:color="auto"/>
            <w:right w:val="nil"/>
          </w:tcBorders>
        </w:tcPr>
        <w:p w14:paraId="491E099C" w14:textId="77777777" w:rsidR="00256B65" w:rsidRDefault="00256B65" w:rsidP="00256B65">
          <w:pPr>
            <w:pStyle w:val="stBilgi"/>
            <w:jc w:val="center"/>
            <w:rPr>
              <w:noProof/>
              <w:lang w:eastAsia="tr-TR"/>
            </w:rPr>
          </w:pPr>
        </w:p>
      </w:tc>
      <w:tc>
        <w:tcPr>
          <w:tcW w:w="4896" w:type="dxa"/>
          <w:vMerge/>
          <w:tcBorders>
            <w:left w:val="nil"/>
            <w:bottom w:val="single" w:sz="4" w:space="0" w:color="auto"/>
            <w:right w:val="dotted" w:sz="4" w:space="0" w:color="auto"/>
          </w:tcBorders>
        </w:tcPr>
        <w:p w14:paraId="20638F8C" w14:textId="77777777" w:rsidR="00256B65" w:rsidRDefault="00256B65" w:rsidP="00256B65">
          <w:pPr>
            <w:pStyle w:val="stBilgi"/>
            <w:jc w:val="center"/>
          </w:pPr>
        </w:p>
      </w:tc>
      <w:tc>
        <w:tcPr>
          <w:tcW w:w="1275" w:type="dxa"/>
          <w:tcBorders>
            <w:top w:val="dotted" w:sz="4" w:space="0" w:color="auto"/>
            <w:left w:val="dotted" w:sz="4" w:space="0" w:color="auto"/>
            <w:bottom w:val="single" w:sz="4" w:space="0" w:color="auto"/>
            <w:right w:val="dotted" w:sz="4" w:space="0" w:color="auto"/>
          </w:tcBorders>
        </w:tcPr>
        <w:p w14:paraId="2686BA96" w14:textId="77777777" w:rsidR="00256B65" w:rsidRPr="005265D9" w:rsidRDefault="00256B65" w:rsidP="00256B65">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Sayfa No</w:t>
          </w:r>
        </w:p>
      </w:tc>
      <w:tc>
        <w:tcPr>
          <w:tcW w:w="707" w:type="dxa"/>
          <w:tcBorders>
            <w:top w:val="dotted" w:sz="4" w:space="0" w:color="auto"/>
            <w:left w:val="dotted" w:sz="4" w:space="0" w:color="auto"/>
            <w:bottom w:val="single" w:sz="4" w:space="0" w:color="auto"/>
            <w:right w:val="single" w:sz="4" w:space="0" w:color="auto"/>
          </w:tcBorders>
        </w:tcPr>
        <w:p w14:paraId="19B0E655" w14:textId="420C5880" w:rsidR="00256B65" w:rsidRPr="005265D9" w:rsidRDefault="00256B65" w:rsidP="00256B65">
          <w:pPr>
            <w:pStyle w:val="stBilgi"/>
            <w:contextualSpacing/>
            <w:rPr>
              <w:rFonts w:ascii="Times New Roman" w:hAnsi="Times New Roman" w:cs="Times New Roman"/>
              <w:b/>
              <w:sz w:val="18"/>
              <w:szCs w:val="18"/>
            </w:rPr>
          </w:pPr>
          <w:r w:rsidRPr="00846C96">
            <w:rPr>
              <w:rFonts w:ascii="Times New Roman" w:hAnsi="Times New Roman" w:cs="Times New Roman"/>
              <w:b/>
              <w:sz w:val="18"/>
              <w:szCs w:val="18"/>
            </w:rPr>
            <w:t xml:space="preserve"> </w:t>
          </w:r>
          <w:r w:rsidRPr="00846C96">
            <w:rPr>
              <w:rFonts w:ascii="Times New Roman" w:hAnsi="Times New Roman" w:cs="Times New Roman"/>
              <w:b/>
              <w:sz w:val="18"/>
              <w:szCs w:val="18"/>
            </w:rPr>
            <w:fldChar w:fldCharType="begin"/>
          </w:r>
          <w:r w:rsidRPr="00846C96">
            <w:rPr>
              <w:rFonts w:ascii="Times New Roman" w:hAnsi="Times New Roman" w:cs="Times New Roman"/>
              <w:b/>
              <w:sz w:val="18"/>
              <w:szCs w:val="18"/>
            </w:rPr>
            <w:instrText>PAGE  \* Arabic  \* MERGEFORMAT</w:instrText>
          </w:r>
          <w:r w:rsidRPr="00846C96">
            <w:rPr>
              <w:rFonts w:ascii="Times New Roman" w:hAnsi="Times New Roman" w:cs="Times New Roman"/>
              <w:b/>
              <w:sz w:val="18"/>
              <w:szCs w:val="18"/>
            </w:rPr>
            <w:fldChar w:fldCharType="separate"/>
          </w:r>
          <w:r w:rsidR="00503A2D">
            <w:rPr>
              <w:rFonts w:ascii="Times New Roman" w:hAnsi="Times New Roman" w:cs="Times New Roman"/>
              <w:b/>
              <w:noProof/>
              <w:sz w:val="18"/>
              <w:szCs w:val="18"/>
            </w:rPr>
            <w:t>1</w:t>
          </w:r>
          <w:r w:rsidRPr="00846C96">
            <w:rPr>
              <w:rFonts w:ascii="Times New Roman" w:hAnsi="Times New Roman" w:cs="Times New Roman"/>
              <w:b/>
              <w:sz w:val="18"/>
              <w:szCs w:val="18"/>
            </w:rPr>
            <w:fldChar w:fldCharType="end"/>
          </w:r>
          <w:r w:rsidRPr="00846C96">
            <w:rPr>
              <w:rFonts w:ascii="Times New Roman" w:hAnsi="Times New Roman" w:cs="Times New Roman"/>
              <w:b/>
              <w:sz w:val="18"/>
              <w:szCs w:val="18"/>
            </w:rPr>
            <w:t xml:space="preserve"> / </w:t>
          </w:r>
          <w:r w:rsidRPr="00846C96">
            <w:rPr>
              <w:rFonts w:ascii="Times New Roman" w:hAnsi="Times New Roman" w:cs="Times New Roman"/>
              <w:b/>
              <w:sz w:val="18"/>
              <w:szCs w:val="18"/>
            </w:rPr>
            <w:fldChar w:fldCharType="begin"/>
          </w:r>
          <w:r w:rsidRPr="00846C96">
            <w:rPr>
              <w:rFonts w:ascii="Times New Roman" w:hAnsi="Times New Roman" w:cs="Times New Roman"/>
              <w:b/>
              <w:sz w:val="18"/>
              <w:szCs w:val="18"/>
            </w:rPr>
            <w:instrText>NUMPAGES  \* Arabic  \* MERGEFORMAT</w:instrText>
          </w:r>
          <w:r w:rsidRPr="00846C96">
            <w:rPr>
              <w:rFonts w:ascii="Times New Roman" w:hAnsi="Times New Roman" w:cs="Times New Roman"/>
              <w:b/>
              <w:sz w:val="18"/>
              <w:szCs w:val="18"/>
            </w:rPr>
            <w:fldChar w:fldCharType="separate"/>
          </w:r>
          <w:r w:rsidR="00503A2D">
            <w:rPr>
              <w:rFonts w:ascii="Times New Roman" w:hAnsi="Times New Roman" w:cs="Times New Roman"/>
              <w:b/>
              <w:noProof/>
              <w:sz w:val="18"/>
              <w:szCs w:val="18"/>
            </w:rPr>
            <w:t>2</w:t>
          </w:r>
          <w:r w:rsidRPr="00846C96">
            <w:rPr>
              <w:rFonts w:ascii="Times New Roman" w:hAnsi="Times New Roman" w:cs="Times New Roman"/>
              <w:b/>
              <w:sz w:val="18"/>
              <w:szCs w:val="18"/>
            </w:rPr>
            <w:fldChar w:fldCharType="end"/>
          </w:r>
        </w:p>
      </w:tc>
      <w:tc>
        <w:tcPr>
          <w:tcW w:w="1829" w:type="dxa"/>
          <w:tcBorders>
            <w:top w:val="dotted" w:sz="4" w:space="0" w:color="auto"/>
            <w:left w:val="single" w:sz="4" w:space="0" w:color="auto"/>
            <w:bottom w:val="single" w:sz="4" w:space="0" w:color="auto"/>
            <w:right w:val="single" w:sz="4" w:space="0" w:color="auto"/>
          </w:tcBorders>
        </w:tcPr>
        <w:p w14:paraId="32811C8D" w14:textId="77777777" w:rsidR="00256B65" w:rsidRPr="005265D9" w:rsidRDefault="00256B65" w:rsidP="00256B65">
          <w:pPr>
            <w:pStyle w:val="stBilgi"/>
            <w:contextualSpacing/>
            <w:rPr>
              <w:rFonts w:ascii="Times New Roman" w:hAnsi="Times New Roman" w:cs="Times New Roman"/>
              <w:b/>
              <w:sz w:val="18"/>
              <w:szCs w:val="18"/>
            </w:rPr>
          </w:pPr>
          <w:r>
            <w:rPr>
              <w:rFonts w:ascii="Times New Roman" w:hAnsi="Times New Roman" w:cs="Times New Roman"/>
              <w:noProof/>
              <w:lang w:eastAsia="tr-TR"/>
            </w:rPr>
            <w:drawing>
              <wp:inline distT="0" distB="0" distL="0" distR="0" wp14:anchorId="320D9DB2" wp14:editId="4F67968C">
                <wp:extent cx="952500" cy="351790"/>
                <wp:effectExtent l="0" t="0" r="0" b="0"/>
                <wp:docPr id="4" name="Resim 4" descr="metin, küçük resim, işaret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4" descr="metin, küçük resim, işaret içeren bir resim&#10;&#10;Açıklama otomatik olarak oluşturuldu"/>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0168" cy="380475"/>
                        </a:xfrm>
                        <a:prstGeom prst="rect">
                          <a:avLst/>
                        </a:prstGeom>
                        <a:noFill/>
                        <a:ln>
                          <a:noFill/>
                        </a:ln>
                      </pic:spPr>
                    </pic:pic>
                  </a:graphicData>
                </a:graphic>
              </wp:inline>
            </w:drawing>
          </w:r>
        </w:p>
      </w:tc>
    </w:tr>
  </w:tbl>
  <w:p w14:paraId="5BE7E550" w14:textId="77777777" w:rsidR="002B2BC7" w:rsidRDefault="002B2BC7">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F97228" w14:textId="77777777" w:rsidR="00256B65" w:rsidRDefault="00256B65">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157A28"/>
    <w:multiLevelType w:val="hybridMultilevel"/>
    <w:tmpl w:val="531A73D4"/>
    <w:lvl w:ilvl="0" w:tplc="00A0606C">
      <w:start w:val="1"/>
      <w:numFmt w:val="decimal"/>
      <w:lvlText w:val="%1."/>
      <w:lvlJc w:val="left"/>
      <w:pPr>
        <w:ind w:left="397" w:hanging="287"/>
      </w:pPr>
      <w:rPr>
        <w:rFonts w:ascii="Times New Roman" w:eastAsia="Times New Roman" w:hAnsi="Times New Roman" w:cs="Times New Roman" w:hint="default"/>
        <w:spacing w:val="-14"/>
        <w:w w:val="100"/>
        <w:sz w:val="24"/>
        <w:szCs w:val="24"/>
        <w:lang w:val="tr-TR" w:eastAsia="en-US" w:bidi="ar-SA"/>
      </w:rPr>
    </w:lvl>
    <w:lvl w:ilvl="1" w:tplc="69043938">
      <w:numFmt w:val="bullet"/>
      <w:lvlText w:val="•"/>
      <w:lvlJc w:val="left"/>
      <w:pPr>
        <w:ind w:left="1036" w:hanging="287"/>
      </w:pPr>
      <w:rPr>
        <w:rFonts w:hint="default"/>
        <w:lang w:val="tr-TR" w:eastAsia="en-US" w:bidi="ar-SA"/>
      </w:rPr>
    </w:lvl>
    <w:lvl w:ilvl="2" w:tplc="92DC7732">
      <w:numFmt w:val="bullet"/>
      <w:lvlText w:val="•"/>
      <w:lvlJc w:val="left"/>
      <w:pPr>
        <w:ind w:left="1673" w:hanging="287"/>
      </w:pPr>
      <w:rPr>
        <w:rFonts w:hint="default"/>
        <w:lang w:val="tr-TR" w:eastAsia="en-US" w:bidi="ar-SA"/>
      </w:rPr>
    </w:lvl>
    <w:lvl w:ilvl="3" w:tplc="2536D1FC">
      <w:numFmt w:val="bullet"/>
      <w:lvlText w:val="•"/>
      <w:lvlJc w:val="left"/>
      <w:pPr>
        <w:ind w:left="2309" w:hanging="287"/>
      </w:pPr>
      <w:rPr>
        <w:rFonts w:hint="default"/>
        <w:lang w:val="tr-TR" w:eastAsia="en-US" w:bidi="ar-SA"/>
      </w:rPr>
    </w:lvl>
    <w:lvl w:ilvl="4" w:tplc="37B8E91E">
      <w:numFmt w:val="bullet"/>
      <w:lvlText w:val="•"/>
      <w:lvlJc w:val="left"/>
      <w:pPr>
        <w:ind w:left="2946" w:hanging="287"/>
      </w:pPr>
      <w:rPr>
        <w:rFonts w:hint="default"/>
        <w:lang w:val="tr-TR" w:eastAsia="en-US" w:bidi="ar-SA"/>
      </w:rPr>
    </w:lvl>
    <w:lvl w:ilvl="5" w:tplc="E01C199C">
      <w:numFmt w:val="bullet"/>
      <w:lvlText w:val="•"/>
      <w:lvlJc w:val="left"/>
      <w:pPr>
        <w:ind w:left="3583" w:hanging="287"/>
      </w:pPr>
      <w:rPr>
        <w:rFonts w:hint="default"/>
        <w:lang w:val="tr-TR" w:eastAsia="en-US" w:bidi="ar-SA"/>
      </w:rPr>
    </w:lvl>
    <w:lvl w:ilvl="6" w:tplc="E332A092">
      <w:numFmt w:val="bullet"/>
      <w:lvlText w:val="•"/>
      <w:lvlJc w:val="left"/>
      <w:pPr>
        <w:ind w:left="4219" w:hanging="287"/>
      </w:pPr>
      <w:rPr>
        <w:rFonts w:hint="default"/>
        <w:lang w:val="tr-TR" w:eastAsia="en-US" w:bidi="ar-SA"/>
      </w:rPr>
    </w:lvl>
    <w:lvl w:ilvl="7" w:tplc="71B0F78C">
      <w:numFmt w:val="bullet"/>
      <w:lvlText w:val="•"/>
      <w:lvlJc w:val="left"/>
      <w:pPr>
        <w:ind w:left="4856" w:hanging="287"/>
      </w:pPr>
      <w:rPr>
        <w:rFonts w:hint="default"/>
        <w:lang w:val="tr-TR" w:eastAsia="en-US" w:bidi="ar-SA"/>
      </w:rPr>
    </w:lvl>
    <w:lvl w:ilvl="8" w:tplc="66ECE560">
      <w:numFmt w:val="bullet"/>
      <w:lvlText w:val="•"/>
      <w:lvlJc w:val="left"/>
      <w:pPr>
        <w:ind w:left="5492" w:hanging="287"/>
      </w:pPr>
      <w:rPr>
        <w:rFonts w:hint="default"/>
        <w:lang w:val="tr-TR"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0"/>
  <w:drawingGridVerticalSpacing w:val="27"/>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D14"/>
    <w:rsid w:val="000117F2"/>
    <w:rsid w:val="00016C85"/>
    <w:rsid w:val="00031B7D"/>
    <w:rsid w:val="000739AE"/>
    <w:rsid w:val="000756BA"/>
    <w:rsid w:val="00090B5C"/>
    <w:rsid w:val="00092F61"/>
    <w:rsid w:val="000E6225"/>
    <w:rsid w:val="000E7F62"/>
    <w:rsid w:val="001725C7"/>
    <w:rsid w:val="00197A6A"/>
    <w:rsid w:val="001D7A35"/>
    <w:rsid w:val="001E4193"/>
    <w:rsid w:val="00200345"/>
    <w:rsid w:val="00256B65"/>
    <w:rsid w:val="00271B15"/>
    <w:rsid w:val="002752C1"/>
    <w:rsid w:val="002912A4"/>
    <w:rsid w:val="002B2BC7"/>
    <w:rsid w:val="002C519C"/>
    <w:rsid w:val="002E7116"/>
    <w:rsid w:val="003170FC"/>
    <w:rsid w:val="00373E2A"/>
    <w:rsid w:val="00386DF4"/>
    <w:rsid w:val="003928B5"/>
    <w:rsid w:val="00407A6D"/>
    <w:rsid w:val="0042577E"/>
    <w:rsid w:val="004A56D5"/>
    <w:rsid w:val="004B3740"/>
    <w:rsid w:val="00503A2D"/>
    <w:rsid w:val="0058377F"/>
    <w:rsid w:val="005A25B0"/>
    <w:rsid w:val="005A4303"/>
    <w:rsid w:val="005B7E78"/>
    <w:rsid w:val="005D5A18"/>
    <w:rsid w:val="006076B2"/>
    <w:rsid w:val="00617749"/>
    <w:rsid w:val="00653A19"/>
    <w:rsid w:val="006934C2"/>
    <w:rsid w:val="00707970"/>
    <w:rsid w:val="00745301"/>
    <w:rsid w:val="00747EAF"/>
    <w:rsid w:val="00775EF7"/>
    <w:rsid w:val="007A491B"/>
    <w:rsid w:val="007C0744"/>
    <w:rsid w:val="00806EC0"/>
    <w:rsid w:val="00827C93"/>
    <w:rsid w:val="00855322"/>
    <w:rsid w:val="00873AE1"/>
    <w:rsid w:val="008E0291"/>
    <w:rsid w:val="008F3BA1"/>
    <w:rsid w:val="00904685"/>
    <w:rsid w:val="0092731F"/>
    <w:rsid w:val="00930034"/>
    <w:rsid w:val="0093445F"/>
    <w:rsid w:val="009D3451"/>
    <w:rsid w:val="009E0FD7"/>
    <w:rsid w:val="009F6699"/>
    <w:rsid w:val="00A25C74"/>
    <w:rsid w:val="00A866F1"/>
    <w:rsid w:val="00AA4FAF"/>
    <w:rsid w:val="00AC3375"/>
    <w:rsid w:val="00AC3D88"/>
    <w:rsid w:val="00B02952"/>
    <w:rsid w:val="00B07999"/>
    <w:rsid w:val="00B31A6E"/>
    <w:rsid w:val="00B31FD7"/>
    <w:rsid w:val="00B40B42"/>
    <w:rsid w:val="00B45D14"/>
    <w:rsid w:val="00B74DA1"/>
    <w:rsid w:val="00C61384"/>
    <w:rsid w:val="00C9789E"/>
    <w:rsid w:val="00D16095"/>
    <w:rsid w:val="00D425A6"/>
    <w:rsid w:val="00D606AB"/>
    <w:rsid w:val="00DC29D5"/>
    <w:rsid w:val="00DF1D0E"/>
    <w:rsid w:val="00DF6798"/>
    <w:rsid w:val="00E17654"/>
    <w:rsid w:val="00E5606A"/>
    <w:rsid w:val="00EF1B81"/>
    <w:rsid w:val="00F11203"/>
    <w:rsid w:val="00F72803"/>
    <w:rsid w:val="00FB7BB4"/>
    <w:rsid w:val="00FF4A99"/>
    <w:rsid w:val="00FF52B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39644A"/>
  <w15:docId w15:val="{403E3CB6-082D-4CB2-B3AB-FD120E0A3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2BC7"/>
    <w:pPr>
      <w:widowControl w:val="0"/>
      <w:autoSpaceDE w:val="0"/>
      <w:autoSpaceDN w:val="0"/>
      <w:spacing w:after="0" w:line="240" w:lineRule="auto"/>
    </w:pPr>
    <w:rPr>
      <w:rFonts w:ascii="Carlito" w:eastAsia="Carlito" w:hAnsi="Carlito" w:cs="Carlito"/>
    </w:rPr>
  </w:style>
  <w:style w:type="paragraph" w:styleId="Balk3">
    <w:name w:val="heading 3"/>
    <w:basedOn w:val="Normal"/>
    <w:next w:val="Normal"/>
    <w:link w:val="Balk3Char"/>
    <w:qFormat/>
    <w:rsid w:val="001E4193"/>
    <w:pPr>
      <w:keepNext/>
      <w:widowControl/>
      <w:suppressLineNumbers/>
      <w:autoSpaceDE/>
      <w:autoSpaceDN/>
      <w:outlineLvl w:val="2"/>
    </w:pPr>
    <w:rPr>
      <w:rFonts w:ascii="Times New Roman" w:eastAsia="Times New Roman" w:hAnsi="Times New Roman" w:cs="Times New Roman"/>
      <w:i/>
      <w:color w:val="000000"/>
      <w:sz w:val="20"/>
      <w:szCs w:val="20"/>
      <w:lang w:eastAsia="tr-TR"/>
    </w:rPr>
  </w:style>
  <w:style w:type="paragraph" w:styleId="Balk9">
    <w:name w:val="heading 9"/>
    <w:aliases w:val=" Char Char Char,Char Char Char"/>
    <w:basedOn w:val="Normal"/>
    <w:next w:val="Normal"/>
    <w:link w:val="Balk9Char"/>
    <w:qFormat/>
    <w:rsid w:val="001E4193"/>
    <w:pPr>
      <w:widowControl/>
      <w:autoSpaceDE/>
      <w:autoSpaceDN/>
      <w:spacing w:before="240" w:after="60"/>
      <w:outlineLvl w:val="8"/>
    </w:pPr>
    <w:rPr>
      <w:rFonts w:ascii="Arial" w:eastAsia="Times New Roman" w:hAnsi="Arial"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stBilgiChar">
    <w:name w:val="Üst Bilgi Char"/>
    <w:basedOn w:val="VarsaylanParagrafYazTipi"/>
    <w:link w:val="stBilgi"/>
    <w:uiPriority w:val="99"/>
    <w:rsid w:val="002B2BC7"/>
  </w:style>
  <w:style w:type="paragraph" w:styleId="AltBilgi">
    <w:name w:val="footer"/>
    <w:basedOn w:val="Normal"/>
    <w:link w:val="AltBilgiChar1"/>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AltBilgiChar1">
    <w:name w:val="Alt Bilgi Char1"/>
    <w:basedOn w:val="VarsaylanParagrafYazTipi"/>
    <w:link w:val="AltBilgi"/>
    <w:uiPriority w:val="99"/>
    <w:rsid w:val="002B2BC7"/>
  </w:style>
  <w:style w:type="paragraph" w:styleId="BalonMetni">
    <w:name w:val="Balloon Text"/>
    <w:basedOn w:val="Normal"/>
    <w:link w:val="BalonMetniChar"/>
    <w:uiPriority w:val="99"/>
    <w:semiHidden/>
    <w:unhideWhenUsed/>
    <w:rsid w:val="002B2BC7"/>
    <w:pPr>
      <w:widowControl/>
      <w:autoSpaceDE/>
      <w:autoSpaceDN/>
    </w:pPr>
    <w:rPr>
      <w:rFonts w:ascii="Tahoma" w:eastAsiaTheme="minorHAnsi" w:hAnsi="Tahoma" w:cs="Tahoma"/>
      <w:sz w:val="16"/>
      <w:szCs w:val="16"/>
    </w:rPr>
  </w:style>
  <w:style w:type="character" w:customStyle="1" w:styleId="BalonMetniChar">
    <w:name w:val="Balon Metni Char"/>
    <w:basedOn w:val="VarsaylanParagrafYazTipi"/>
    <w:link w:val="BalonMetni"/>
    <w:uiPriority w:val="99"/>
    <w:semiHidden/>
    <w:rsid w:val="002B2BC7"/>
    <w:rPr>
      <w:rFonts w:ascii="Tahoma" w:hAnsi="Tahoma" w:cs="Tahoma"/>
      <w:sz w:val="16"/>
      <w:szCs w:val="16"/>
    </w:rPr>
  </w:style>
  <w:style w:type="table" w:styleId="TabloKlavuzu">
    <w:name w:val="Table Grid"/>
    <w:basedOn w:val="NormalTablo"/>
    <w:uiPriority w:val="59"/>
    <w:rsid w:val="002B2B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3Char">
    <w:name w:val="Başlık 3 Char"/>
    <w:basedOn w:val="VarsaylanParagrafYazTipi"/>
    <w:link w:val="Balk3"/>
    <w:rsid w:val="001E4193"/>
    <w:rPr>
      <w:rFonts w:ascii="Times New Roman" w:eastAsia="Times New Roman" w:hAnsi="Times New Roman" w:cs="Times New Roman"/>
      <w:i/>
      <w:color w:val="000000"/>
      <w:sz w:val="20"/>
      <w:szCs w:val="20"/>
      <w:lang w:eastAsia="tr-TR"/>
    </w:rPr>
  </w:style>
  <w:style w:type="character" w:customStyle="1" w:styleId="Balk9Char">
    <w:name w:val="Başlık 9 Char"/>
    <w:aliases w:val=" Char Char Char Char,Char Char Char Char"/>
    <w:basedOn w:val="VarsaylanParagrafYazTipi"/>
    <w:link w:val="Balk9"/>
    <w:rsid w:val="001E4193"/>
    <w:rPr>
      <w:rFonts w:ascii="Arial" w:eastAsia="Times New Roman" w:hAnsi="Arial" w:cs="Times New Roman"/>
      <w:sz w:val="20"/>
      <w:szCs w:val="20"/>
      <w:lang w:eastAsia="tr-TR"/>
    </w:rPr>
  </w:style>
  <w:style w:type="paragraph" w:styleId="KonuBal">
    <w:name w:val="Title"/>
    <w:basedOn w:val="Normal"/>
    <w:link w:val="KonuBalChar"/>
    <w:qFormat/>
    <w:rsid w:val="001E4193"/>
    <w:pPr>
      <w:spacing w:before="93"/>
      <w:ind w:left="420"/>
    </w:pPr>
    <w:rPr>
      <w:rFonts w:ascii="Times New Roman" w:eastAsia="Times New Roman" w:hAnsi="Times New Roman" w:cs="Times New Roman"/>
      <w:b/>
      <w:bCs/>
      <w:sz w:val="28"/>
      <w:szCs w:val="28"/>
      <w:u w:val="single" w:color="000000"/>
    </w:rPr>
  </w:style>
  <w:style w:type="character" w:customStyle="1" w:styleId="KonuBalChar">
    <w:name w:val="Konu Başlığı Char"/>
    <w:basedOn w:val="VarsaylanParagrafYazTipi"/>
    <w:link w:val="KonuBal"/>
    <w:rsid w:val="001E4193"/>
    <w:rPr>
      <w:rFonts w:ascii="Times New Roman" w:eastAsia="Times New Roman" w:hAnsi="Times New Roman" w:cs="Times New Roman"/>
      <w:b/>
      <w:bCs/>
      <w:sz w:val="28"/>
      <w:szCs w:val="28"/>
      <w:u w:val="single" w:color="000000"/>
    </w:rPr>
  </w:style>
  <w:style w:type="paragraph" w:styleId="NormalWeb">
    <w:name w:val="Normal (Web)"/>
    <w:basedOn w:val="Normal"/>
    <w:uiPriority w:val="99"/>
    <w:rsid w:val="001E4193"/>
    <w:pPr>
      <w:widowControl/>
      <w:autoSpaceDE/>
      <w:autoSpaceDN/>
      <w:spacing w:before="100" w:beforeAutospacing="1" w:after="100" w:afterAutospacing="1"/>
    </w:pPr>
    <w:rPr>
      <w:rFonts w:ascii="Verdana" w:eastAsia="Times New Roman" w:hAnsi="Verdana" w:cs="Times New Roman"/>
      <w:color w:val="000000"/>
      <w:sz w:val="16"/>
      <w:szCs w:val="16"/>
      <w:lang w:eastAsia="tr-TR"/>
    </w:rPr>
  </w:style>
  <w:style w:type="character" w:customStyle="1" w:styleId="AltBilgiChar">
    <w:name w:val="Alt Bilgi Char"/>
    <w:uiPriority w:val="99"/>
    <w:rsid w:val="001E4193"/>
    <w:rPr>
      <w:rFonts w:ascii="Times New Roman" w:eastAsia="Times New Roman" w:hAnsi="Times New Roman" w:cs="Times New Roman"/>
      <w:sz w:val="24"/>
      <w:szCs w:val="24"/>
      <w:lang w:val="en-US"/>
    </w:rPr>
  </w:style>
  <w:style w:type="table" w:customStyle="1" w:styleId="TableNormal">
    <w:name w:val="Table Normal"/>
    <w:uiPriority w:val="2"/>
    <w:semiHidden/>
    <w:unhideWhenUsed/>
    <w:qFormat/>
    <w:rsid w:val="001E419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E4193"/>
    <w:pPr>
      <w:ind w:left="108"/>
      <w:jc w:val="center"/>
    </w:pPr>
    <w:rPr>
      <w:rFonts w:ascii="Times New Roman" w:eastAsia="Times New Roman" w:hAnsi="Times New Roman" w:cs="Times New Roman"/>
    </w:rPr>
  </w:style>
  <w:style w:type="paragraph" w:styleId="GvdeMetni">
    <w:name w:val="Body Text"/>
    <w:basedOn w:val="Normal"/>
    <w:link w:val="GvdeMetniChar"/>
    <w:uiPriority w:val="1"/>
    <w:qFormat/>
    <w:rsid w:val="001E4193"/>
    <w:rPr>
      <w:rFonts w:ascii="Times New Roman" w:eastAsia="Times New Roman" w:hAnsi="Times New Roman" w:cs="Times New Roman"/>
      <w:b/>
      <w:bCs/>
      <w:sz w:val="20"/>
      <w:szCs w:val="20"/>
    </w:rPr>
  </w:style>
  <w:style w:type="character" w:customStyle="1" w:styleId="GvdeMetniChar">
    <w:name w:val="Gövde Metni Char"/>
    <w:basedOn w:val="VarsaylanParagrafYazTipi"/>
    <w:link w:val="GvdeMetni"/>
    <w:uiPriority w:val="1"/>
    <w:rsid w:val="001E4193"/>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354</Words>
  <Characters>2021</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abcd</dc:creator>
  <cp:keywords/>
  <dc:description/>
  <cp:lastModifiedBy>Dr. Öğr. Üyesi  Ozlem KOCAKOGLU</cp:lastModifiedBy>
  <cp:revision>6</cp:revision>
  <cp:lastPrinted>2021-04-08T05:58:00Z</cp:lastPrinted>
  <dcterms:created xsi:type="dcterms:W3CDTF">2022-04-02T11:13:00Z</dcterms:created>
  <dcterms:modified xsi:type="dcterms:W3CDTF">2022-04-02T11:33:00Z</dcterms:modified>
</cp:coreProperties>
</file>