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57269D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57269D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57269D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7269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57269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7269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7269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7269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7269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7269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57269D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98BF9D8" w:rsidR="001E4193" w:rsidRPr="0057269D" w:rsidRDefault="006C4AE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sz w:val="24"/>
                      <w:szCs w:val="24"/>
                      <w:lang w:val="tr-TR"/>
                    </w:rPr>
                    <w:t>Şirketler Muhasebesi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57269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35B3E37" w:rsidR="001E4193" w:rsidRPr="0057269D" w:rsidRDefault="006C4AE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2E70CEE" w:rsidR="001E4193" w:rsidRPr="0057269D" w:rsidRDefault="006C4AE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5A16A395" w:rsidR="001E4193" w:rsidRPr="0057269D" w:rsidRDefault="006C4AEA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141A541A" w:rsidR="001E4193" w:rsidRPr="0057269D" w:rsidRDefault="006C4AEA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57269D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57269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57269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7269D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57269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57269D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57269D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57269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9E7F89F" w:rsidR="001E4193" w:rsidRPr="0057269D" w:rsidRDefault="006C4AEA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57269D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57269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57269D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57269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57269D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57269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57269D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57269D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57269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57269D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57269D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57269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57269D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57269D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332BB8F" w:rsidR="001E4193" w:rsidRPr="0057269D" w:rsidRDefault="006C4AEA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derste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öğrenciler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türlerini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tanır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kuruluşu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sermaye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arttırımı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azaltımı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zarar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tasfiye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gibi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işletmenin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yaşam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süresi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boyunca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ortaya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çıkabilecek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işlemlerin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muhasebeleştirilmesi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işlemlerini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öğrenir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57269D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57269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57269D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E80F905" w14:textId="77777777" w:rsidR="006C4AEA" w:rsidRPr="0057269D" w:rsidRDefault="006C4AEA" w:rsidP="006C4AEA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64DE19D1" w14:textId="77777777" w:rsidR="006C4AEA" w:rsidRPr="0057269D" w:rsidRDefault="006C4AEA" w:rsidP="006C4AEA">
                  <w:pPr>
                    <w:ind w:left="13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2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Şirket türlerini tanır.</w:t>
                  </w:r>
                </w:p>
                <w:p w14:paraId="3791616F" w14:textId="77777777" w:rsidR="006C4AEA" w:rsidRPr="0057269D" w:rsidRDefault="006C4AEA" w:rsidP="006C4AEA">
                  <w:pPr>
                    <w:ind w:left="13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2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572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Kollektif</w:t>
                  </w:r>
                  <w:proofErr w:type="spellEnd"/>
                  <w:r w:rsidRPr="00572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</w:t>
                  </w:r>
                  <w:bookmarkStart w:id="0" w:name="_GoBack"/>
                  <w:bookmarkEnd w:id="0"/>
                  <w:r w:rsidRPr="00572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omandit, </w:t>
                  </w:r>
                  <w:proofErr w:type="spellStart"/>
                  <w:r w:rsidRPr="00572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limited</w:t>
                  </w:r>
                  <w:proofErr w:type="spellEnd"/>
                  <w:r w:rsidRPr="00572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anonim şirketlerde ve kooperatiflerde kuruluş ve sermaye işlemlerini muhasebeleştirir.</w:t>
                  </w:r>
                </w:p>
                <w:p w14:paraId="5F53B87D" w14:textId="77777777" w:rsidR="006C4AEA" w:rsidRPr="0057269D" w:rsidRDefault="006C4AEA" w:rsidP="006C4AEA">
                  <w:pPr>
                    <w:ind w:left="13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2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3.Kollektif, komandit, </w:t>
                  </w:r>
                  <w:proofErr w:type="spellStart"/>
                  <w:r w:rsidRPr="00572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limited</w:t>
                  </w:r>
                  <w:proofErr w:type="spellEnd"/>
                  <w:r w:rsidRPr="00572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anonim şirketlerde ve kooperatiflerde kar/ zarar işlemlerini muhasebeleştirir.</w:t>
                  </w:r>
                </w:p>
                <w:p w14:paraId="3D474249" w14:textId="68580009" w:rsidR="001E4193" w:rsidRPr="0057269D" w:rsidRDefault="006C4AEA" w:rsidP="006C4AE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</w:rPr>
                    <w:t xml:space="preserve">  </w:t>
                  </w:r>
                  <w:r w:rsidRPr="0057269D">
                    <w:rPr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Kollektif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komandit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, limited,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anonim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kooperatiflerde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tasfiye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işlemlerini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öğrenir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57269D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57269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57269D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3413C59" w:rsidR="001E4193" w:rsidRPr="0057269D" w:rsidRDefault="006C4AEA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noProof/>
                      <w:sz w:val="24"/>
                      <w:szCs w:val="24"/>
                      <w:lang w:val="tr-TR"/>
                    </w:rPr>
                    <w:t xml:space="preserve"> Şirket türleri, hukuki yapıları, kollektif, komandit, limited, anonim ve kooperatiflerin kuruluş, sermaye artırma, azaltma işlemleri, kar ve zarar dğıtımı muhasebeleştirme işlemleri, şirketlerde tasfiye işlemleri ve muhasebeleştirlmesi.</w:t>
                  </w:r>
                </w:p>
              </w:tc>
            </w:tr>
            <w:tr w:rsidR="001E4193" w:rsidRPr="0057269D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57269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57269D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6C4AEA" w:rsidRPr="0057269D" w14:paraId="7D43D22B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C4AEA" w:rsidRPr="0057269D" w:rsidRDefault="006C4AEA" w:rsidP="006C4AE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56B1D200" w:rsidR="006C4AEA" w:rsidRPr="0057269D" w:rsidRDefault="006C4AEA" w:rsidP="006C4AE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Şirket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hukuki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yapıları</w:t>
                  </w:r>
                  <w:proofErr w:type="spellEnd"/>
                </w:p>
              </w:tc>
            </w:tr>
            <w:tr w:rsidR="006C4AEA" w:rsidRPr="0057269D" w14:paraId="24BF2EC8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C4AEA" w:rsidRPr="0057269D" w:rsidRDefault="006C4AEA" w:rsidP="006C4AE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D239A5A" w:rsidR="006C4AEA" w:rsidRPr="0057269D" w:rsidRDefault="006C4AEA" w:rsidP="006C4AEA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Kollektif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kuruluş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sermaye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artırma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azaltma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6C4AEA" w:rsidRPr="0057269D" w14:paraId="76AE8E36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C4AEA" w:rsidRPr="0057269D" w:rsidRDefault="006C4AEA" w:rsidP="006C4AE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9922AFB" w:rsidR="006C4AEA" w:rsidRPr="0057269D" w:rsidRDefault="006C4AEA" w:rsidP="006C4AE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Kollektif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zarar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dağıtımı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muhasebeleştirilmesi</w:t>
                  </w:r>
                  <w:proofErr w:type="spellEnd"/>
                </w:p>
              </w:tc>
            </w:tr>
            <w:tr w:rsidR="006C4AEA" w:rsidRPr="0057269D" w14:paraId="505D50D3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C4AEA" w:rsidRPr="0057269D" w:rsidRDefault="006C4AEA" w:rsidP="006C4AE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790E3BB1" w:rsidR="006C4AEA" w:rsidRPr="0057269D" w:rsidRDefault="006C4AEA" w:rsidP="006C4AEA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Komandit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kuruluş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sermaye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artırma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azaltma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6C4AEA" w:rsidRPr="0057269D" w14:paraId="5AAF3925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C4AEA" w:rsidRPr="0057269D" w:rsidRDefault="006C4AEA" w:rsidP="006C4AEA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5ED83CE" w:rsidR="006C4AEA" w:rsidRPr="0057269D" w:rsidRDefault="006C4AEA" w:rsidP="006C4AEA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Komandit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zarar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dağıtımı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muhasebeleştirilmesi</w:t>
                  </w:r>
                  <w:proofErr w:type="spellEnd"/>
                </w:p>
              </w:tc>
            </w:tr>
            <w:tr w:rsidR="006C4AEA" w:rsidRPr="0057269D" w14:paraId="7E2A6B17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C4AEA" w:rsidRPr="0057269D" w:rsidRDefault="006C4AEA" w:rsidP="006C4AE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71E9F5A1" w:rsidR="006C4AEA" w:rsidRPr="0057269D" w:rsidRDefault="006C4AEA" w:rsidP="006C4AE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b/>
                      <w:sz w:val="24"/>
                      <w:szCs w:val="24"/>
                      <w:lang w:val="tr-TR"/>
                    </w:rPr>
                    <w:t>Li</w:t>
                  </w:r>
                  <w:r w:rsidRPr="0057269D">
                    <w:rPr>
                      <w:sz w:val="24"/>
                      <w:szCs w:val="24"/>
                    </w:rPr>
                    <w:t>mited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kuruluş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sermaye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artırma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azaltma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6C4AEA" w:rsidRPr="0057269D" w14:paraId="57BB2E53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C4AEA" w:rsidRPr="0057269D" w:rsidRDefault="006C4AEA" w:rsidP="006C4AE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C631707" w:rsidR="006C4AEA" w:rsidRPr="0057269D" w:rsidRDefault="006C4AEA" w:rsidP="006C4AEA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</w:rPr>
                    <w:t xml:space="preserve">Limited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zarar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dağıtımı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muhasebeleştirilmesi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C4AEA" w:rsidRPr="0057269D" w14:paraId="479046D6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C4AEA" w:rsidRPr="0057269D" w:rsidRDefault="006C4AEA" w:rsidP="006C4AE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74DA883A" w:rsidR="006C4AEA" w:rsidRPr="0057269D" w:rsidRDefault="006C4AEA" w:rsidP="006C4AEA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Anonim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şirketlerin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kuruluş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muhasebeleştirilmesi</w:t>
                  </w:r>
                  <w:proofErr w:type="spellEnd"/>
                </w:p>
              </w:tc>
            </w:tr>
            <w:tr w:rsidR="006C4AEA" w:rsidRPr="0057269D" w14:paraId="65CFD276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C4AEA" w:rsidRPr="0057269D" w:rsidRDefault="006C4AEA" w:rsidP="006C4AE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1A43413C" w:rsidR="006C4AEA" w:rsidRPr="0057269D" w:rsidRDefault="006C4AEA" w:rsidP="006C4AE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Anonim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şirketlerin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sermaye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artırma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azaltma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6C4AEA" w:rsidRPr="0057269D" w14:paraId="694F8225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C4AEA" w:rsidRPr="0057269D" w:rsidRDefault="006C4AEA" w:rsidP="006C4AE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42C7DEDA" w:rsidR="006C4AEA" w:rsidRPr="0057269D" w:rsidRDefault="006C4AEA" w:rsidP="006C4AE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Anonim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şirketlerde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zarar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dağıtımı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muhasebeleştirilmesi</w:t>
                  </w:r>
                  <w:proofErr w:type="spellEnd"/>
                </w:p>
              </w:tc>
            </w:tr>
            <w:tr w:rsidR="006C4AEA" w:rsidRPr="0057269D" w14:paraId="17D27B07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C4AEA" w:rsidRPr="0057269D" w:rsidRDefault="006C4AEA" w:rsidP="006C4AE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195A3251" w:rsidR="006C4AEA" w:rsidRPr="0057269D" w:rsidRDefault="006C4AEA" w:rsidP="006C4AE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Kooperatiflerin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kuruluşu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sermaye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arttırma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azaltma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6C4AEA" w:rsidRPr="0057269D" w14:paraId="25BD4CD0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C4AEA" w:rsidRPr="0057269D" w:rsidRDefault="006C4AEA" w:rsidP="006C4AE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4411A17B" w:rsidR="006C4AEA" w:rsidRPr="0057269D" w:rsidRDefault="006C4AEA" w:rsidP="006C4AE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Kooperatiflerde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kar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zarar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dağıtımı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muhasebeleştirilmesi</w:t>
                  </w:r>
                  <w:proofErr w:type="spellEnd"/>
                </w:p>
              </w:tc>
            </w:tr>
            <w:tr w:rsidR="006C4AEA" w:rsidRPr="0057269D" w14:paraId="575699F4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C4AEA" w:rsidRPr="0057269D" w:rsidRDefault="006C4AEA" w:rsidP="006C4AE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08C7ADAC" w:rsidR="006C4AEA" w:rsidRPr="0057269D" w:rsidRDefault="006C4AEA" w:rsidP="006C4AE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Şirketlerde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tasfiye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muhasebeleştirilmesi</w:t>
                  </w:r>
                  <w:proofErr w:type="spellEnd"/>
                </w:p>
              </w:tc>
            </w:tr>
            <w:tr w:rsidR="006C4AEA" w:rsidRPr="0057269D" w14:paraId="2E439780" w14:textId="77777777" w:rsidTr="00EB45A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C4AEA" w:rsidRPr="0057269D" w:rsidRDefault="006C4AEA" w:rsidP="006C4AE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72D7B8D6" w:rsidR="006C4AEA" w:rsidRPr="0057269D" w:rsidRDefault="006C4AEA" w:rsidP="006C4AE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Şirketlerde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tasfiye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işlemleri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69D">
                    <w:rPr>
                      <w:sz w:val="24"/>
                      <w:szCs w:val="24"/>
                    </w:rPr>
                    <w:t>muhasebeleştirilmesi</w:t>
                  </w:r>
                  <w:proofErr w:type="spellEnd"/>
                </w:p>
              </w:tc>
            </w:tr>
          </w:tbl>
          <w:p w14:paraId="73C8F90D" w14:textId="77777777" w:rsidR="00A25C74" w:rsidRPr="0057269D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57269D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57269D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57269D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57269D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57269D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57269D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7269D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7269D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7269D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7269D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7269D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7269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7269D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7269D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7269D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7269D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7269D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57269D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57269D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7269D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57269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57269D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64BB975" w14:textId="77777777" w:rsidR="003A2965" w:rsidRPr="0057269D" w:rsidRDefault="003A2965" w:rsidP="003A2965">
                  <w:pPr>
                    <w:ind w:left="30" w:firstLine="1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Anadolu Üniversitesi </w:t>
                  </w:r>
                  <w:proofErr w:type="spellStart"/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Açıköğretim</w:t>
                  </w:r>
                  <w:proofErr w:type="spellEnd"/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Fakültesi Yayınları (2019). </w:t>
                  </w:r>
                  <w:r w:rsidRPr="0057269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Şirketler Muhasebesi</w:t>
                  </w:r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 Anadolu Üniversitesi Yayın No 2887, E-ISBN 978-975-06-3113-9</w:t>
                  </w:r>
                </w:p>
                <w:p w14:paraId="5216A8F3" w14:textId="48531EB5" w:rsidR="003A2965" w:rsidRPr="0057269D" w:rsidRDefault="003A2965" w:rsidP="003A2965">
                  <w:pPr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Ataman, Ü. (2000).  </w:t>
                  </w:r>
                  <w:r w:rsidRPr="0057269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Şirketler Muhasebesi</w:t>
                  </w:r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 Eskişehir: Seçkin Yayıncılık.</w:t>
                  </w:r>
                  <w:r w:rsidRPr="005726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A5C5E66" w14:textId="77777777" w:rsidR="003A2965" w:rsidRPr="0057269D" w:rsidRDefault="003A2965" w:rsidP="003A2965">
                  <w:pPr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Otlu, F. (2008). </w:t>
                  </w:r>
                  <w:r w:rsidRPr="0057269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Şirketler Muhasebesi</w:t>
                  </w:r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, Bursa: </w:t>
                  </w:r>
                  <w:proofErr w:type="spellStart"/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Pegasus</w:t>
                  </w:r>
                  <w:proofErr w:type="spellEnd"/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Kitapevi.</w:t>
                  </w:r>
                </w:p>
                <w:p w14:paraId="549E4D04" w14:textId="77777777" w:rsidR="003A2965" w:rsidRPr="0057269D" w:rsidRDefault="003A2965" w:rsidP="003A29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Teke, C., 2017. </w:t>
                  </w:r>
                  <w:r w:rsidRPr="005726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Şirketler </w:t>
                  </w:r>
                  <w:proofErr w:type="spellStart"/>
                  <w:r w:rsidRPr="005726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/>
                    </w:rPr>
                    <w:t>Muhasebesi.Nobel</w:t>
                  </w:r>
                  <w:proofErr w:type="spellEnd"/>
                  <w:r w:rsidRPr="005726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Yayınevi. </w:t>
                  </w:r>
                  <w:r w:rsidRPr="005726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Ankara </w:t>
                  </w:r>
                </w:p>
                <w:p w14:paraId="57FD63C0" w14:textId="1BEE3691" w:rsidR="003A2965" w:rsidRPr="0057269D" w:rsidRDefault="0057269D" w:rsidP="0057269D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="003A2965" w:rsidRPr="0057269D">
                    <w:rPr>
                      <w:sz w:val="24"/>
                      <w:szCs w:val="24"/>
                      <w:shd w:val="clear" w:color="auto" w:fill="FFFFFF"/>
                    </w:rPr>
                    <w:t>Türedi</w:t>
                  </w:r>
                  <w:proofErr w:type="spellEnd"/>
                  <w:r w:rsidR="003A2965" w:rsidRPr="0057269D">
                    <w:rPr>
                      <w:sz w:val="24"/>
                      <w:szCs w:val="24"/>
                      <w:shd w:val="clear" w:color="auto" w:fill="FFFFFF"/>
                    </w:rPr>
                    <w:t xml:space="preserve">, H. ve Dinç, E., 2011. </w:t>
                  </w:r>
                  <w:r w:rsidR="003A2965" w:rsidRPr="0057269D">
                    <w:rPr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Şirketler </w:t>
                  </w:r>
                  <w:proofErr w:type="spellStart"/>
                  <w:r w:rsidR="003A2965" w:rsidRPr="0057269D">
                    <w:rPr>
                      <w:i/>
                      <w:iCs/>
                      <w:sz w:val="24"/>
                      <w:szCs w:val="24"/>
                      <w:shd w:val="clear" w:color="auto" w:fill="FFFFFF"/>
                    </w:rPr>
                    <w:t>Muhasebesi.Derya</w:t>
                  </w:r>
                  <w:proofErr w:type="spellEnd"/>
                  <w:r w:rsidR="003A2965" w:rsidRPr="0057269D">
                    <w:rPr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Kitabevi. </w:t>
                  </w:r>
                  <w:r w:rsidR="003A2965" w:rsidRPr="0057269D">
                    <w:rPr>
                      <w:sz w:val="24"/>
                      <w:szCs w:val="24"/>
                      <w:shd w:val="clear" w:color="auto" w:fill="FFFFFF"/>
                    </w:rPr>
                    <w:t>Trabzon</w:t>
                  </w:r>
                </w:p>
                <w:p w14:paraId="12BFD2EE" w14:textId="77777777" w:rsidR="001E4193" w:rsidRPr="0057269D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7269D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57269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57269D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57269D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57269D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269D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57269D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57269D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57269D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57269D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57269D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57269D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57269D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57269D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57269D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57269D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57269D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57269D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57269D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57269D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57269D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57269D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57269D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57269D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57269D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3A2965" w:rsidRPr="0057269D" w14:paraId="73BCEABE" w14:textId="5A808F96" w:rsidTr="00744809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3A2965" w:rsidRPr="0057269D" w:rsidRDefault="003A2965" w:rsidP="003A296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38E5C60C" w:rsidR="003A2965" w:rsidRPr="0057269D" w:rsidRDefault="003A2965" w:rsidP="003A296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61EB9F36" w:rsidR="003A2965" w:rsidRPr="0057269D" w:rsidRDefault="003A2965" w:rsidP="003A296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2747C731" w:rsidR="003A2965" w:rsidRPr="0057269D" w:rsidRDefault="003A2965" w:rsidP="003A296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07B15DD9" w:rsidR="003A2965" w:rsidRPr="0057269D" w:rsidRDefault="003A2965" w:rsidP="003A296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3A6A0667" w:rsidR="003A2965" w:rsidRPr="0057269D" w:rsidRDefault="003A2965" w:rsidP="003A296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10847C95" w:rsidR="003A2965" w:rsidRPr="0057269D" w:rsidRDefault="003A2965" w:rsidP="003A296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45AC0777" w:rsidR="003A2965" w:rsidRPr="0057269D" w:rsidRDefault="003A2965" w:rsidP="003A296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73A747EE" w:rsidR="003A2965" w:rsidRPr="0057269D" w:rsidRDefault="003A2965" w:rsidP="003A296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737F5E48" w:rsidR="003A2965" w:rsidRPr="0057269D" w:rsidRDefault="003A2965" w:rsidP="003A296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7850F4DA" w:rsidR="003A2965" w:rsidRPr="0057269D" w:rsidRDefault="003A2965" w:rsidP="003A296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54CE4368" w:rsidR="003A2965" w:rsidRPr="0057269D" w:rsidRDefault="003A2965" w:rsidP="003A296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150C6" w14:textId="07FCE27F" w:rsidR="003A2965" w:rsidRPr="0057269D" w:rsidRDefault="003A2965" w:rsidP="003A2965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3A2965" w:rsidRPr="0057269D" w14:paraId="4B85BEB9" w14:textId="60548941" w:rsidTr="00744809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3A2965" w:rsidRPr="0057269D" w:rsidRDefault="003A2965" w:rsidP="003A296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0B89E354" w:rsidR="003A2965" w:rsidRPr="0057269D" w:rsidRDefault="003A2965" w:rsidP="003A296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43E2C20A" w:rsidR="003A2965" w:rsidRPr="0057269D" w:rsidRDefault="003A2965" w:rsidP="003A296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6D3AE022" w:rsidR="003A2965" w:rsidRPr="0057269D" w:rsidRDefault="003A2965" w:rsidP="003A296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06B564C7" w:rsidR="003A2965" w:rsidRPr="0057269D" w:rsidRDefault="003A2965" w:rsidP="003A296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77E7D379" w:rsidR="003A2965" w:rsidRPr="0057269D" w:rsidRDefault="003A2965" w:rsidP="003A296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13A8B71B" w:rsidR="003A2965" w:rsidRPr="0057269D" w:rsidRDefault="003A2965" w:rsidP="003A296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4A853AE2" w:rsidR="003A2965" w:rsidRPr="0057269D" w:rsidRDefault="003A2965" w:rsidP="003A296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7430D327" w:rsidR="003A2965" w:rsidRPr="0057269D" w:rsidRDefault="003A2965" w:rsidP="003A296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10218452" w:rsidR="003A2965" w:rsidRPr="0057269D" w:rsidRDefault="003A2965" w:rsidP="003A296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70DDE8B8" w:rsidR="003A2965" w:rsidRPr="0057269D" w:rsidRDefault="003A2965" w:rsidP="003A296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0C35DE1F" w:rsidR="003A2965" w:rsidRPr="0057269D" w:rsidRDefault="003A2965" w:rsidP="003A296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6DD6" w14:textId="099707BC" w:rsidR="003A2965" w:rsidRPr="0057269D" w:rsidRDefault="003A2965" w:rsidP="003A2965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3A2965" w:rsidRPr="0057269D" w14:paraId="426E3EE3" w14:textId="11DC81D0" w:rsidTr="00744809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3A2965" w:rsidRPr="0057269D" w:rsidRDefault="003A2965" w:rsidP="003A2965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02105AD1" w:rsidR="003A2965" w:rsidRPr="0057269D" w:rsidRDefault="003A2965" w:rsidP="003A296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4878BB26" w:rsidR="003A2965" w:rsidRPr="0057269D" w:rsidRDefault="003A2965" w:rsidP="003A296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5AB075A0" w:rsidR="003A2965" w:rsidRPr="0057269D" w:rsidRDefault="003A2965" w:rsidP="003A2965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3E9D5D48" w:rsidR="003A2965" w:rsidRPr="0057269D" w:rsidRDefault="003A2965" w:rsidP="003A296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36106B0C" w:rsidR="003A2965" w:rsidRPr="0057269D" w:rsidRDefault="003A2965" w:rsidP="003A296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2EE787AC" w:rsidR="003A2965" w:rsidRPr="0057269D" w:rsidRDefault="003A2965" w:rsidP="003A2965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034CA2EF" w:rsidR="003A2965" w:rsidRPr="0057269D" w:rsidRDefault="003A2965" w:rsidP="003A296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2E136F4F" w:rsidR="003A2965" w:rsidRPr="0057269D" w:rsidRDefault="003A2965" w:rsidP="003A296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3AA2044A" w:rsidR="003A2965" w:rsidRPr="0057269D" w:rsidRDefault="003A2965" w:rsidP="003A2965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748B6C83" w:rsidR="003A2965" w:rsidRPr="0057269D" w:rsidRDefault="003A2965" w:rsidP="003A2965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23CED16E" w:rsidR="003A2965" w:rsidRPr="0057269D" w:rsidRDefault="003A2965" w:rsidP="003A2965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CBE96" w14:textId="50453BE8" w:rsidR="003A2965" w:rsidRPr="0057269D" w:rsidRDefault="003A2965" w:rsidP="003A2965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3A2965" w:rsidRPr="0057269D" w14:paraId="10F28D95" w14:textId="0DD858E9" w:rsidTr="00744809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3A2965" w:rsidRPr="0057269D" w:rsidRDefault="003A2965" w:rsidP="003A296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0B18100C" w:rsidR="003A2965" w:rsidRPr="0057269D" w:rsidRDefault="003A2965" w:rsidP="003A296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352C4AE4" w:rsidR="003A2965" w:rsidRPr="0057269D" w:rsidRDefault="003A2965" w:rsidP="003A296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7F41DEF2" w:rsidR="003A2965" w:rsidRPr="0057269D" w:rsidRDefault="003A2965" w:rsidP="003A296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1D12ED1E" w:rsidR="003A2965" w:rsidRPr="0057269D" w:rsidRDefault="003A2965" w:rsidP="003A296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7A1F4D78" w:rsidR="003A2965" w:rsidRPr="0057269D" w:rsidRDefault="003A2965" w:rsidP="003A296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1DEBEFEE" w:rsidR="003A2965" w:rsidRPr="0057269D" w:rsidRDefault="003A2965" w:rsidP="003A296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7F603055" w:rsidR="003A2965" w:rsidRPr="0057269D" w:rsidRDefault="003A2965" w:rsidP="003A296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282B39E5" w:rsidR="003A2965" w:rsidRPr="0057269D" w:rsidRDefault="003A2965" w:rsidP="003A296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1D58DA57" w:rsidR="003A2965" w:rsidRPr="0057269D" w:rsidRDefault="003A2965" w:rsidP="003A296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74BCEE67" w:rsidR="003A2965" w:rsidRPr="0057269D" w:rsidRDefault="003A2965" w:rsidP="003A296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0F12EB78" w:rsidR="003A2965" w:rsidRPr="0057269D" w:rsidRDefault="003A2965" w:rsidP="003A296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7A302" w14:textId="63E00C6B" w:rsidR="003A2965" w:rsidRPr="0057269D" w:rsidRDefault="003A2965" w:rsidP="003A2965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57269D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57269D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57269D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57269D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57269D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57269D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57269D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57269D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57269D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57269D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57269D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57269D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57269D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57269D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57269D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57269D">
              <w:t>Program Çıktıları ve İlgili Dersin İlişkisi</w:t>
            </w:r>
          </w:p>
          <w:p w14:paraId="0C31214A" w14:textId="77777777" w:rsidR="001E4193" w:rsidRPr="0057269D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</w:tblGrid>
            <w:tr w:rsidR="00930034" w:rsidRPr="0057269D" w14:paraId="6EE0E6F2" w14:textId="280D2E9F" w:rsidTr="003A2965">
              <w:trPr>
                <w:trHeight w:val="470"/>
              </w:trPr>
              <w:tc>
                <w:tcPr>
                  <w:tcW w:w="1362" w:type="dxa"/>
                </w:tcPr>
                <w:p w14:paraId="53D6BC7E" w14:textId="77777777" w:rsidR="00930034" w:rsidRPr="0057269D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12" w:type="dxa"/>
                </w:tcPr>
                <w:p w14:paraId="700A18D8" w14:textId="77777777" w:rsidR="00930034" w:rsidRPr="0057269D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12" w:type="dxa"/>
                </w:tcPr>
                <w:p w14:paraId="4E6805F6" w14:textId="77777777" w:rsidR="00930034" w:rsidRPr="0057269D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12" w:type="dxa"/>
                </w:tcPr>
                <w:p w14:paraId="07B99300" w14:textId="77777777" w:rsidR="00930034" w:rsidRPr="0057269D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12" w:type="dxa"/>
                </w:tcPr>
                <w:p w14:paraId="7549184D" w14:textId="77777777" w:rsidR="00930034" w:rsidRPr="0057269D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12" w:type="dxa"/>
                </w:tcPr>
                <w:p w14:paraId="10362FBF" w14:textId="77777777" w:rsidR="00930034" w:rsidRPr="0057269D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12" w:type="dxa"/>
                </w:tcPr>
                <w:p w14:paraId="09D269EA" w14:textId="77777777" w:rsidR="00930034" w:rsidRPr="0057269D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12" w:type="dxa"/>
                </w:tcPr>
                <w:p w14:paraId="6835D9F9" w14:textId="77777777" w:rsidR="00930034" w:rsidRPr="0057269D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12" w:type="dxa"/>
                </w:tcPr>
                <w:p w14:paraId="74F8067C" w14:textId="77777777" w:rsidR="00930034" w:rsidRPr="0057269D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12" w:type="dxa"/>
                </w:tcPr>
                <w:p w14:paraId="6A1DCBDD" w14:textId="77777777" w:rsidR="00930034" w:rsidRPr="0057269D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12" w:type="dxa"/>
                </w:tcPr>
                <w:p w14:paraId="1422D134" w14:textId="77777777" w:rsidR="00930034" w:rsidRPr="0057269D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12" w:type="dxa"/>
                </w:tcPr>
                <w:p w14:paraId="16C06B4B" w14:textId="77777777" w:rsidR="00930034" w:rsidRPr="0057269D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12" w:type="dxa"/>
                </w:tcPr>
                <w:p w14:paraId="1CC259CA" w14:textId="5BF59993" w:rsidR="00930034" w:rsidRPr="0057269D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57269D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3A2965" w:rsidRPr="0057269D" w14:paraId="746F2C2B" w14:textId="66FB4D8F" w:rsidTr="003A2965">
              <w:trPr>
                <w:trHeight w:val="489"/>
              </w:trPr>
              <w:tc>
                <w:tcPr>
                  <w:tcW w:w="1362" w:type="dxa"/>
                </w:tcPr>
                <w:p w14:paraId="4508D5CA" w14:textId="47A31264" w:rsidR="003A2965" w:rsidRPr="0057269D" w:rsidRDefault="003A2965" w:rsidP="003A2965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Şirketler Muhasebesi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3BBA063B" w:rsidR="003A2965" w:rsidRPr="0057269D" w:rsidRDefault="003A2965" w:rsidP="003A2965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6A8DDFCB" w:rsidR="003A2965" w:rsidRPr="0057269D" w:rsidRDefault="003A2965" w:rsidP="003A2965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5FCF7132" w:rsidR="003A2965" w:rsidRPr="0057269D" w:rsidRDefault="003A2965" w:rsidP="003A2965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34366E12" w:rsidR="003A2965" w:rsidRPr="0057269D" w:rsidRDefault="003A2965" w:rsidP="003A2965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27297963" w:rsidR="003A2965" w:rsidRPr="0057269D" w:rsidRDefault="003A2965" w:rsidP="003A2965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7D22A46D" w:rsidR="003A2965" w:rsidRPr="0057269D" w:rsidRDefault="003A2965" w:rsidP="003A2965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350AE528" w:rsidR="003A2965" w:rsidRPr="0057269D" w:rsidRDefault="003A2965" w:rsidP="003A2965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7E05F73C" w:rsidR="003A2965" w:rsidRPr="0057269D" w:rsidRDefault="003A2965" w:rsidP="003A296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45EAB27B" w:rsidR="003A2965" w:rsidRPr="0057269D" w:rsidRDefault="003A2965" w:rsidP="003A2965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57CDF1EC" w:rsidR="003A2965" w:rsidRPr="0057269D" w:rsidRDefault="003A2965" w:rsidP="003A296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12C6D164" w:rsidR="003A2965" w:rsidRPr="0057269D" w:rsidRDefault="003A2965" w:rsidP="003A2965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B431C" w14:textId="705B96F5" w:rsidR="003A2965" w:rsidRPr="0057269D" w:rsidRDefault="003A2965" w:rsidP="003A2965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57269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Pr="0057269D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611083" w14:textId="77777777" w:rsidR="00A25C74" w:rsidRPr="0057269D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6DB6F" w14:textId="77777777" w:rsidR="001E1E71" w:rsidRDefault="001E1E71" w:rsidP="002B2BC7">
      <w:r>
        <w:separator/>
      </w:r>
    </w:p>
  </w:endnote>
  <w:endnote w:type="continuationSeparator" w:id="0">
    <w:p w14:paraId="56FCED72" w14:textId="77777777" w:rsidR="001E1E71" w:rsidRDefault="001E1E7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C73E9" w14:textId="77777777" w:rsidR="001E1E71" w:rsidRDefault="001E1E71" w:rsidP="002B2BC7">
      <w:r>
        <w:separator/>
      </w:r>
    </w:p>
  </w:footnote>
  <w:footnote w:type="continuationSeparator" w:id="0">
    <w:p w14:paraId="6AAE8A72" w14:textId="77777777" w:rsidR="001E1E71" w:rsidRDefault="001E1E7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4C6C0FA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7082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7082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1E71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A2965"/>
    <w:rsid w:val="00407A6D"/>
    <w:rsid w:val="0042577E"/>
    <w:rsid w:val="004A56D5"/>
    <w:rsid w:val="0057269D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C4AEA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A053C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082C"/>
    <w:rsid w:val="00F72803"/>
    <w:rsid w:val="00FB7BB4"/>
    <w:rsid w:val="00FF0BC3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 Ozlem KOCAKOGLU</cp:lastModifiedBy>
  <cp:revision>6</cp:revision>
  <cp:lastPrinted>2021-04-08T05:58:00Z</cp:lastPrinted>
  <dcterms:created xsi:type="dcterms:W3CDTF">2022-04-01T17:31:00Z</dcterms:created>
  <dcterms:modified xsi:type="dcterms:W3CDTF">2022-04-01T19:15:00Z</dcterms:modified>
</cp:coreProperties>
</file>