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E925F1" w:rsidRPr="00FF4A99" w14:paraId="7BD96F2A" w14:textId="77777777" w:rsidTr="00F11203">
              <w:trPr>
                <w:trHeight w:val="275"/>
              </w:trPr>
              <w:tc>
                <w:tcPr>
                  <w:tcW w:w="3632" w:type="dxa"/>
                  <w:gridSpan w:val="2"/>
                  <w:tcBorders>
                    <w:left w:val="single" w:sz="6" w:space="0" w:color="000000"/>
                  </w:tcBorders>
                </w:tcPr>
                <w:p w14:paraId="06BF07D7" w14:textId="2603EAB8" w:rsidR="00E925F1" w:rsidRPr="00E00C57" w:rsidRDefault="00E925F1" w:rsidP="00E925F1">
                  <w:pPr>
                    <w:pStyle w:val="TableParagraph"/>
                    <w:spacing w:line="256" w:lineRule="exact"/>
                    <w:ind w:left="105"/>
                    <w:jc w:val="left"/>
                    <w:rPr>
                      <w:b/>
                      <w:sz w:val="24"/>
                      <w:szCs w:val="24"/>
                      <w:lang w:val="tr-TR"/>
                    </w:rPr>
                  </w:pPr>
                  <w:r w:rsidRPr="00E00C57">
                    <w:rPr>
                      <w:b/>
                      <w:sz w:val="24"/>
                      <w:szCs w:val="24"/>
                    </w:rPr>
                    <w:t xml:space="preserve">Dönem Sonu Muhasebe İşlemleri </w:t>
                  </w:r>
                </w:p>
              </w:tc>
              <w:tc>
                <w:tcPr>
                  <w:tcW w:w="1483" w:type="dxa"/>
                </w:tcPr>
                <w:p w14:paraId="699C6B31" w14:textId="662EE077" w:rsidR="00E925F1" w:rsidRPr="00E925F1" w:rsidRDefault="00E925F1" w:rsidP="00292BA0">
                  <w:pPr>
                    <w:pStyle w:val="TableParagraph"/>
                    <w:spacing w:line="256" w:lineRule="exact"/>
                    <w:jc w:val="left"/>
                    <w:rPr>
                      <w:b/>
                      <w:sz w:val="24"/>
                      <w:szCs w:val="24"/>
                      <w:lang w:val="tr-TR"/>
                    </w:rPr>
                  </w:pPr>
                </w:p>
              </w:tc>
              <w:tc>
                <w:tcPr>
                  <w:tcW w:w="1483" w:type="dxa"/>
                </w:tcPr>
                <w:p w14:paraId="30C91776" w14:textId="7A42ECDD" w:rsidR="00E925F1" w:rsidRPr="00E925F1" w:rsidRDefault="00E925F1" w:rsidP="00292BA0">
                  <w:pPr>
                    <w:pStyle w:val="TableParagraph"/>
                    <w:spacing w:line="256" w:lineRule="exact"/>
                    <w:jc w:val="left"/>
                    <w:rPr>
                      <w:sz w:val="24"/>
                      <w:szCs w:val="24"/>
                      <w:lang w:val="tr-TR"/>
                    </w:rPr>
                  </w:pPr>
                  <w:r>
                    <w:rPr>
                      <w:sz w:val="24"/>
                      <w:szCs w:val="24"/>
                    </w:rPr>
                    <w:t>3</w:t>
                  </w:r>
                </w:p>
              </w:tc>
              <w:tc>
                <w:tcPr>
                  <w:tcW w:w="1484" w:type="dxa"/>
                </w:tcPr>
                <w:p w14:paraId="2D95C97C" w14:textId="4F13E99B" w:rsidR="00E925F1" w:rsidRPr="00E925F1" w:rsidRDefault="008B030A" w:rsidP="00292BA0">
                  <w:pPr>
                    <w:pStyle w:val="TableParagraph"/>
                    <w:spacing w:line="256" w:lineRule="exact"/>
                    <w:jc w:val="left"/>
                    <w:rPr>
                      <w:sz w:val="24"/>
                      <w:szCs w:val="24"/>
                      <w:lang w:val="tr-TR"/>
                    </w:rPr>
                  </w:pPr>
                  <w:r>
                    <w:rPr>
                      <w:sz w:val="24"/>
                      <w:szCs w:val="24"/>
                    </w:rPr>
                    <w:t>3</w:t>
                  </w:r>
                  <w:r w:rsidR="00E925F1" w:rsidRPr="00E925F1">
                    <w:rPr>
                      <w:sz w:val="24"/>
                      <w:szCs w:val="24"/>
                    </w:rPr>
                    <w:t>+0</w:t>
                  </w:r>
                </w:p>
              </w:tc>
              <w:tc>
                <w:tcPr>
                  <w:tcW w:w="1483" w:type="dxa"/>
                </w:tcPr>
                <w:p w14:paraId="665F55B0" w14:textId="5988403B" w:rsidR="00E925F1" w:rsidRPr="00E925F1" w:rsidRDefault="008B030A" w:rsidP="00292BA0">
                  <w:pPr>
                    <w:pStyle w:val="TableParagraph"/>
                    <w:spacing w:line="256" w:lineRule="exact"/>
                    <w:ind w:left="109"/>
                    <w:jc w:val="left"/>
                    <w:rPr>
                      <w:sz w:val="24"/>
                      <w:szCs w:val="24"/>
                      <w:lang w:val="tr-TR"/>
                    </w:rPr>
                  </w:pPr>
                  <w:r>
                    <w:rPr>
                      <w:sz w:val="24"/>
                      <w:szCs w:val="24"/>
                    </w:rPr>
                    <w:t>3</w:t>
                  </w:r>
                </w:p>
              </w:tc>
              <w:tc>
                <w:tcPr>
                  <w:tcW w:w="1484" w:type="dxa"/>
                </w:tcPr>
                <w:p w14:paraId="72673141" w14:textId="02867AEF" w:rsidR="00E925F1" w:rsidRPr="00E925F1" w:rsidRDefault="00E925F1" w:rsidP="00292BA0">
                  <w:pPr>
                    <w:pStyle w:val="TableParagraph"/>
                    <w:spacing w:line="256" w:lineRule="exact"/>
                    <w:ind w:left="109"/>
                    <w:jc w:val="left"/>
                    <w:rPr>
                      <w:sz w:val="24"/>
                      <w:szCs w:val="24"/>
                      <w:lang w:val="tr-TR"/>
                    </w:rPr>
                  </w:pPr>
                  <w:r w:rsidRPr="00E925F1">
                    <w:rPr>
                      <w:sz w:val="24"/>
                      <w:szCs w:val="24"/>
                    </w:rPr>
                    <w:t>3</w:t>
                  </w:r>
                </w:p>
              </w:tc>
            </w:tr>
            <w:tr w:rsidR="00E925F1" w:rsidRPr="00FF4A99" w14:paraId="07B35284" w14:textId="77777777" w:rsidTr="00F11203">
              <w:trPr>
                <w:trHeight w:val="275"/>
              </w:trPr>
              <w:tc>
                <w:tcPr>
                  <w:tcW w:w="2273" w:type="dxa"/>
                  <w:tcBorders>
                    <w:left w:val="single" w:sz="6" w:space="0" w:color="000000"/>
                  </w:tcBorders>
                </w:tcPr>
                <w:p w14:paraId="5F8A9578" w14:textId="77777777" w:rsidR="00E925F1" w:rsidRPr="00FF4A99" w:rsidRDefault="00E925F1" w:rsidP="00292BA0">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6294F622" w14:textId="77777777" w:rsidR="00E925F1" w:rsidRPr="00FF4A99" w:rsidRDefault="00E925F1" w:rsidP="00292BA0">
                  <w:pPr>
                    <w:pStyle w:val="TableParagraph"/>
                    <w:spacing w:line="256" w:lineRule="exact"/>
                    <w:jc w:val="left"/>
                    <w:rPr>
                      <w:noProof/>
                      <w:sz w:val="24"/>
                      <w:lang w:val="tr-TR"/>
                    </w:rPr>
                  </w:pPr>
                </w:p>
              </w:tc>
            </w:tr>
            <w:tr w:rsidR="00E925F1" w:rsidRPr="00FF4A99" w14:paraId="5DF4CAD7" w14:textId="77777777" w:rsidTr="00F11203">
              <w:trPr>
                <w:trHeight w:val="275"/>
              </w:trPr>
              <w:tc>
                <w:tcPr>
                  <w:tcW w:w="2273" w:type="dxa"/>
                  <w:tcBorders>
                    <w:left w:val="single" w:sz="6" w:space="0" w:color="000000"/>
                  </w:tcBorders>
                </w:tcPr>
                <w:p w14:paraId="05715578" w14:textId="77777777" w:rsidR="00E925F1" w:rsidRPr="00FF4A99" w:rsidRDefault="00E925F1" w:rsidP="00292BA0">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67E882F4" w14:textId="787927D1" w:rsidR="00E925F1" w:rsidRPr="00FF4A99" w:rsidRDefault="00E925F1" w:rsidP="00292BA0">
                  <w:pPr>
                    <w:pStyle w:val="TableParagraph"/>
                    <w:spacing w:line="256" w:lineRule="exact"/>
                    <w:jc w:val="left"/>
                    <w:rPr>
                      <w:noProof/>
                      <w:sz w:val="24"/>
                      <w:lang w:val="tr-TR"/>
                    </w:rPr>
                  </w:pPr>
                  <w:r>
                    <w:rPr>
                      <w:noProof/>
                      <w:sz w:val="24"/>
                      <w:lang w:val="tr-TR"/>
                    </w:rPr>
                    <w:t>Türkçe</w:t>
                  </w:r>
                </w:p>
              </w:tc>
            </w:tr>
            <w:tr w:rsidR="00E925F1" w:rsidRPr="00FF4A99" w14:paraId="3A75F1D2" w14:textId="77777777" w:rsidTr="00F11203">
              <w:trPr>
                <w:trHeight w:val="275"/>
              </w:trPr>
              <w:tc>
                <w:tcPr>
                  <w:tcW w:w="2273" w:type="dxa"/>
                  <w:tcBorders>
                    <w:left w:val="single" w:sz="6" w:space="0" w:color="000000"/>
                  </w:tcBorders>
                </w:tcPr>
                <w:p w14:paraId="13169225" w14:textId="77777777" w:rsidR="00E925F1" w:rsidRPr="00FF4A99" w:rsidRDefault="00E925F1" w:rsidP="00292BA0">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3F14877" w14:textId="4AA0A73F" w:rsidR="00E925F1" w:rsidRPr="00D16095" w:rsidRDefault="00E925F1" w:rsidP="00292BA0">
                  <w:pPr>
                    <w:pStyle w:val="TableParagraph"/>
                    <w:spacing w:line="256" w:lineRule="exact"/>
                    <w:jc w:val="left"/>
                    <w:rPr>
                      <w:noProof/>
                      <w:sz w:val="24"/>
                      <w:szCs w:val="24"/>
                      <w:lang w:val="tr-TR"/>
                    </w:rPr>
                  </w:pPr>
                  <w:r>
                    <w:rPr>
                      <w:noProof/>
                      <w:sz w:val="24"/>
                      <w:szCs w:val="24"/>
                      <w:lang w:val="tr-TR"/>
                    </w:rPr>
                    <w:t>Zorunlu</w:t>
                  </w:r>
                </w:p>
              </w:tc>
            </w:tr>
            <w:tr w:rsidR="00E925F1" w:rsidRPr="00FF4A99" w14:paraId="3FC25757" w14:textId="77777777" w:rsidTr="00F11203">
              <w:trPr>
                <w:trHeight w:val="374"/>
              </w:trPr>
              <w:tc>
                <w:tcPr>
                  <w:tcW w:w="2273" w:type="dxa"/>
                  <w:tcBorders>
                    <w:left w:val="single" w:sz="6" w:space="0" w:color="000000"/>
                  </w:tcBorders>
                </w:tcPr>
                <w:p w14:paraId="59CAD10A" w14:textId="77777777" w:rsidR="00E925F1" w:rsidRPr="00FF4A99" w:rsidRDefault="00E925F1" w:rsidP="00292BA0">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4C25EF9" w14:textId="5AF96BBE" w:rsidR="00E925F1" w:rsidRPr="00D16095" w:rsidRDefault="00E925F1"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Pr="00D16095">
                    <w:rPr>
                      <w:noProof/>
                      <w:sz w:val="24"/>
                      <w:szCs w:val="24"/>
                      <w:lang w:val="tr-TR"/>
                    </w:rPr>
                    <w:tab/>
                  </w:r>
                </w:p>
              </w:tc>
            </w:tr>
            <w:tr w:rsidR="00E925F1" w:rsidRPr="00FF4A99" w14:paraId="585DA025" w14:textId="77777777" w:rsidTr="00F11203">
              <w:trPr>
                <w:trHeight w:val="354"/>
              </w:trPr>
              <w:tc>
                <w:tcPr>
                  <w:tcW w:w="2273" w:type="dxa"/>
                  <w:tcBorders>
                    <w:left w:val="single" w:sz="6" w:space="0" w:color="000000"/>
                  </w:tcBorders>
                </w:tcPr>
                <w:p w14:paraId="1D9D7921" w14:textId="77777777" w:rsidR="00E925F1" w:rsidRPr="00FF4A99" w:rsidRDefault="00E925F1" w:rsidP="00292BA0">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3D3C9645" w14:textId="2DA74ABD" w:rsidR="00E925F1" w:rsidRPr="00D16095" w:rsidRDefault="00E925F1" w:rsidP="00292BA0">
                  <w:pPr>
                    <w:pStyle w:val="TableParagraph"/>
                    <w:ind w:left="0"/>
                    <w:jc w:val="left"/>
                    <w:rPr>
                      <w:noProof/>
                      <w:sz w:val="24"/>
                      <w:szCs w:val="24"/>
                      <w:lang w:val="tr-TR"/>
                    </w:rPr>
                  </w:pPr>
                  <w:r w:rsidRPr="00D16095">
                    <w:rPr>
                      <w:noProof/>
                      <w:sz w:val="24"/>
                      <w:szCs w:val="24"/>
                      <w:lang w:val="tr-TR"/>
                    </w:rPr>
                    <w:t xml:space="preserve">  </w:t>
                  </w:r>
                </w:p>
              </w:tc>
            </w:tr>
            <w:tr w:rsidR="00E925F1" w:rsidRPr="00FF4A99" w14:paraId="40252E30" w14:textId="77777777" w:rsidTr="00F11203">
              <w:trPr>
                <w:trHeight w:val="275"/>
              </w:trPr>
              <w:tc>
                <w:tcPr>
                  <w:tcW w:w="2273" w:type="dxa"/>
                  <w:tcBorders>
                    <w:left w:val="single" w:sz="6" w:space="0" w:color="000000"/>
                  </w:tcBorders>
                </w:tcPr>
                <w:p w14:paraId="1AD5856F" w14:textId="77777777" w:rsidR="00E925F1" w:rsidRPr="00FF4A99" w:rsidRDefault="00E925F1" w:rsidP="00292BA0">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C6CAC93" w14:textId="05EB1206" w:rsidR="00E925F1" w:rsidRPr="00D16095" w:rsidRDefault="00E925F1" w:rsidP="00292BA0">
                  <w:pPr>
                    <w:pStyle w:val="TableParagraph"/>
                    <w:ind w:left="0"/>
                    <w:jc w:val="left"/>
                    <w:rPr>
                      <w:noProof/>
                      <w:sz w:val="24"/>
                      <w:szCs w:val="24"/>
                      <w:lang w:val="tr-TR"/>
                    </w:rPr>
                  </w:pPr>
                  <w:r w:rsidRPr="00D16095">
                    <w:rPr>
                      <w:noProof/>
                      <w:sz w:val="24"/>
                      <w:szCs w:val="24"/>
                      <w:lang w:val="tr-TR"/>
                    </w:rPr>
                    <w:t xml:space="preserve">  </w:t>
                  </w:r>
                </w:p>
              </w:tc>
            </w:tr>
            <w:tr w:rsidR="00E925F1" w:rsidRPr="00FF4A99" w14:paraId="21FB180D" w14:textId="77777777" w:rsidTr="00F11203">
              <w:trPr>
                <w:trHeight w:val="275"/>
              </w:trPr>
              <w:tc>
                <w:tcPr>
                  <w:tcW w:w="2273" w:type="dxa"/>
                  <w:tcBorders>
                    <w:left w:val="single" w:sz="6" w:space="0" w:color="000000"/>
                  </w:tcBorders>
                </w:tcPr>
                <w:p w14:paraId="6D69B669" w14:textId="77777777" w:rsidR="00E925F1" w:rsidRPr="00FF4A99" w:rsidRDefault="00E925F1" w:rsidP="00292BA0">
                  <w:pPr>
                    <w:pStyle w:val="TableParagraph"/>
                    <w:spacing w:line="256" w:lineRule="exact"/>
                    <w:ind w:left="105"/>
                    <w:jc w:val="left"/>
                    <w:rPr>
                      <w:noProof/>
                      <w:sz w:val="24"/>
                      <w:lang w:val="tr-TR"/>
                    </w:rPr>
                  </w:pPr>
                  <w:r w:rsidRPr="00FF4A99">
                    <w:rPr>
                      <w:noProof/>
                      <w:sz w:val="24"/>
                      <w:lang w:val="tr-TR"/>
                    </w:rPr>
                    <w:t>Dersin Amacı</w:t>
                  </w:r>
                </w:p>
                <w:p w14:paraId="0B87C538" w14:textId="77777777" w:rsidR="00E925F1" w:rsidRPr="00FF4A99" w:rsidRDefault="00E925F1" w:rsidP="00292BA0">
                  <w:pPr>
                    <w:pStyle w:val="TableParagraph"/>
                    <w:spacing w:line="256" w:lineRule="exact"/>
                    <w:ind w:left="105"/>
                    <w:jc w:val="left"/>
                    <w:rPr>
                      <w:noProof/>
                      <w:sz w:val="24"/>
                      <w:lang w:val="tr-TR"/>
                    </w:rPr>
                  </w:pPr>
                </w:p>
                <w:p w14:paraId="72A5BE8C" w14:textId="77777777" w:rsidR="00E925F1" w:rsidRPr="00FF4A99" w:rsidRDefault="00E925F1" w:rsidP="00292BA0">
                  <w:pPr>
                    <w:pStyle w:val="TableParagraph"/>
                    <w:spacing w:line="256" w:lineRule="exact"/>
                    <w:ind w:left="105"/>
                    <w:jc w:val="left"/>
                    <w:rPr>
                      <w:noProof/>
                      <w:sz w:val="24"/>
                      <w:lang w:val="tr-TR"/>
                    </w:rPr>
                  </w:pPr>
                </w:p>
              </w:tc>
              <w:tc>
                <w:tcPr>
                  <w:tcW w:w="8776" w:type="dxa"/>
                  <w:gridSpan w:val="6"/>
                </w:tcPr>
                <w:p w14:paraId="5B8BEC74" w14:textId="1FB3B51E" w:rsidR="00E925F1" w:rsidRPr="00D16095" w:rsidRDefault="00653C74" w:rsidP="006F4E05">
                  <w:pPr>
                    <w:pStyle w:val="TableParagraph"/>
                    <w:ind w:left="0"/>
                    <w:jc w:val="both"/>
                    <w:rPr>
                      <w:noProof/>
                      <w:sz w:val="24"/>
                      <w:szCs w:val="24"/>
                      <w:lang w:val="tr-TR"/>
                    </w:rPr>
                  </w:pPr>
                  <w:r w:rsidRPr="00653C74">
                    <w:rPr>
                      <w:noProof/>
                      <w:sz w:val="24"/>
                      <w:szCs w:val="24"/>
                      <w:lang w:val="tr-TR" w:bidi="tr-TR"/>
                    </w:rPr>
                    <w:t>İşletmelerin bir faaliyet dönemi sonunda ulaşılan muhasebe dışı envanter bilgileri ile muhasebe içi envanter bilgilerini uyumlaştırarak gerekli değerleme işlemlerini yaptıktan sonra maliyet ve sonuç hesaplarının kapatılması, hesap kalanlarından elde edilen veriler ile mali tabloların düzenlenmesi ve dönem net kar ya da zararının tespit edilmesi amaçlanmaktadır. </w:t>
                  </w:r>
                </w:p>
              </w:tc>
            </w:tr>
            <w:tr w:rsidR="00E925F1" w:rsidRPr="00FF4A99" w14:paraId="71C6D18B" w14:textId="77777777" w:rsidTr="00F11203">
              <w:trPr>
                <w:trHeight w:val="275"/>
              </w:trPr>
              <w:tc>
                <w:tcPr>
                  <w:tcW w:w="2273" w:type="dxa"/>
                  <w:tcBorders>
                    <w:left w:val="single" w:sz="6" w:space="0" w:color="000000"/>
                  </w:tcBorders>
                </w:tcPr>
                <w:p w14:paraId="38D67281" w14:textId="77777777" w:rsidR="00E925F1" w:rsidRPr="00FF4A99" w:rsidRDefault="00E925F1" w:rsidP="00292BA0">
                  <w:pPr>
                    <w:pStyle w:val="TableParagraph"/>
                    <w:spacing w:line="256" w:lineRule="exact"/>
                    <w:ind w:left="105"/>
                    <w:jc w:val="left"/>
                    <w:rPr>
                      <w:noProof/>
                      <w:sz w:val="24"/>
                      <w:lang w:val="tr-TR"/>
                    </w:rPr>
                  </w:pPr>
                  <w:r w:rsidRPr="00FF4A99">
                    <w:rPr>
                      <w:noProof/>
                      <w:sz w:val="24"/>
                      <w:lang w:val="tr-TR"/>
                    </w:rPr>
                    <w:t>Dersin Öğrenme Çıktıları</w:t>
                  </w:r>
                </w:p>
                <w:p w14:paraId="15F39928" w14:textId="77777777" w:rsidR="00E925F1" w:rsidRPr="00FF4A99" w:rsidRDefault="00E925F1" w:rsidP="005A25B0">
                  <w:pPr>
                    <w:pStyle w:val="TableParagraph"/>
                    <w:spacing w:line="256" w:lineRule="exact"/>
                    <w:ind w:left="0"/>
                    <w:jc w:val="left"/>
                    <w:rPr>
                      <w:noProof/>
                      <w:sz w:val="24"/>
                      <w:lang w:val="tr-TR"/>
                    </w:rPr>
                  </w:pPr>
                </w:p>
              </w:tc>
              <w:tc>
                <w:tcPr>
                  <w:tcW w:w="8776" w:type="dxa"/>
                  <w:gridSpan w:val="6"/>
                </w:tcPr>
                <w:p w14:paraId="400AA921" w14:textId="77777777" w:rsidR="00653C74" w:rsidRDefault="00653C74" w:rsidP="00653C74">
                  <w:pPr>
                    <w:pStyle w:val="TableParagraph"/>
                    <w:ind w:left="0"/>
                    <w:jc w:val="left"/>
                    <w:rPr>
                      <w:noProof/>
                      <w:sz w:val="24"/>
                      <w:szCs w:val="24"/>
                    </w:rPr>
                  </w:pPr>
                  <w:r>
                    <w:rPr>
                      <w:noProof/>
                      <w:sz w:val="24"/>
                      <w:szCs w:val="24"/>
                    </w:rPr>
                    <w:t xml:space="preserve">   Bu dersin sonunda öğrenci:</w:t>
                  </w:r>
                </w:p>
                <w:p w14:paraId="5B6A2B3D" w14:textId="0D36F6F2" w:rsidR="00653C74" w:rsidRDefault="00653C74" w:rsidP="00653C74">
                  <w:pPr>
                    <w:pStyle w:val="TableParagraph"/>
                    <w:numPr>
                      <w:ilvl w:val="0"/>
                      <w:numId w:val="2"/>
                    </w:numPr>
                    <w:jc w:val="left"/>
                    <w:rPr>
                      <w:noProof/>
                      <w:sz w:val="24"/>
                      <w:szCs w:val="24"/>
                    </w:rPr>
                  </w:pPr>
                  <w:r w:rsidRPr="00653C74">
                    <w:rPr>
                      <w:noProof/>
                      <w:sz w:val="24"/>
                      <w:szCs w:val="24"/>
                      <w:lang w:bidi="tr-TR"/>
                    </w:rPr>
                    <w:t>Değerleme yöntemlerini bilir.</w:t>
                  </w:r>
                </w:p>
                <w:p w14:paraId="01895964" w14:textId="1E2CC779" w:rsidR="00653C74" w:rsidRDefault="00653C74" w:rsidP="00653C74">
                  <w:pPr>
                    <w:pStyle w:val="TableParagraph"/>
                    <w:numPr>
                      <w:ilvl w:val="0"/>
                      <w:numId w:val="2"/>
                    </w:numPr>
                    <w:jc w:val="left"/>
                    <w:rPr>
                      <w:noProof/>
                      <w:sz w:val="24"/>
                      <w:szCs w:val="24"/>
                    </w:rPr>
                  </w:pPr>
                  <w:r w:rsidRPr="00653C74">
                    <w:rPr>
                      <w:noProof/>
                      <w:sz w:val="24"/>
                      <w:szCs w:val="24"/>
                      <w:lang w:bidi="tr-TR"/>
                    </w:rPr>
                    <w:t>Dönen ve duran varlıkların değerlemesini yapar.</w:t>
                  </w:r>
                </w:p>
                <w:p w14:paraId="6EC86768" w14:textId="77777777" w:rsidR="00653C74" w:rsidRDefault="00653C74" w:rsidP="00653C74">
                  <w:pPr>
                    <w:pStyle w:val="TableParagraph"/>
                    <w:numPr>
                      <w:ilvl w:val="0"/>
                      <w:numId w:val="2"/>
                    </w:numPr>
                    <w:jc w:val="left"/>
                    <w:rPr>
                      <w:noProof/>
                      <w:sz w:val="24"/>
                      <w:szCs w:val="24"/>
                    </w:rPr>
                  </w:pPr>
                  <w:r w:rsidRPr="00653C74">
                    <w:rPr>
                      <w:noProof/>
                      <w:sz w:val="24"/>
                      <w:szCs w:val="24"/>
                      <w:lang w:bidi="tr-TR"/>
                    </w:rPr>
                    <w:t>Yabancı ve öz kaynakların dönem sonu envanter işlemlerini yapar.</w:t>
                  </w:r>
                </w:p>
                <w:p w14:paraId="3D474249" w14:textId="05B08F18" w:rsidR="00E925F1" w:rsidRPr="00653C74" w:rsidRDefault="00653C74" w:rsidP="00653C74">
                  <w:pPr>
                    <w:pStyle w:val="TableParagraph"/>
                    <w:numPr>
                      <w:ilvl w:val="0"/>
                      <w:numId w:val="2"/>
                    </w:numPr>
                    <w:jc w:val="left"/>
                    <w:rPr>
                      <w:noProof/>
                      <w:sz w:val="24"/>
                      <w:szCs w:val="24"/>
                    </w:rPr>
                  </w:pPr>
                  <w:r w:rsidRPr="00653C74">
                    <w:rPr>
                      <w:noProof/>
                      <w:sz w:val="24"/>
                      <w:szCs w:val="24"/>
                      <w:lang w:bidi="tr-TR"/>
                    </w:rPr>
                    <w:t xml:space="preserve">Gelir </w:t>
                  </w:r>
                  <w:r>
                    <w:rPr>
                      <w:noProof/>
                      <w:sz w:val="24"/>
                      <w:szCs w:val="24"/>
                      <w:lang w:bidi="tr-TR"/>
                    </w:rPr>
                    <w:t>t</w:t>
                  </w:r>
                  <w:r w:rsidRPr="00653C74">
                    <w:rPr>
                      <w:noProof/>
                      <w:sz w:val="24"/>
                      <w:szCs w:val="24"/>
                      <w:lang w:bidi="tr-TR"/>
                    </w:rPr>
                    <w:t xml:space="preserve">ablosunu oluşturmayı bilir ve gelir ve gider hesaplarının nasıl </w:t>
                  </w:r>
                  <w:r w:rsidRPr="00653C74">
                    <w:rPr>
                      <w:noProof/>
                      <w:sz w:val="24"/>
                      <w:szCs w:val="24"/>
                      <w:lang w:val="tr-TR" w:bidi="tr-TR"/>
                    </w:rPr>
                    <w:t>kapatılacağını öğrenir.</w:t>
                  </w:r>
                </w:p>
              </w:tc>
            </w:tr>
            <w:tr w:rsidR="00E925F1" w:rsidRPr="00FF4A99" w14:paraId="413F6667" w14:textId="77777777" w:rsidTr="00F11203">
              <w:trPr>
                <w:trHeight w:val="275"/>
              </w:trPr>
              <w:tc>
                <w:tcPr>
                  <w:tcW w:w="2273" w:type="dxa"/>
                  <w:tcBorders>
                    <w:left w:val="single" w:sz="6" w:space="0" w:color="000000"/>
                  </w:tcBorders>
                </w:tcPr>
                <w:p w14:paraId="7361B854" w14:textId="77777777" w:rsidR="00E925F1" w:rsidRPr="00FF4A99" w:rsidRDefault="00E925F1" w:rsidP="00292BA0">
                  <w:pPr>
                    <w:pStyle w:val="TableParagraph"/>
                    <w:spacing w:line="256" w:lineRule="exact"/>
                    <w:ind w:left="105"/>
                    <w:jc w:val="left"/>
                    <w:rPr>
                      <w:noProof/>
                      <w:sz w:val="24"/>
                      <w:lang w:val="tr-TR"/>
                    </w:rPr>
                  </w:pPr>
                  <w:r w:rsidRPr="00FF4A99">
                    <w:rPr>
                      <w:noProof/>
                      <w:sz w:val="24"/>
                      <w:lang w:val="tr-TR"/>
                    </w:rPr>
                    <w:t>Dersin İçeriği</w:t>
                  </w:r>
                </w:p>
                <w:p w14:paraId="06E97205" w14:textId="77777777" w:rsidR="00E925F1" w:rsidRPr="00FF4A99" w:rsidRDefault="00E925F1" w:rsidP="005A25B0">
                  <w:pPr>
                    <w:pStyle w:val="TableParagraph"/>
                    <w:spacing w:line="256" w:lineRule="exact"/>
                    <w:ind w:left="0"/>
                    <w:jc w:val="left"/>
                    <w:rPr>
                      <w:noProof/>
                      <w:sz w:val="24"/>
                      <w:lang w:val="tr-TR"/>
                    </w:rPr>
                  </w:pPr>
                </w:p>
              </w:tc>
              <w:tc>
                <w:tcPr>
                  <w:tcW w:w="8776" w:type="dxa"/>
                  <w:gridSpan w:val="6"/>
                </w:tcPr>
                <w:p w14:paraId="44C7D4E6" w14:textId="0F31797B" w:rsidR="00E925F1" w:rsidRPr="00D16095" w:rsidRDefault="00E925F1" w:rsidP="00292BA0">
                  <w:pPr>
                    <w:pStyle w:val="TableParagraph"/>
                    <w:ind w:left="0"/>
                    <w:jc w:val="left"/>
                    <w:rPr>
                      <w:noProof/>
                      <w:sz w:val="24"/>
                      <w:szCs w:val="24"/>
                      <w:lang w:val="tr-TR"/>
                    </w:rPr>
                  </w:pPr>
                  <w:r w:rsidRPr="00E925F1">
                    <w:rPr>
                      <w:noProof/>
                      <w:sz w:val="24"/>
                      <w:szCs w:val="24"/>
                      <w:lang w:val="tr-TR"/>
                    </w:rPr>
                    <w:t>Envanter işlemleri ile ilgili temel kavramlar, muhasebe dışı ve muhasebe içi envanter çalışmaları (bilanço ve gelir tablosu hesapları), finansal (malî) tabloların düzenlenmesi.</w:t>
                  </w:r>
                </w:p>
              </w:tc>
            </w:tr>
            <w:tr w:rsidR="00E925F1" w:rsidRPr="00FF4A99" w14:paraId="220AEC9A" w14:textId="77777777" w:rsidTr="00F11203">
              <w:trPr>
                <w:trHeight w:val="277"/>
              </w:trPr>
              <w:tc>
                <w:tcPr>
                  <w:tcW w:w="2273" w:type="dxa"/>
                  <w:tcBorders>
                    <w:left w:val="single" w:sz="6" w:space="0" w:color="000000"/>
                  </w:tcBorders>
                </w:tcPr>
                <w:p w14:paraId="38485802" w14:textId="77777777" w:rsidR="00E925F1" w:rsidRPr="00FF4A99" w:rsidRDefault="00E925F1" w:rsidP="00292BA0">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E925F1" w:rsidRPr="00FF4A99" w:rsidRDefault="00E925F1" w:rsidP="00292BA0">
                  <w:pPr>
                    <w:pStyle w:val="TableParagraph"/>
                    <w:spacing w:line="258" w:lineRule="exact"/>
                    <w:ind w:left="2934" w:right="2925"/>
                    <w:rPr>
                      <w:b/>
                      <w:noProof/>
                      <w:sz w:val="24"/>
                      <w:lang w:val="tr-TR"/>
                    </w:rPr>
                  </w:pPr>
                  <w:r w:rsidRPr="00FF4A99">
                    <w:rPr>
                      <w:b/>
                      <w:noProof/>
                      <w:sz w:val="24"/>
                      <w:lang w:val="tr-TR"/>
                    </w:rPr>
                    <w:t>Konular</w:t>
                  </w:r>
                </w:p>
              </w:tc>
            </w:tr>
            <w:tr w:rsidR="00653C74" w:rsidRPr="00FF4A99" w14:paraId="7D43D22B" w14:textId="77777777" w:rsidTr="00F11203">
              <w:trPr>
                <w:trHeight w:val="478"/>
              </w:trPr>
              <w:tc>
                <w:tcPr>
                  <w:tcW w:w="2273" w:type="dxa"/>
                  <w:tcBorders>
                    <w:left w:val="single" w:sz="6" w:space="0" w:color="000000"/>
                  </w:tcBorders>
                </w:tcPr>
                <w:p w14:paraId="1823A1EB" w14:textId="77777777" w:rsidR="00653C74" w:rsidRPr="00FF4A99" w:rsidRDefault="00653C74" w:rsidP="00292BA0">
                  <w:pPr>
                    <w:pStyle w:val="TableParagraph"/>
                    <w:spacing w:line="273" w:lineRule="exact"/>
                    <w:ind w:left="105"/>
                    <w:jc w:val="left"/>
                    <w:rPr>
                      <w:sz w:val="24"/>
                      <w:lang w:val="tr-TR"/>
                    </w:rPr>
                  </w:pPr>
                  <w:r w:rsidRPr="00FF4A99">
                    <w:rPr>
                      <w:sz w:val="24"/>
                      <w:lang w:val="tr-TR"/>
                    </w:rPr>
                    <w:t>1</w:t>
                  </w:r>
                </w:p>
              </w:tc>
              <w:tc>
                <w:tcPr>
                  <w:tcW w:w="8776" w:type="dxa"/>
                  <w:gridSpan w:val="6"/>
                </w:tcPr>
                <w:p w14:paraId="2A078346" w14:textId="4AFDC85D" w:rsidR="00653C74" w:rsidRPr="00854B0C" w:rsidRDefault="00653C74" w:rsidP="00292BA0">
                  <w:pPr>
                    <w:pStyle w:val="TableParagraph"/>
                    <w:spacing w:line="259" w:lineRule="exact"/>
                    <w:jc w:val="left"/>
                    <w:rPr>
                      <w:sz w:val="24"/>
                      <w:szCs w:val="24"/>
                      <w:lang w:val="tr-TR"/>
                    </w:rPr>
                  </w:pPr>
                  <w:r w:rsidRPr="00854B0C">
                    <w:rPr>
                      <w:rFonts w:eastAsia="Calibri"/>
                      <w:sz w:val="24"/>
                      <w:szCs w:val="24"/>
                      <w:lang w:val="tr-TR"/>
                    </w:rPr>
                    <w:t>Dönem sonu muhasebe işlemlerinin (Envanter ve değerlemenin) tanımı ve önemi</w:t>
                  </w:r>
                </w:p>
              </w:tc>
            </w:tr>
            <w:tr w:rsidR="00653C74" w:rsidRPr="00FF4A99" w14:paraId="24BF2EC8" w14:textId="77777777" w:rsidTr="00F11203">
              <w:trPr>
                <w:trHeight w:val="478"/>
              </w:trPr>
              <w:tc>
                <w:tcPr>
                  <w:tcW w:w="2273" w:type="dxa"/>
                  <w:tcBorders>
                    <w:left w:val="single" w:sz="6" w:space="0" w:color="000000"/>
                  </w:tcBorders>
                </w:tcPr>
                <w:p w14:paraId="2DE2AF3D" w14:textId="77777777" w:rsidR="00653C74" w:rsidRPr="00FF4A99" w:rsidRDefault="00653C74"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0DA796F7" w:rsidR="00653C74" w:rsidRPr="00854B0C" w:rsidRDefault="00653C74" w:rsidP="00292BA0">
                  <w:pPr>
                    <w:pStyle w:val="TableParagraph"/>
                    <w:spacing w:line="259" w:lineRule="exact"/>
                    <w:jc w:val="left"/>
                    <w:rPr>
                      <w:noProof/>
                      <w:sz w:val="24"/>
                      <w:szCs w:val="24"/>
                      <w:lang w:val="tr-TR"/>
                    </w:rPr>
                  </w:pPr>
                  <w:r w:rsidRPr="00854B0C">
                    <w:rPr>
                      <w:rFonts w:eastAsia="Calibri"/>
                      <w:sz w:val="24"/>
                      <w:szCs w:val="24"/>
                      <w:lang w:val="tr-TR"/>
                    </w:rPr>
                    <w:t>Vergi Usul Kanununa ve Türk Ticaret Kanununa göre Değerleme ölçüleri</w:t>
                  </w:r>
                </w:p>
              </w:tc>
            </w:tr>
            <w:tr w:rsidR="00653C74" w:rsidRPr="00FF4A99" w14:paraId="76AE8E36" w14:textId="77777777" w:rsidTr="00F11203">
              <w:trPr>
                <w:trHeight w:val="478"/>
              </w:trPr>
              <w:tc>
                <w:tcPr>
                  <w:tcW w:w="2273" w:type="dxa"/>
                  <w:tcBorders>
                    <w:left w:val="single" w:sz="6" w:space="0" w:color="000000"/>
                  </w:tcBorders>
                </w:tcPr>
                <w:p w14:paraId="557286B2" w14:textId="77777777" w:rsidR="00653C74" w:rsidRPr="00FF4A99" w:rsidRDefault="00653C74"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715748AF" w:rsidR="00653C74" w:rsidRPr="00854B0C" w:rsidRDefault="00653C74" w:rsidP="00292BA0">
                  <w:pPr>
                    <w:pStyle w:val="TableParagraph"/>
                    <w:spacing w:line="256" w:lineRule="exact"/>
                    <w:jc w:val="left"/>
                    <w:rPr>
                      <w:sz w:val="24"/>
                      <w:szCs w:val="24"/>
                      <w:lang w:val="tr-TR"/>
                    </w:rPr>
                  </w:pPr>
                  <w:r w:rsidRPr="00854B0C">
                    <w:rPr>
                      <w:rFonts w:eastAsia="Calibri"/>
                      <w:sz w:val="24"/>
                      <w:szCs w:val="24"/>
                      <w:lang w:val="tr-TR"/>
                    </w:rPr>
                    <w:t>Hazır değerlere ilişkin dönem sonu muhasebe uygulamaları</w:t>
                  </w:r>
                </w:p>
              </w:tc>
            </w:tr>
            <w:tr w:rsidR="00653C74" w:rsidRPr="00FF4A99" w14:paraId="505D50D3" w14:textId="77777777" w:rsidTr="00F11203">
              <w:trPr>
                <w:trHeight w:val="478"/>
              </w:trPr>
              <w:tc>
                <w:tcPr>
                  <w:tcW w:w="2273" w:type="dxa"/>
                  <w:tcBorders>
                    <w:left w:val="single" w:sz="6" w:space="0" w:color="000000"/>
                  </w:tcBorders>
                </w:tcPr>
                <w:p w14:paraId="21929937" w14:textId="77777777" w:rsidR="00653C74" w:rsidRPr="00FF4A99" w:rsidRDefault="00653C74"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3C8C624D" w:rsidR="00653C74" w:rsidRPr="00854B0C" w:rsidRDefault="00653C74" w:rsidP="00292BA0">
                  <w:pPr>
                    <w:pStyle w:val="TableParagraph"/>
                    <w:spacing w:line="276" w:lineRule="exact"/>
                    <w:ind w:right="93"/>
                    <w:jc w:val="left"/>
                    <w:rPr>
                      <w:sz w:val="24"/>
                      <w:szCs w:val="24"/>
                      <w:lang w:val="tr-TR"/>
                    </w:rPr>
                  </w:pPr>
                  <w:r w:rsidRPr="00854B0C">
                    <w:rPr>
                      <w:sz w:val="24"/>
                      <w:szCs w:val="24"/>
                    </w:rPr>
                    <w:t>Menkul kıymetlere ilişkin dönem sonu muhasebe uygulamaları</w:t>
                  </w:r>
                </w:p>
              </w:tc>
            </w:tr>
            <w:tr w:rsidR="00653C74" w:rsidRPr="00FF4A99" w14:paraId="5AAF3925" w14:textId="77777777" w:rsidTr="00F11203">
              <w:trPr>
                <w:trHeight w:val="478"/>
              </w:trPr>
              <w:tc>
                <w:tcPr>
                  <w:tcW w:w="2273" w:type="dxa"/>
                  <w:tcBorders>
                    <w:left w:val="single" w:sz="6" w:space="0" w:color="000000"/>
                  </w:tcBorders>
                </w:tcPr>
                <w:p w14:paraId="26F288F1" w14:textId="77777777" w:rsidR="00653C74" w:rsidRPr="00FF4A99" w:rsidRDefault="00653C74"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70A40035" w:rsidR="00653C74" w:rsidRPr="00854B0C" w:rsidRDefault="00653C74" w:rsidP="00292BA0">
                  <w:pPr>
                    <w:pStyle w:val="TableParagraph"/>
                    <w:spacing w:line="255" w:lineRule="exact"/>
                    <w:jc w:val="left"/>
                    <w:rPr>
                      <w:sz w:val="24"/>
                      <w:szCs w:val="24"/>
                      <w:lang w:val="tr-TR"/>
                    </w:rPr>
                  </w:pPr>
                  <w:r w:rsidRPr="00854B0C">
                    <w:rPr>
                      <w:rFonts w:eastAsia="Calibri"/>
                      <w:sz w:val="24"/>
                      <w:szCs w:val="24"/>
                      <w:lang w:val="tr-TR"/>
                    </w:rPr>
                    <w:t>Ticari alacaklara ilişkin dönem sonu muhasebe uygulamaları</w:t>
                  </w:r>
                </w:p>
              </w:tc>
            </w:tr>
            <w:tr w:rsidR="00653C74" w:rsidRPr="00FF4A99" w14:paraId="7E2A6B17" w14:textId="77777777" w:rsidTr="00F11203">
              <w:trPr>
                <w:trHeight w:val="478"/>
              </w:trPr>
              <w:tc>
                <w:tcPr>
                  <w:tcW w:w="2273" w:type="dxa"/>
                  <w:tcBorders>
                    <w:left w:val="single" w:sz="6" w:space="0" w:color="000000"/>
                  </w:tcBorders>
                </w:tcPr>
                <w:p w14:paraId="0F303748" w14:textId="77777777" w:rsidR="00653C74" w:rsidRPr="00FF4A99" w:rsidRDefault="00653C74"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5EA8E218" w:rsidR="00653C74" w:rsidRPr="00854B0C" w:rsidRDefault="00653C74" w:rsidP="00292BA0">
                  <w:pPr>
                    <w:pStyle w:val="TableParagraph"/>
                    <w:spacing w:line="276" w:lineRule="exact"/>
                    <w:ind w:right="547"/>
                    <w:jc w:val="left"/>
                    <w:rPr>
                      <w:sz w:val="24"/>
                      <w:szCs w:val="24"/>
                      <w:lang w:val="tr-TR"/>
                    </w:rPr>
                  </w:pPr>
                  <w:r w:rsidRPr="00854B0C">
                    <w:rPr>
                      <w:sz w:val="24"/>
                      <w:szCs w:val="24"/>
                    </w:rPr>
                    <w:t>Stoklara ilişkin dönem sonu muhasebe uygulamaları</w:t>
                  </w:r>
                </w:p>
              </w:tc>
            </w:tr>
            <w:tr w:rsidR="00653C74" w:rsidRPr="00FF4A99" w14:paraId="57BB2E53" w14:textId="77777777" w:rsidTr="00F11203">
              <w:trPr>
                <w:trHeight w:val="478"/>
              </w:trPr>
              <w:tc>
                <w:tcPr>
                  <w:tcW w:w="2273" w:type="dxa"/>
                  <w:tcBorders>
                    <w:left w:val="single" w:sz="6" w:space="0" w:color="000000"/>
                  </w:tcBorders>
                </w:tcPr>
                <w:p w14:paraId="3C5B3D7A" w14:textId="77777777" w:rsidR="00653C74" w:rsidRPr="00FF4A99" w:rsidRDefault="00653C74"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0FF6A1D7" w:rsidR="00653C74" w:rsidRPr="00854B0C" w:rsidRDefault="00653C74" w:rsidP="00292BA0">
                  <w:pPr>
                    <w:pStyle w:val="TableParagraph"/>
                    <w:spacing w:line="258" w:lineRule="exact"/>
                    <w:jc w:val="left"/>
                    <w:rPr>
                      <w:sz w:val="24"/>
                      <w:szCs w:val="24"/>
                      <w:lang w:val="tr-TR"/>
                    </w:rPr>
                  </w:pPr>
                  <w:r w:rsidRPr="00854B0C">
                    <w:rPr>
                      <w:rFonts w:eastAsia="Calibri"/>
                      <w:sz w:val="24"/>
                      <w:szCs w:val="24"/>
                      <w:lang w:val="tr-TR"/>
                    </w:rPr>
                    <w:t>Maddi duran varlıklara, amortismanlara ilişkin dönem sonu muhasebe uygulamaları</w:t>
                  </w:r>
                </w:p>
              </w:tc>
            </w:tr>
            <w:tr w:rsidR="00653C74" w:rsidRPr="00FF4A99" w14:paraId="479046D6" w14:textId="77777777" w:rsidTr="00F11203">
              <w:trPr>
                <w:trHeight w:val="478"/>
              </w:trPr>
              <w:tc>
                <w:tcPr>
                  <w:tcW w:w="2273" w:type="dxa"/>
                  <w:tcBorders>
                    <w:left w:val="single" w:sz="6" w:space="0" w:color="000000"/>
                  </w:tcBorders>
                </w:tcPr>
                <w:p w14:paraId="42ECFEF1" w14:textId="77777777" w:rsidR="00653C74" w:rsidRPr="00FF4A99" w:rsidRDefault="00653C74" w:rsidP="00292BA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03AB76E6" w:rsidR="00653C74" w:rsidRPr="00854B0C" w:rsidRDefault="00653C74" w:rsidP="00292BA0">
                  <w:pPr>
                    <w:pStyle w:val="TableParagraph"/>
                    <w:spacing w:line="276" w:lineRule="exact"/>
                    <w:jc w:val="left"/>
                    <w:rPr>
                      <w:sz w:val="24"/>
                      <w:szCs w:val="24"/>
                      <w:lang w:val="tr-TR"/>
                    </w:rPr>
                  </w:pPr>
                  <w:r w:rsidRPr="00854B0C">
                    <w:rPr>
                      <w:sz w:val="24"/>
                      <w:szCs w:val="24"/>
                    </w:rPr>
                    <w:t>Maddi olmayan duran varlıklara ilişkin dönem sonu muhasebe uygulamaları</w:t>
                  </w:r>
                </w:p>
              </w:tc>
            </w:tr>
            <w:tr w:rsidR="00653C74" w:rsidRPr="00FF4A99" w14:paraId="65CFD276" w14:textId="77777777" w:rsidTr="00F11203">
              <w:trPr>
                <w:trHeight w:val="478"/>
              </w:trPr>
              <w:tc>
                <w:tcPr>
                  <w:tcW w:w="2273" w:type="dxa"/>
                  <w:tcBorders>
                    <w:left w:val="single" w:sz="6" w:space="0" w:color="000000"/>
                  </w:tcBorders>
                </w:tcPr>
                <w:p w14:paraId="04FA48BA" w14:textId="77777777" w:rsidR="00653C74" w:rsidRPr="00FF4A99" w:rsidRDefault="00653C74"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63FCF519" w:rsidR="00653C74" w:rsidRPr="00854B0C" w:rsidRDefault="00653C74" w:rsidP="00292BA0">
                  <w:pPr>
                    <w:pStyle w:val="TableParagraph"/>
                    <w:spacing w:line="259" w:lineRule="exact"/>
                    <w:jc w:val="left"/>
                    <w:rPr>
                      <w:sz w:val="24"/>
                      <w:szCs w:val="24"/>
                      <w:lang w:val="tr-TR"/>
                    </w:rPr>
                  </w:pPr>
                  <w:r w:rsidRPr="00854B0C">
                    <w:rPr>
                      <w:rFonts w:eastAsia="Calibri"/>
                      <w:sz w:val="24"/>
                      <w:szCs w:val="24"/>
                      <w:lang w:val="tr-TR"/>
                    </w:rPr>
                    <w:t>Kısa ve uzun vadeli yabancı kaynaklara ilişkin dönem sonu muhasebe uygulamaları</w:t>
                  </w:r>
                </w:p>
              </w:tc>
            </w:tr>
            <w:tr w:rsidR="00653C74" w:rsidRPr="00FF4A99" w14:paraId="694F8225" w14:textId="77777777" w:rsidTr="00F11203">
              <w:trPr>
                <w:trHeight w:val="478"/>
              </w:trPr>
              <w:tc>
                <w:tcPr>
                  <w:tcW w:w="2273" w:type="dxa"/>
                  <w:tcBorders>
                    <w:left w:val="single" w:sz="6" w:space="0" w:color="000000"/>
                  </w:tcBorders>
                </w:tcPr>
                <w:p w14:paraId="70C9E5E3" w14:textId="77777777" w:rsidR="00653C74" w:rsidRPr="00FF4A99" w:rsidRDefault="00653C74"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7A53ABFA" w:rsidR="00653C74" w:rsidRPr="00854B0C" w:rsidRDefault="00653C74" w:rsidP="00292BA0">
                  <w:pPr>
                    <w:pStyle w:val="TableParagraph"/>
                    <w:spacing w:line="256" w:lineRule="exact"/>
                    <w:jc w:val="left"/>
                    <w:rPr>
                      <w:sz w:val="24"/>
                      <w:szCs w:val="24"/>
                      <w:lang w:val="tr-TR"/>
                    </w:rPr>
                  </w:pPr>
                  <w:r w:rsidRPr="00854B0C">
                    <w:rPr>
                      <w:rFonts w:eastAsia="Calibri"/>
                      <w:sz w:val="24"/>
                      <w:szCs w:val="24"/>
                      <w:lang w:val="tr-TR"/>
                    </w:rPr>
                    <w:t>Öz kaynaklara (öz kaynak unsurları) ilişkin dönem sonu muhasebe uygulamaları</w:t>
                  </w:r>
                </w:p>
              </w:tc>
            </w:tr>
            <w:tr w:rsidR="00653C74" w:rsidRPr="00FF4A99" w14:paraId="17D27B07" w14:textId="77777777" w:rsidTr="00F11203">
              <w:trPr>
                <w:trHeight w:val="478"/>
              </w:trPr>
              <w:tc>
                <w:tcPr>
                  <w:tcW w:w="2273" w:type="dxa"/>
                  <w:tcBorders>
                    <w:left w:val="single" w:sz="6" w:space="0" w:color="000000"/>
                  </w:tcBorders>
                </w:tcPr>
                <w:p w14:paraId="2A40B4C9" w14:textId="77777777" w:rsidR="00653C74" w:rsidRPr="00FF4A99" w:rsidRDefault="00653C74" w:rsidP="00292BA0">
                  <w:pPr>
                    <w:pStyle w:val="TableParagraph"/>
                    <w:spacing w:line="273" w:lineRule="exact"/>
                    <w:ind w:left="105"/>
                    <w:jc w:val="left"/>
                    <w:rPr>
                      <w:sz w:val="24"/>
                      <w:lang w:val="tr-TR"/>
                    </w:rPr>
                  </w:pPr>
                  <w:r w:rsidRPr="00FF4A99">
                    <w:rPr>
                      <w:sz w:val="24"/>
                      <w:lang w:val="tr-TR"/>
                    </w:rPr>
                    <w:t>11</w:t>
                  </w:r>
                </w:p>
              </w:tc>
              <w:tc>
                <w:tcPr>
                  <w:tcW w:w="8776" w:type="dxa"/>
                  <w:gridSpan w:val="6"/>
                </w:tcPr>
                <w:p w14:paraId="0F6459B7" w14:textId="76F9853C" w:rsidR="00653C74" w:rsidRPr="00854B0C" w:rsidRDefault="00653C74" w:rsidP="00292BA0">
                  <w:pPr>
                    <w:pStyle w:val="TableParagraph"/>
                    <w:spacing w:line="276" w:lineRule="exact"/>
                    <w:ind w:right="547"/>
                    <w:jc w:val="left"/>
                    <w:rPr>
                      <w:sz w:val="24"/>
                      <w:szCs w:val="24"/>
                      <w:lang w:val="tr-TR"/>
                    </w:rPr>
                  </w:pPr>
                  <w:r w:rsidRPr="00854B0C">
                    <w:rPr>
                      <w:rFonts w:eastAsia="Calibri"/>
                      <w:sz w:val="24"/>
                      <w:szCs w:val="24"/>
                      <w:lang w:val="tr-TR"/>
                    </w:rPr>
                    <w:t>Gider ve gelir hesaplarında envanter ve değerleme</w:t>
                  </w:r>
                </w:p>
              </w:tc>
            </w:tr>
            <w:tr w:rsidR="00653C74" w:rsidRPr="00FF4A99" w14:paraId="25BD4CD0" w14:textId="77777777" w:rsidTr="00F11203">
              <w:trPr>
                <w:trHeight w:val="478"/>
              </w:trPr>
              <w:tc>
                <w:tcPr>
                  <w:tcW w:w="2273" w:type="dxa"/>
                  <w:tcBorders>
                    <w:left w:val="single" w:sz="6" w:space="0" w:color="000000"/>
                  </w:tcBorders>
                </w:tcPr>
                <w:p w14:paraId="00C68234" w14:textId="77777777" w:rsidR="00653C74" w:rsidRPr="00FF4A99" w:rsidRDefault="00653C74"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5D7952E5" w:rsidR="00653C74" w:rsidRPr="009671B9" w:rsidRDefault="00653C74" w:rsidP="00292BA0">
                  <w:pPr>
                    <w:pStyle w:val="TableParagraph"/>
                    <w:spacing w:line="259" w:lineRule="exact"/>
                    <w:jc w:val="left"/>
                    <w:rPr>
                      <w:sz w:val="24"/>
                      <w:szCs w:val="24"/>
                      <w:lang w:val="tr-TR"/>
                    </w:rPr>
                  </w:pPr>
                  <w:r w:rsidRPr="009671B9">
                    <w:rPr>
                      <w:sz w:val="24"/>
                      <w:szCs w:val="24"/>
                    </w:rPr>
                    <w:t>Maliyet hesaplarında dönem sonu muhasebe işlemleri</w:t>
                  </w:r>
                </w:p>
              </w:tc>
            </w:tr>
            <w:tr w:rsidR="00653C74" w:rsidRPr="00FF4A99" w14:paraId="575699F4" w14:textId="77777777" w:rsidTr="00F11203">
              <w:trPr>
                <w:trHeight w:val="478"/>
              </w:trPr>
              <w:tc>
                <w:tcPr>
                  <w:tcW w:w="2273" w:type="dxa"/>
                  <w:tcBorders>
                    <w:left w:val="single" w:sz="6" w:space="0" w:color="000000"/>
                  </w:tcBorders>
                </w:tcPr>
                <w:p w14:paraId="6A388E11" w14:textId="77777777" w:rsidR="00653C74" w:rsidRPr="00FF4A99" w:rsidRDefault="00653C74" w:rsidP="00292BA0">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126DFE06" w:rsidR="00653C74" w:rsidRPr="009671B9" w:rsidRDefault="00653C74" w:rsidP="00292BA0">
                  <w:pPr>
                    <w:pStyle w:val="TableParagraph"/>
                    <w:spacing w:line="261" w:lineRule="exact"/>
                    <w:jc w:val="left"/>
                    <w:rPr>
                      <w:sz w:val="24"/>
                      <w:szCs w:val="24"/>
                      <w:lang w:val="tr-TR"/>
                    </w:rPr>
                  </w:pPr>
                  <w:r w:rsidRPr="009671B9">
                    <w:rPr>
                      <w:sz w:val="24"/>
                      <w:szCs w:val="24"/>
                    </w:rPr>
                    <w:t>Dönem Kar/Zararı ile ilgili dönem sonu muhasebe işlemleri</w:t>
                  </w:r>
                </w:p>
              </w:tc>
            </w:tr>
            <w:tr w:rsidR="00653C74" w:rsidRPr="00FF4A99" w14:paraId="2E439780" w14:textId="77777777" w:rsidTr="00F11203">
              <w:trPr>
                <w:trHeight w:val="478"/>
              </w:trPr>
              <w:tc>
                <w:tcPr>
                  <w:tcW w:w="2273" w:type="dxa"/>
                  <w:tcBorders>
                    <w:left w:val="single" w:sz="6" w:space="0" w:color="000000"/>
                  </w:tcBorders>
                </w:tcPr>
                <w:p w14:paraId="305D064D" w14:textId="77777777" w:rsidR="00653C74" w:rsidRPr="00FF4A99" w:rsidRDefault="00653C74" w:rsidP="00292BA0">
                  <w:pPr>
                    <w:pStyle w:val="TableParagraph"/>
                    <w:spacing w:line="272" w:lineRule="exact"/>
                    <w:ind w:left="105"/>
                    <w:jc w:val="left"/>
                    <w:rPr>
                      <w:sz w:val="24"/>
                      <w:lang w:val="tr-TR"/>
                    </w:rPr>
                  </w:pPr>
                  <w:r w:rsidRPr="00FF4A99">
                    <w:rPr>
                      <w:sz w:val="24"/>
                      <w:lang w:val="tr-TR"/>
                    </w:rPr>
                    <w:lastRenderedPageBreak/>
                    <w:t>14</w:t>
                  </w:r>
                </w:p>
              </w:tc>
              <w:tc>
                <w:tcPr>
                  <w:tcW w:w="8776" w:type="dxa"/>
                  <w:gridSpan w:val="6"/>
                </w:tcPr>
                <w:p w14:paraId="7BC77795" w14:textId="353237BA" w:rsidR="00653C74" w:rsidRPr="009671B9" w:rsidRDefault="00653C74" w:rsidP="00292BA0">
                  <w:pPr>
                    <w:pStyle w:val="TableParagraph"/>
                    <w:spacing w:line="261" w:lineRule="exact"/>
                    <w:jc w:val="left"/>
                    <w:rPr>
                      <w:sz w:val="24"/>
                      <w:szCs w:val="24"/>
                      <w:lang w:val="tr-TR"/>
                    </w:rPr>
                  </w:pPr>
                  <w:r w:rsidRPr="009671B9">
                    <w:rPr>
                      <w:rFonts w:eastAsia="Calibri"/>
                      <w:sz w:val="24"/>
                      <w:szCs w:val="24"/>
                      <w:lang w:val="tr-TR"/>
                    </w:rPr>
                    <w:t>Sektör bazlı örnek uygulama yapmak</w:t>
                  </w:r>
                </w:p>
              </w:tc>
            </w:tr>
          </w:tbl>
          <w:p w14:paraId="73C8F90D" w14:textId="77777777" w:rsidR="00A25C74" w:rsidRPr="00FF4A99" w:rsidRDefault="00A25C74"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6F4E05" w:rsidRDefault="002912A4" w:rsidP="00292BA0">
                  <w:pPr>
                    <w:pStyle w:val="TableParagraph"/>
                    <w:spacing w:line="259" w:lineRule="exact"/>
                    <w:ind w:left="105"/>
                    <w:jc w:val="left"/>
                    <w:rPr>
                      <w:sz w:val="24"/>
                      <w:szCs w:val="24"/>
                    </w:rPr>
                  </w:pPr>
                  <w:r w:rsidRPr="006F4E05">
                    <w:rPr>
                      <w:sz w:val="24"/>
                      <w:szCs w:val="24"/>
                    </w:rPr>
                    <w:t>Öğrencilerden</w:t>
                  </w:r>
                  <w:r w:rsidR="00904685" w:rsidRPr="006F4E05">
                    <w:rPr>
                      <w:sz w:val="24"/>
                      <w:szCs w:val="24"/>
                    </w:rPr>
                    <w:t xml:space="preserve"> bu dersin ana konularını anlamaları ve alanları ile uygulamalarında kullanmaları beklenir.</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1C2B79B5" w14:textId="26C5B229" w:rsidR="006F4E05" w:rsidRPr="006F4E05" w:rsidRDefault="006F4E05" w:rsidP="006F4E05">
                  <w:pPr>
                    <w:pStyle w:val="TableParagraph"/>
                    <w:spacing w:line="276" w:lineRule="exact"/>
                    <w:ind w:left="105"/>
                    <w:jc w:val="left"/>
                    <w:rPr>
                      <w:sz w:val="24"/>
                      <w:lang w:bidi="tr-TR"/>
                    </w:rPr>
                  </w:pPr>
                  <w:r>
                    <w:rPr>
                      <w:sz w:val="24"/>
                      <w:lang w:bidi="tr-TR"/>
                    </w:rPr>
                    <w:t xml:space="preserve"> </w:t>
                  </w:r>
                  <w:r w:rsidRPr="006F4E05">
                    <w:rPr>
                      <w:sz w:val="24"/>
                      <w:lang w:bidi="tr-TR"/>
                    </w:rPr>
                    <w:t xml:space="preserve">Feyiz, M. A. (2015). </w:t>
                  </w:r>
                  <w:r w:rsidRPr="006F4E05">
                    <w:rPr>
                      <w:i/>
                      <w:sz w:val="24"/>
                      <w:lang w:bidi="tr-TR"/>
                    </w:rPr>
                    <w:t>Genel Muhasebe</w:t>
                  </w:r>
                  <w:r w:rsidRPr="006F4E05">
                    <w:rPr>
                      <w:sz w:val="24"/>
                      <w:lang w:bidi="tr-TR"/>
                    </w:rPr>
                    <w:t>, Ekin Basım Yayınevi.</w:t>
                  </w:r>
                </w:p>
                <w:p w14:paraId="4AE8E048" w14:textId="77777777" w:rsidR="006F4E05" w:rsidRPr="006F4E05" w:rsidRDefault="006F4E05" w:rsidP="006F4E05">
                  <w:pPr>
                    <w:pStyle w:val="TableParagraph"/>
                    <w:spacing w:line="276" w:lineRule="exact"/>
                    <w:ind w:left="105"/>
                    <w:jc w:val="left"/>
                    <w:rPr>
                      <w:sz w:val="24"/>
                      <w:lang w:bidi="tr-TR"/>
                    </w:rPr>
                  </w:pPr>
                  <w:r w:rsidRPr="006F4E05">
                    <w:rPr>
                      <w:sz w:val="24"/>
                      <w:lang w:bidi="tr-TR"/>
                    </w:rPr>
                    <w:t xml:space="preserve"> Sevilengül, O. (2011). </w:t>
                  </w:r>
                  <w:r w:rsidRPr="006F4E05">
                    <w:rPr>
                      <w:i/>
                      <w:sz w:val="24"/>
                      <w:lang w:bidi="tr-TR"/>
                    </w:rPr>
                    <w:t>Genel Muhasebe,</w:t>
                  </w:r>
                  <w:r w:rsidRPr="006F4E05">
                    <w:rPr>
                      <w:sz w:val="24"/>
                      <w:lang w:bidi="tr-TR"/>
                    </w:rPr>
                    <w:t xml:space="preserve"> Ankara: Gazi Kitabevi.</w:t>
                  </w:r>
                </w:p>
                <w:p w14:paraId="62F10797" w14:textId="77777777" w:rsidR="006F4E05" w:rsidRPr="006F4E05" w:rsidRDefault="006F4E05" w:rsidP="006F4E05">
                  <w:pPr>
                    <w:pStyle w:val="TableParagraph"/>
                    <w:spacing w:line="276" w:lineRule="exact"/>
                    <w:ind w:left="105"/>
                    <w:jc w:val="left"/>
                    <w:rPr>
                      <w:sz w:val="24"/>
                      <w:lang w:bidi="tr-TR"/>
                    </w:rPr>
                  </w:pPr>
                  <w:r w:rsidRPr="006F4E05">
                    <w:rPr>
                      <w:sz w:val="24"/>
                      <w:lang w:bidi="tr-TR"/>
                    </w:rPr>
                    <w:t xml:space="preserve"> Güçlü, F. (2004). </w:t>
                  </w:r>
                  <w:r w:rsidRPr="006F4E05">
                    <w:rPr>
                      <w:i/>
                      <w:sz w:val="24"/>
                      <w:lang w:bidi="tr-TR"/>
                    </w:rPr>
                    <w:t>Genel Muhasebe,</w:t>
                  </w:r>
                  <w:r w:rsidRPr="006F4E05">
                    <w:rPr>
                      <w:sz w:val="24"/>
                      <w:lang w:bidi="tr-TR"/>
                    </w:rPr>
                    <w:t xml:space="preserve"> Ankara: Detay Yayıncılık.</w:t>
                  </w:r>
                </w:p>
                <w:p w14:paraId="12BFD2EE" w14:textId="5C619609" w:rsidR="001E4193" w:rsidRPr="006F4E05" w:rsidRDefault="006F4E05" w:rsidP="006F4E05">
                  <w:pPr>
                    <w:pStyle w:val="TableParagraph"/>
                    <w:spacing w:line="276" w:lineRule="exact"/>
                    <w:ind w:left="105"/>
                    <w:jc w:val="left"/>
                    <w:rPr>
                      <w:sz w:val="24"/>
                    </w:rPr>
                  </w:pPr>
                  <w:r w:rsidRPr="006F4E05">
                    <w:rPr>
                      <w:sz w:val="24"/>
                      <w:lang w:bidi="tr-TR"/>
                    </w:rPr>
                    <w:t xml:space="preserve"> Yardımcıoğlu, M. (2014). </w:t>
                  </w:r>
                  <w:r w:rsidRPr="006F4E05">
                    <w:rPr>
                      <w:i/>
                      <w:sz w:val="24"/>
                      <w:lang w:bidi="tr-TR"/>
                    </w:rPr>
                    <w:t>Finansal Muhasebe,</w:t>
                  </w:r>
                  <w:r w:rsidRPr="006F4E05">
                    <w:rPr>
                      <w:sz w:val="24"/>
                      <w:lang w:bidi="tr-TR"/>
                    </w:rPr>
                    <w:t xml:space="preserve"> Kahramanmaraş: Bilgi Kitap</w:t>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6F4E05" w:rsidRDefault="004A56D5" w:rsidP="002912A4">
                  <w:pPr>
                    <w:pStyle w:val="TableParagraph"/>
                    <w:spacing w:before="1" w:line="261" w:lineRule="exact"/>
                    <w:ind w:left="105"/>
                    <w:jc w:val="left"/>
                    <w:rPr>
                      <w:b/>
                      <w:sz w:val="24"/>
                      <w:szCs w:val="24"/>
                      <w:lang w:val="tr-TR"/>
                    </w:rPr>
                  </w:pPr>
                  <w:r w:rsidRPr="006F4E05">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F4A99" w:rsidRDefault="00930034" w:rsidP="00292BA0">
                  <w:pPr>
                    <w:pStyle w:val="TableParagraph"/>
                    <w:ind w:left="158"/>
                    <w:rPr>
                      <w:b/>
                      <w:sz w:val="20"/>
                      <w:lang w:val="tr-TR"/>
                    </w:rPr>
                  </w:pPr>
                  <w:r w:rsidRPr="00FF4A99">
                    <w:rPr>
                      <w:b/>
                      <w:sz w:val="20"/>
                      <w:lang w:val="tr-TR"/>
                    </w:rPr>
                    <w:t>PROGRAM ÖĞRENME ÇIKTILARI İLE</w:t>
                  </w:r>
                </w:p>
                <w:p w14:paraId="1E29659C" w14:textId="2D171F51" w:rsidR="00930034" w:rsidRPr="00FF4A99" w:rsidRDefault="00930034" w:rsidP="00292BA0">
                  <w:pPr>
                    <w:pStyle w:val="TableParagraph"/>
                    <w:ind w:left="158"/>
                    <w:rPr>
                      <w:b/>
                      <w:sz w:val="20"/>
                    </w:rPr>
                  </w:pPr>
                  <w:r w:rsidRPr="00FF4A99">
                    <w:rPr>
                      <w:b/>
                      <w:sz w:val="20"/>
                      <w:lang w:val="tr-TR"/>
                    </w:rPr>
                    <w:t>DERS ÖĞRENİM ÇIKTILARI İLİŞKİSİ TABLOSU</w:t>
                  </w:r>
                </w:p>
              </w:tc>
            </w:tr>
            <w:tr w:rsidR="00930034" w:rsidRPr="00FF4A99" w14:paraId="745860A0" w14:textId="352BC958" w:rsidTr="00930034">
              <w:trPr>
                <w:trHeight w:val="396"/>
              </w:trPr>
              <w:tc>
                <w:tcPr>
                  <w:tcW w:w="973" w:type="dxa"/>
                </w:tcPr>
                <w:p w14:paraId="723BF0DB" w14:textId="77777777" w:rsidR="00930034" w:rsidRPr="00FF4A99" w:rsidRDefault="00930034" w:rsidP="00292BA0">
                  <w:pPr>
                    <w:pStyle w:val="TableParagraph"/>
                    <w:ind w:left="0"/>
                    <w:jc w:val="left"/>
                    <w:rPr>
                      <w:sz w:val="20"/>
                      <w:lang w:val="tr-TR"/>
                    </w:rPr>
                  </w:pPr>
                </w:p>
              </w:tc>
              <w:tc>
                <w:tcPr>
                  <w:tcW w:w="840" w:type="dxa"/>
                </w:tcPr>
                <w:p w14:paraId="0093F254" w14:textId="77777777" w:rsidR="00930034" w:rsidRPr="00FF4A99" w:rsidRDefault="00930034" w:rsidP="00292BA0">
                  <w:pPr>
                    <w:pStyle w:val="TableParagraph"/>
                    <w:ind w:left="189"/>
                    <w:jc w:val="left"/>
                    <w:rPr>
                      <w:b/>
                      <w:sz w:val="20"/>
                      <w:lang w:val="tr-TR"/>
                    </w:rPr>
                  </w:pPr>
                  <w:r w:rsidRPr="00FF4A99">
                    <w:rPr>
                      <w:b/>
                      <w:sz w:val="20"/>
                      <w:lang w:val="tr-TR"/>
                    </w:rPr>
                    <w:t>PÇ1</w:t>
                  </w:r>
                </w:p>
              </w:tc>
              <w:tc>
                <w:tcPr>
                  <w:tcW w:w="840" w:type="dxa"/>
                  <w:gridSpan w:val="2"/>
                </w:tcPr>
                <w:p w14:paraId="46C4423A" w14:textId="77777777" w:rsidR="00930034" w:rsidRPr="00FF4A99" w:rsidRDefault="00930034" w:rsidP="00292BA0">
                  <w:pPr>
                    <w:pStyle w:val="TableParagraph"/>
                    <w:ind w:left="167" w:right="159"/>
                    <w:rPr>
                      <w:b/>
                      <w:sz w:val="20"/>
                      <w:lang w:val="tr-TR"/>
                    </w:rPr>
                  </w:pPr>
                  <w:r w:rsidRPr="00FF4A99">
                    <w:rPr>
                      <w:b/>
                      <w:sz w:val="20"/>
                      <w:lang w:val="tr-TR"/>
                    </w:rPr>
                    <w:t>PÇ2</w:t>
                  </w:r>
                </w:p>
              </w:tc>
              <w:tc>
                <w:tcPr>
                  <w:tcW w:w="840" w:type="dxa"/>
                </w:tcPr>
                <w:p w14:paraId="722D905F" w14:textId="77777777" w:rsidR="00930034" w:rsidRPr="00FF4A99" w:rsidRDefault="00930034" w:rsidP="00292BA0">
                  <w:pPr>
                    <w:pStyle w:val="TableParagraph"/>
                    <w:ind w:left="190"/>
                    <w:jc w:val="left"/>
                    <w:rPr>
                      <w:b/>
                      <w:sz w:val="20"/>
                      <w:lang w:val="tr-TR"/>
                    </w:rPr>
                  </w:pPr>
                  <w:r w:rsidRPr="00FF4A99">
                    <w:rPr>
                      <w:b/>
                      <w:sz w:val="20"/>
                      <w:lang w:val="tr-TR"/>
                    </w:rPr>
                    <w:t>PÇ3</w:t>
                  </w:r>
                </w:p>
              </w:tc>
              <w:tc>
                <w:tcPr>
                  <w:tcW w:w="840" w:type="dxa"/>
                  <w:gridSpan w:val="2"/>
                </w:tcPr>
                <w:p w14:paraId="590887FE" w14:textId="77777777" w:rsidR="00930034" w:rsidRPr="00FF4A99" w:rsidRDefault="00930034" w:rsidP="00292BA0">
                  <w:pPr>
                    <w:pStyle w:val="TableParagraph"/>
                    <w:ind w:left="192"/>
                    <w:jc w:val="left"/>
                    <w:rPr>
                      <w:b/>
                      <w:sz w:val="20"/>
                      <w:lang w:val="tr-TR"/>
                    </w:rPr>
                  </w:pPr>
                  <w:r w:rsidRPr="00FF4A99">
                    <w:rPr>
                      <w:b/>
                      <w:sz w:val="20"/>
                      <w:lang w:val="tr-TR"/>
                    </w:rPr>
                    <w:t>PÇ4</w:t>
                  </w:r>
                </w:p>
              </w:tc>
              <w:tc>
                <w:tcPr>
                  <w:tcW w:w="840" w:type="dxa"/>
                </w:tcPr>
                <w:p w14:paraId="3756024D" w14:textId="77777777" w:rsidR="00930034" w:rsidRPr="00FF4A99" w:rsidRDefault="00930034" w:rsidP="00292BA0">
                  <w:pPr>
                    <w:pStyle w:val="TableParagraph"/>
                    <w:ind w:left="193"/>
                    <w:jc w:val="left"/>
                    <w:rPr>
                      <w:b/>
                      <w:sz w:val="20"/>
                      <w:lang w:val="tr-TR"/>
                    </w:rPr>
                  </w:pPr>
                  <w:r w:rsidRPr="00FF4A99">
                    <w:rPr>
                      <w:b/>
                      <w:sz w:val="20"/>
                      <w:lang w:val="tr-TR"/>
                    </w:rPr>
                    <w:t>PÇ5</w:t>
                  </w:r>
                </w:p>
              </w:tc>
              <w:tc>
                <w:tcPr>
                  <w:tcW w:w="841" w:type="dxa"/>
                  <w:gridSpan w:val="2"/>
                </w:tcPr>
                <w:p w14:paraId="79A31471" w14:textId="77777777" w:rsidR="00930034" w:rsidRPr="00FF4A99" w:rsidRDefault="00930034" w:rsidP="00292BA0">
                  <w:pPr>
                    <w:pStyle w:val="TableParagraph"/>
                    <w:ind w:left="169" w:right="160"/>
                    <w:rPr>
                      <w:b/>
                      <w:sz w:val="20"/>
                      <w:lang w:val="tr-TR"/>
                    </w:rPr>
                  </w:pPr>
                  <w:r w:rsidRPr="00FF4A99">
                    <w:rPr>
                      <w:b/>
                      <w:sz w:val="20"/>
                      <w:lang w:val="tr-TR"/>
                    </w:rPr>
                    <w:t>PÇ6</w:t>
                  </w:r>
                </w:p>
              </w:tc>
              <w:tc>
                <w:tcPr>
                  <w:tcW w:w="840" w:type="dxa"/>
                </w:tcPr>
                <w:p w14:paraId="00543667" w14:textId="77777777" w:rsidR="00930034" w:rsidRPr="00FF4A99" w:rsidRDefault="00930034" w:rsidP="00292BA0">
                  <w:pPr>
                    <w:pStyle w:val="TableParagraph"/>
                    <w:ind w:left="190"/>
                    <w:jc w:val="left"/>
                    <w:rPr>
                      <w:b/>
                      <w:sz w:val="20"/>
                      <w:lang w:val="tr-TR"/>
                    </w:rPr>
                  </w:pPr>
                  <w:r w:rsidRPr="00FF4A99">
                    <w:rPr>
                      <w:b/>
                      <w:sz w:val="20"/>
                      <w:lang w:val="tr-TR"/>
                    </w:rPr>
                    <w:t>PÇ7</w:t>
                  </w:r>
                </w:p>
              </w:tc>
              <w:tc>
                <w:tcPr>
                  <w:tcW w:w="840" w:type="dxa"/>
                  <w:gridSpan w:val="2"/>
                </w:tcPr>
                <w:p w14:paraId="39B7D0EE" w14:textId="77777777" w:rsidR="00930034" w:rsidRPr="00FF4A99" w:rsidRDefault="00930034" w:rsidP="00292BA0">
                  <w:pPr>
                    <w:pStyle w:val="TableParagraph"/>
                    <w:ind w:left="168" w:right="158"/>
                    <w:rPr>
                      <w:b/>
                      <w:sz w:val="20"/>
                      <w:lang w:val="tr-TR"/>
                    </w:rPr>
                  </w:pPr>
                  <w:r w:rsidRPr="00FF4A99">
                    <w:rPr>
                      <w:b/>
                      <w:sz w:val="20"/>
                      <w:lang w:val="tr-TR"/>
                    </w:rPr>
                    <w:t>PÇ8</w:t>
                  </w:r>
                </w:p>
              </w:tc>
              <w:tc>
                <w:tcPr>
                  <w:tcW w:w="840" w:type="dxa"/>
                </w:tcPr>
                <w:p w14:paraId="5BD70730" w14:textId="77777777" w:rsidR="00930034" w:rsidRPr="00FF4A99" w:rsidRDefault="00930034" w:rsidP="00292BA0">
                  <w:pPr>
                    <w:pStyle w:val="TableParagraph"/>
                    <w:ind w:left="170" w:right="157"/>
                    <w:rPr>
                      <w:b/>
                      <w:sz w:val="20"/>
                      <w:lang w:val="tr-TR"/>
                    </w:rPr>
                  </w:pPr>
                  <w:r w:rsidRPr="00FF4A99">
                    <w:rPr>
                      <w:b/>
                      <w:sz w:val="20"/>
                      <w:lang w:val="tr-TR"/>
                    </w:rPr>
                    <w:t>PÇ9</w:t>
                  </w:r>
                </w:p>
              </w:tc>
              <w:tc>
                <w:tcPr>
                  <w:tcW w:w="840" w:type="dxa"/>
                  <w:gridSpan w:val="2"/>
                </w:tcPr>
                <w:p w14:paraId="633BA4A9" w14:textId="77777777" w:rsidR="00930034" w:rsidRPr="00FF4A99" w:rsidRDefault="00930034" w:rsidP="00292BA0">
                  <w:pPr>
                    <w:pStyle w:val="TableParagraph"/>
                    <w:ind w:left="129" w:right="112"/>
                    <w:rPr>
                      <w:b/>
                      <w:sz w:val="20"/>
                      <w:lang w:val="tr-TR"/>
                    </w:rPr>
                  </w:pPr>
                  <w:r w:rsidRPr="00FF4A99">
                    <w:rPr>
                      <w:b/>
                      <w:sz w:val="20"/>
                      <w:lang w:val="tr-TR"/>
                    </w:rPr>
                    <w:t>PÇ10</w:t>
                  </w:r>
                </w:p>
              </w:tc>
              <w:tc>
                <w:tcPr>
                  <w:tcW w:w="843" w:type="dxa"/>
                </w:tcPr>
                <w:p w14:paraId="0228DAA3" w14:textId="77777777" w:rsidR="00930034" w:rsidRPr="00FF4A99" w:rsidRDefault="00930034" w:rsidP="00292BA0">
                  <w:pPr>
                    <w:pStyle w:val="TableParagraph"/>
                    <w:ind w:left="129" w:right="111"/>
                    <w:rPr>
                      <w:b/>
                      <w:sz w:val="20"/>
                      <w:lang w:val="tr-TR"/>
                    </w:rPr>
                  </w:pPr>
                  <w:r w:rsidRPr="00FF4A99">
                    <w:rPr>
                      <w:b/>
                      <w:sz w:val="20"/>
                      <w:lang w:val="tr-TR"/>
                    </w:rPr>
                    <w:t>PÇ11</w:t>
                  </w:r>
                </w:p>
              </w:tc>
              <w:tc>
                <w:tcPr>
                  <w:tcW w:w="841" w:type="dxa"/>
                </w:tcPr>
                <w:p w14:paraId="6BD80D3B" w14:textId="426E844C" w:rsidR="00930034" w:rsidRPr="00FF4A99" w:rsidRDefault="00930034" w:rsidP="00292BA0">
                  <w:pPr>
                    <w:pStyle w:val="TableParagraph"/>
                    <w:ind w:left="129" w:right="111"/>
                    <w:rPr>
                      <w:b/>
                      <w:sz w:val="20"/>
                    </w:rPr>
                  </w:pPr>
                  <w:r>
                    <w:rPr>
                      <w:b/>
                      <w:sz w:val="20"/>
                    </w:rPr>
                    <w:t>PÇ12</w:t>
                  </w:r>
                </w:p>
              </w:tc>
            </w:tr>
            <w:tr w:rsidR="00A0358D" w:rsidRPr="00FF4A99" w14:paraId="73BCEABE" w14:textId="5A808F96" w:rsidTr="001B6717">
              <w:trPr>
                <w:trHeight w:val="393"/>
              </w:trPr>
              <w:tc>
                <w:tcPr>
                  <w:tcW w:w="973" w:type="dxa"/>
                </w:tcPr>
                <w:p w14:paraId="7D7FC9EB" w14:textId="77777777" w:rsidR="00A0358D" w:rsidRPr="00FF4A99" w:rsidRDefault="00A0358D" w:rsidP="00292BA0">
                  <w:pPr>
                    <w:pStyle w:val="TableParagraph"/>
                    <w:ind w:left="329"/>
                    <w:jc w:val="left"/>
                    <w:rPr>
                      <w:b/>
                      <w:sz w:val="20"/>
                      <w:lang w:val="tr-TR"/>
                    </w:rPr>
                  </w:pPr>
                  <w:r w:rsidRPr="00FF4A99">
                    <w:rPr>
                      <w:b/>
                      <w:sz w:val="20"/>
                      <w:lang w:val="tr-TR"/>
                    </w:rPr>
                    <w:t>ÖÇ1</w:t>
                  </w:r>
                </w:p>
              </w:tc>
              <w:tc>
                <w:tcPr>
                  <w:tcW w:w="840" w:type="dxa"/>
                  <w:vAlign w:val="center"/>
                </w:tcPr>
                <w:p w14:paraId="2A722D97" w14:textId="2A514D1C" w:rsidR="00A0358D" w:rsidRPr="00A0358D" w:rsidRDefault="00A0358D" w:rsidP="00292BA0">
                  <w:pPr>
                    <w:pStyle w:val="TableParagraph"/>
                    <w:ind w:left="6"/>
                    <w:rPr>
                      <w:sz w:val="20"/>
                      <w:szCs w:val="20"/>
                      <w:lang w:val="tr-TR"/>
                    </w:rPr>
                  </w:pPr>
                  <w:r w:rsidRPr="00A0358D">
                    <w:rPr>
                      <w:sz w:val="20"/>
                      <w:szCs w:val="20"/>
                    </w:rPr>
                    <w:t>5</w:t>
                  </w:r>
                </w:p>
              </w:tc>
              <w:tc>
                <w:tcPr>
                  <w:tcW w:w="840" w:type="dxa"/>
                  <w:gridSpan w:val="2"/>
                  <w:vAlign w:val="center"/>
                </w:tcPr>
                <w:p w14:paraId="794BBF03" w14:textId="0C07ED0A" w:rsidR="00A0358D" w:rsidRPr="00A0358D" w:rsidRDefault="00A0358D" w:rsidP="00292BA0">
                  <w:pPr>
                    <w:pStyle w:val="TableParagraph"/>
                    <w:ind w:left="6"/>
                    <w:rPr>
                      <w:sz w:val="20"/>
                      <w:szCs w:val="20"/>
                      <w:lang w:val="tr-TR"/>
                    </w:rPr>
                  </w:pPr>
                  <w:r w:rsidRPr="00A0358D">
                    <w:rPr>
                      <w:sz w:val="20"/>
                      <w:szCs w:val="20"/>
                    </w:rPr>
                    <w:t>5</w:t>
                  </w:r>
                </w:p>
              </w:tc>
              <w:tc>
                <w:tcPr>
                  <w:tcW w:w="840" w:type="dxa"/>
                  <w:vAlign w:val="center"/>
                </w:tcPr>
                <w:p w14:paraId="69EBC907" w14:textId="271D3F26" w:rsidR="00A0358D" w:rsidRPr="00A0358D" w:rsidRDefault="00A0358D" w:rsidP="00292BA0">
                  <w:pPr>
                    <w:pStyle w:val="TableParagraph"/>
                    <w:ind w:left="10"/>
                    <w:rPr>
                      <w:sz w:val="20"/>
                      <w:szCs w:val="20"/>
                      <w:lang w:val="tr-TR"/>
                    </w:rPr>
                  </w:pPr>
                  <w:r w:rsidRPr="00A0358D">
                    <w:rPr>
                      <w:sz w:val="20"/>
                      <w:szCs w:val="20"/>
                    </w:rPr>
                    <w:t>5</w:t>
                  </w:r>
                </w:p>
              </w:tc>
              <w:tc>
                <w:tcPr>
                  <w:tcW w:w="840" w:type="dxa"/>
                  <w:gridSpan w:val="2"/>
                  <w:vAlign w:val="center"/>
                </w:tcPr>
                <w:p w14:paraId="158C03F6" w14:textId="280C5638" w:rsidR="00A0358D" w:rsidRPr="00A0358D" w:rsidRDefault="00A0358D" w:rsidP="00292BA0">
                  <w:pPr>
                    <w:pStyle w:val="TableParagraph"/>
                    <w:ind w:left="13"/>
                    <w:rPr>
                      <w:sz w:val="20"/>
                      <w:szCs w:val="20"/>
                      <w:lang w:val="tr-TR"/>
                    </w:rPr>
                  </w:pPr>
                  <w:r w:rsidRPr="00A0358D">
                    <w:rPr>
                      <w:sz w:val="20"/>
                      <w:szCs w:val="20"/>
                    </w:rPr>
                    <w:t>-</w:t>
                  </w:r>
                </w:p>
              </w:tc>
              <w:tc>
                <w:tcPr>
                  <w:tcW w:w="840" w:type="dxa"/>
                  <w:vAlign w:val="center"/>
                </w:tcPr>
                <w:p w14:paraId="3780B5DB" w14:textId="7C546BC5" w:rsidR="00A0358D" w:rsidRPr="00A0358D" w:rsidRDefault="00A0358D" w:rsidP="00292BA0">
                  <w:pPr>
                    <w:pStyle w:val="TableParagraph"/>
                    <w:ind w:left="13"/>
                    <w:rPr>
                      <w:sz w:val="20"/>
                      <w:szCs w:val="20"/>
                      <w:lang w:val="tr-TR"/>
                    </w:rPr>
                  </w:pPr>
                  <w:r w:rsidRPr="00A0358D">
                    <w:rPr>
                      <w:sz w:val="20"/>
                      <w:szCs w:val="20"/>
                    </w:rPr>
                    <w:t>5</w:t>
                  </w:r>
                </w:p>
              </w:tc>
              <w:tc>
                <w:tcPr>
                  <w:tcW w:w="841" w:type="dxa"/>
                  <w:gridSpan w:val="2"/>
                  <w:vAlign w:val="center"/>
                </w:tcPr>
                <w:p w14:paraId="5FCD62F4" w14:textId="4DB76511" w:rsidR="00A0358D" w:rsidRPr="00A0358D" w:rsidRDefault="00A0358D" w:rsidP="00292BA0">
                  <w:pPr>
                    <w:pStyle w:val="TableParagraph"/>
                    <w:ind w:left="7"/>
                    <w:rPr>
                      <w:sz w:val="20"/>
                      <w:szCs w:val="20"/>
                      <w:lang w:val="tr-TR"/>
                    </w:rPr>
                  </w:pPr>
                  <w:r w:rsidRPr="00A0358D">
                    <w:rPr>
                      <w:sz w:val="20"/>
                      <w:szCs w:val="20"/>
                    </w:rPr>
                    <w:t>5</w:t>
                  </w:r>
                </w:p>
              </w:tc>
              <w:tc>
                <w:tcPr>
                  <w:tcW w:w="840" w:type="dxa"/>
                  <w:vAlign w:val="center"/>
                </w:tcPr>
                <w:p w14:paraId="655A2705" w14:textId="0FAD2ACD" w:rsidR="00A0358D" w:rsidRPr="00A0358D" w:rsidRDefault="00A0358D" w:rsidP="00292BA0">
                  <w:pPr>
                    <w:pStyle w:val="TableParagraph"/>
                    <w:ind w:left="8"/>
                    <w:rPr>
                      <w:sz w:val="20"/>
                      <w:szCs w:val="20"/>
                      <w:lang w:val="tr-TR"/>
                    </w:rPr>
                  </w:pPr>
                  <w:r w:rsidRPr="00A0358D">
                    <w:rPr>
                      <w:sz w:val="20"/>
                      <w:szCs w:val="20"/>
                    </w:rPr>
                    <w:t>4</w:t>
                  </w:r>
                </w:p>
              </w:tc>
              <w:tc>
                <w:tcPr>
                  <w:tcW w:w="840" w:type="dxa"/>
                  <w:gridSpan w:val="2"/>
                  <w:vAlign w:val="center"/>
                </w:tcPr>
                <w:p w14:paraId="4E97D8BC" w14:textId="014FA3FD" w:rsidR="00A0358D" w:rsidRPr="00A0358D" w:rsidRDefault="00A0358D" w:rsidP="00292BA0">
                  <w:pPr>
                    <w:pStyle w:val="TableParagraph"/>
                    <w:ind w:left="8"/>
                    <w:rPr>
                      <w:sz w:val="20"/>
                      <w:szCs w:val="20"/>
                      <w:lang w:val="tr-TR"/>
                    </w:rPr>
                  </w:pPr>
                  <w:r w:rsidRPr="00A0358D">
                    <w:rPr>
                      <w:sz w:val="20"/>
                      <w:szCs w:val="20"/>
                    </w:rPr>
                    <w:t>-</w:t>
                  </w:r>
                </w:p>
              </w:tc>
              <w:tc>
                <w:tcPr>
                  <w:tcW w:w="840" w:type="dxa"/>
                  <w:vAlign w:val="center"/>
                </w:tcPr>
                <w:p w14:paraId="3262900B" w14:textId="6752C626" w:rsidR="00A0358D" w:rsidRPr="00A0358D" w:rsidRDefault="00A0358D" w:rsidP="00292BA0">
                  <w:pPr>
                    <w:pStyle w:val="TableParagraph"/>
                    <w:ind w:left="11"/>
                    <w:rPr>
                      <w:sz w:val="20"/>
                      <w:szCs w:val="20"/>
                      <w:lang w:val="tr-TR"/>
                    </w:rPr>
                  </w:pPr>
                  <w:r w:rsidRPr="00A0358D">
                    <w:rPr>
                      <w:sz w:val="20"/>
                      <w:szCs w:val="20"/>
                    </w:rPr>
                    <w:t>5</w:t>
                  </w:r>
                </w:p>
              </w:tc>
              <w:tc>
                <w:tcPr>
                  <w:tcW w:w="840" w:type="dxa"/>
                  <w:gridSpan w:val="2"/>
                  <w:vAlign w:val="center"/>
                </w:tcPr>
                <w:p w14:paraId="0A3CD77B" w14:textId="6D888435" w:rsidR="00A0358D" w:rsidRPr="00A0358D" w:rsidRDefault="00A0358D" w:rsidP="00292BA0">
                  <w:pPr>
                    <w:pStyle w:val="TableParagraph"/>
                    <w:ind w:left="17"/>
                    <w:rPr>
                      <w:sz w:val="20"/>
                      <w:szCs w:val="20"/>
                      <w:lang w:val="tr-TR"/>
                    </w:rPr>
                  </w:pPr>
                  <w:r w:rsidRPr="00A0358D">
                    <w:rPr>
                      <w:sz w:val="20"/>
                      <w:szCs w:val="20"/>
                    </w:rPr>
                    <w:t>4</w:t>
                  </w:r>
                </w:p>
              </w:tc>
              <w:tc>
                <w:tcPr>
                  <w:tcW w:w="843" w:type="dxa"/>
                  <w:vAlign w:val="center"/>
                </w:tcPr>
                <w:p w14:paraId="5B234939" w14:textId="2944D9D8" w:rsidR="00A0358D" w:rsidRPr="00A0358D" w:rsidRDefault="00A0358D" w:rsidP="00292BA0">
                  <w:pPr>
                    <w:pStyle w:val="TableParagraph"/>
                    <w:ind w:left="16"/>
                    <w:rPr>
                      <w:sz w:val="20"/>
                      <w:szCs w:val="20"/>
                      <w:lang w:val="tr-TR"/>
                    </w:rPr>
                  </w:pPr>
                  <w:r w:rsidRPr="00A0358D">
                    <w:rPr>
                      <w:sz w:val="20"/>
                      <w:szCs w:val="20"/>
                    </w:rPr>
                    <w:t>2</w:t>
                  </w:r>
                </w:p>
              </w:tc>
              <w:tc>
                <w:tcPr>
                  <w:tcW w:w="841" w:type="dxa"/>
                  <w:vAlign w:val="center"/>
                </w:tcPr>
                <w:p w14:paraId="111150C6" w14:textId="5165FF38" w:rsidR="00A0358D" w:rsidRPr="00A0358D" w:rsidRDefault="00A0358D" w:rsidP="00292BA0">
                  <w:pPr>
                    <w:pStyle w:val="TableParagraph"/>
                    <w:ind w:left="16"/>
                    <w:rPr>
                      <w:sz w:val="20"/>
                      <w:szCs w:val="20"/>
                    </w:rPr>
                  </w:pPr>
                  <w:r w:rsidRPr="00A0358D">
                    <w:rPr>
                      <w:sz w:val="20"/>
                      <w:szCs w:val="20"/>
                    </w:rPr>
                    <w:t>4</w:t>
                  </w:r>
                </w:p>
              </w:tc>
            </w:tr>
            <w:tr w:rsidR="00A0358D" w:rsidRPr="00FF4A99" w14:paraId="4B85BEB9" w14:textId="60548941" w:rsidTr="001B6717">
              <w:trPr>
                <w:trHeight w:val="393"/>
              </w:trPr>
              <w:tc>
                <w:tcPr>
                  <w:tcW w:w="973" w:type="dxa"/>
                </w:tcPr>
                <w:p w14:paraId="31866F77" w14:textId="77777777" w:rsidR="00A0358D" w:rsidRPr="00FF4A99" w:rsidRDefault="00A0358D" w:rsidP="00292BA0">
                  <w:pPr>
                    <w:pStyle w:val="TableParagraph"/>
                    <w:ind w:left="329"/>
                    <w:jc w:val="left"/>
                    <w:rPr>
                      <w:b/>
                      <w:sz w:val="20"/>
                      <w:lang w:val="tr-TR"/>
                    </w:rPr>
                  </w:pPr>
                  <w:r w:rsidRPr="00FF4A99">
                    <w:rPr>
                      <w:b/>
                      <w:sz w:val="20"/>
                      <w:lang w:val="tr-TR"/>
                    </w:rPr>
                    <w:t>ÖÇ2</w:t>
                  </w:r>
                </w:p>
              </w:tc>
              <w:tc>
                <w:tcPr>
                  <w:tcW w:w="840" w:type="dxa"/>
                  <w:vAlign w:val="center"/>
                </w:tcPr>
                <w:p w14:paraId="0D6EE633" w14:textId="50FCF9AF" w:rsidR="00A0358D" w:rsidRPr="00A0358D" w:rsidRDefault="00A0358D" w:rsidP="00292BA0">
                  <w:pPr>
                    <w:pStyle w:val="TableParagraph"/>
                    <w:ind w:left="6"/>
                    <w:rPr>
                      <w:sz w:val="20"/>
                      <w:szCs w:val="20"/>
                      <w:lang w:val="tr-TR"/>
                    </w:rPr>
                  </w:pPr>
                  <w:r w:rsidRPr="00A0358D">
                    <w:rPr>
                      <w:sz w:val="20"/>
                      <w:szCs w:val="20"/>
                    </w:rPr>
                    <w:t>5</w:t>
                  </w:r>
                </w:p>
              </w:tc>
              <w:tc>
                <w:tcPr>
                  <w:tcW w:w="840" w:type="dxa"/>
                  <w:gridSpan w:val="2"/>
                  <w:vAlign w:val="center"/>
                </w:tcPr>
                <w:p w14:paraId="7281EE51" w14:textId="14038F76" w:rsidR="00A0358D" w:rsidRPr="00A0358D" w:rsidRDefault="00A0358D" w:rsidP="00292BA0">
                  <w:pPr>
                    <w:pStyle w:val="TableParagraph"/>
                    <w:ind w:left="6"/>
                    <w:rPr>
                      <w:sz w:val="20"/>
                      <w:szCs w:val="20"/>
                      <w:lang w:val="tr-TR"/>
                    </w:rPr>
                  </w:pPr>
                  <w:r w:rsidRPr="00A0358D">
                    <w:rPr>
                      <w:sz w:val="20"/>
                      <w:szCs w:val="20"/>
                    </w:rPr>
                    <w:t>5</w:t>
                  </w:r>
                </w:p>
              </w:tc>
              <w:tc>
                <w:tcPr>
                  <w:tcW w:w="840" w:type="dxa"/>
                  <w:vAlign w:val="center"/>
                </w:tcPr>
                <w:p w14:paraId="7DA097AD" w14:textId="67A35005" w:rsidR="00A0358D" w:rsidRPr="00A0358D" w:rsidRDefault="00A0358D" w:rsidP="00292BA0">
                  <w:pPr>
                    <w:pStyle w:val="TableParagraph"/>
                    <w:ind w:left="10"/>
                    <w:rPr>
                      <w:sz w:val="20"/>
                      <w:szCs w:val="20"/>
                      <w:lang w:val="tr-TR"/>
                    </w:rPr>
                  </w:pPr>
                  <w:r w:rsidRPr="00A0358D">
                    <w:rPr>
                      <w:sz w:val="20"/>
                      <w:szCs w:val="20"/>
                    </w:rPr>
                    <w:t>5</w:t>
                  </w:r>
                </w:p>
              </w:tc>
              <w:tc>
                <w:tcPr>
                  <w:tcW w:w="840" w:type="dxa"/>
                  <w:gridSpan w:val="2"/>
                  <w:vAlign w:val="center"/>
                </w:tcPr>
                <w:p w14:paraId="14E7CA9A" w14:textId="7F41CBD2" w:rsidR="00A0358D" w:rsidRPr="00A0358D" w:rsidRDefault="00A0358D" w:rsidP="00292BA0">
                  <w:pPr>
                    <w:pStyle w:val="TableParagraph"/>
                    <w:ind w:left="13"/>
                    <w:rPr>
                      <w:sz w:val="20"/>
                      <w:szCs w:val="20"/>
                      <w:lang w:val="tr-TR"/>
                    </w:rPr>
                  </w:pPr>
                  <w:r w:rsidRPr="00A0358D">
                    <w:rPr>
                      <w:sz w:val="20"/>
                      <w:szCs w:val="20"/>
                    </w:rPr>
                    <w:t>-</w:t>
                  </w:r>
                </w:p>
              </w:tc>
              <w:tc>
                <w:tcPr>
                  <w:tcW w:w="840" w:type="dxa"/>
                  <w:vAlign w:val="center"/>
                </w:tcPr>
                <w:p w14:paraId="1B542813" w14:textId="1A3528BC" w:rsidR="00A0358D" w:rsidRPr="00A0358D" w:rsidRDefault="00A0358D" w:rsidP="00292BA0">
                  <w:pPr>
                    <w:pStyle w:val="TableParagraph"/>
                    <w:ind w:left="13"/>
                    <w:rPr>
                      <w:sz w:val="20"/>
                      <w:szCs w:val="20"/>
                      <w:lang w:val="tr-TR"/>
                    </w:rPr>
                  </w:pPr>
                  <w:r w:rsidRPr="00A0358D">
                    <w:rPr>
                      <w:sz w:val="20"/>
                      <w:szCs w:val="20"/>
                    </w:rPr>
                    <w:t>5</w:t>
                  </w:r>
                </w:p>
              </w:tc>
              <w:tc>
                <w:tcPr>
                  <w:tcW w:w="841" w:type="dxa"/>
                  <w:gridSpan w:val="2"/>
                  <w:vAlign w:val="center"/>
                </w:tcPr>
                <w:p w14:paraId="0692283D" w14:textId="04686814" w:rsidR="00A0358D" w:rsidRPr="00A0358D" w:rsidRDefault="00A0358D" w:rsidP="00292BA0">
                  <w:pPr>
                    <w:pStyle w:val="TableParagraph"/>
                    <w:ind w:left="7"/>
                    <w:rPr>
                      <w:sz w:val="20"/>
                      <w:szCs w:val="20"/>
                      <w:lang w:val="tr-TR"/>
                    </w:rPr>
                  </w:pPr>
                  <w:r w:rsidRPr="00A0358D">
                    <w:rPr>
                      <w:sz w:val="20"/>
                      <w:szCs w:val="20"/>
                    </w:rPr>
                    <w:t>5</w:t>
                  </w:r>
                </w:p>
              </w:tc>
              <w:tc>
                <w:tcPr>
                  <w:tcW w:w="840" w:type="dxa"/>
                  <w:vAlign w:val="center"/>
                </w:tcPr>
                <w:p w14:paraId="301E5CA4" w14:textId="346D6816" w:rsidR="00A0358D" w:rsidRPr="00A0358D" w:rsidRDefault="00A0358D" w:rsidP="00292BA0">
                  <w:pPr>
                    <w:pStyle w:val="TableParagraph"/>
                    <w:ind w:left="8"/>
                    <w:rPr>
                      <w:sz w:val="20"/>
                      <w:szCs w:val="20"/>
                      <w:lang w:val="tr-TR"/>
                    </w:rPr>
                  </w:pPr>
                  <w:r w:rsidRPr="00A0358D">
                    <w:rPr>
                      <w:sz w:val="20"/>
                      <w:szCs w:val="20"/>
                    </w:rPr>
                    <w:t>4</w:t>
                  </w:r>
                </w:p>
              </w:tc>
              <w:tc>
                <w:tcPr>
                  <w:tcW w:w="840" w:type="dxa"/>
                  <w:gridSpan w:val="2"/>
                  <w:vAlign w:val="center"/>
                </w:tcPr>
                <w:p w14:paraId="17D4C710" w14:textId="643EDCE5" w:rsidR="00A0358D" w:rsidRPr="00A0358D" w:rsidRDefault="00A0358D" w:rsidP="00292BA0">
                  <w:pPr>
                    <w:pStyle w:val="TableParagraph"/>
                    <w:ind w:left="8"/>
                    <w:rPr>
                      <w:sz w:val="20"/>
                      <w:szCs w:val="20"/>
                      <w:lang w:val="tr-TR"/>
                    </w:rPr>
                  </w:pPr>
                  <w:r w:rsidRPr="00A0358D">
                    <w:rPr>
                      <w:sz w:val="20"/>
                      <w:szCs w:val="20"/>
                    </w:rPr>
                    <w:t>-</w:t>
                  </w:r>
                </w:p>
              </w:tc>
              <w:tc>
                <w:tcPr>
                  <w:tcW w:w="840" w:type="dxa"/>
                  <w:vAlign w:val="center"/>
                </w:tcPr>
                <w:p w14:paraId="58E56F3A" w14:textId="5AAD3347" w:rsidR="00A0358D" w:rsidRPr="00A0358D" w:rsidRDefault="00A0358D" w:rsidP="00292BA0">
                  <w:pPr>
                    <w:pStyle w:val="TableParagraph"/>
                    <w:ind w:left="11"/>
                    <w:rPr>
                      <w:sz w:val="20"/>
                      <w:szCs w:val="20"/>
                      <w:lang w:val="tr-TR"/>
                    </w:rPr>
                  </w:pPr>
                  <w:r w:rsidRPr="00A0358D">
                    <w:rPr>
                      <w:sz w:val="20"/>
                      <w:szCs w:val="20"/>
                    </w:rPr>
                    <w:t>5</w:t>
                  </w:r>
                </w:p>
              </w:tc>
              <w:tc>
                <w:tcPr>
                  <w:tcW w:w="840" w:type="dxa"/>
                  <w:gridSpan w:val="2"/>
                  <w:vAlign w:val="center"/>
                </w:tcPr>
                <w:p w14:paraId="74E8E9AC" w14:textId="41950ED3" w:rsidR="00A0358D" w:rsidRPr="00A0358D" w:rsidRDefault="00A0358D" w:rsidP="00292BA0">
                  <w:pPr>
                    <w:pStyle w:val="TableParagraph"/>
                    <w:ind w:left="17"/>
                    <w:rPr>
                      <w:sz w:val="20"/>
                      <w:szCs w:val="20"/>
                      <w:lang w:val="tr-TR"/>
                    </w:rPr>
                  </w:pPr>
                  <w:r w:rsidRPr="00A0358D">
                    <w:rPr>
                      <w:sz w:val="20"/>
                      <w:szCs w:val="20"/>
                    </w:rPr>
                    <w:t>4</w:t>
                  </w:r>
                </w:p>
              </w:tc>
              <w:tc>
                <w:tcPr>
                  <w:tcW w:w="843" w:type="dxa"/>
                  <w:vAlign w:val="center"/>
                </w:tcPr>
                <w:p w14:paraId="26595104" w14:textId="0E667AF0" w:rsidR="00A0358D" w:rsidRPr="00A0358D" w:rsidRDefault="00A0358D" w:rsidP="00292BA0">
                  <w:pPr>
                    <w:pStyle w:val="TableParagraph"/>
                    <w:ind w:left="16"/>
                    <w:rPr>
                      <w:sz w:val="20"/>
                      <w:szCs w:val="20"/>
                      <w:lang w:val="tr-TR"/>
                    </w:rPr>
                  </w:pPr>
                  <w:r w:rsidRPr="00A0358D">
                    <w:rPr>
                      <w:sz w:val="20"/>
                      <w:szCs w:val="20"/>
                    </w:rPr>
                    <w:t>2</w:t>
                  </w:r>
                </w:p>
              </w:tc>
              <w:tc>
                <w:tcPr>
                  <w:tcW w:w="841" w:type="dxa"/>
                  <w:vAlign w:val="center"/>
                </w:tcPr>
                <w:p w14:paraId="26226DD6" w14:textId="0C870B34" w:rsidR="00A0358D" w:rsidRPr="00A0358D" w:rsidRDefault="00A0358D" w:rsidP="00292BA0">
                  <w:pPr>
                    <w:pStyle w:val="TableParagraph"/>
                    <w:ind w:left="16"/>
                    <w:rPr>
                      <w:sz w:val="20"/>
                      <w:szCs w:val="20"/>
                    </w:rPr>
                  </w:pPr>
                  <w:r w:rsidRPr="00A0358D">
                    <w:rPr>
                      <w:sz w:val="20"/>
                      <w:szCs w:val="20"/>
                    </w:rPr>
                    <w:t>4</w:t>
                  </w:r>
                </w:p>
              </w:tc>
            </w:tr>
            <w:tr w:rsidR="00A0358D" w:rsidRPr="00FF4A99" w14:paraId="426E3EE3" w14:textId="11DC81D0" w:rsidTr="001B6717">
              <w:trPr>
                <w:trHeight w:val="396"/>
              </w:trPr>
              <w:tc>
                <w:tcPr>
                  <w:tcW w:w="973" w:type="dxa"/>
                </w:tcPr>
                <w:p w14:paraId="64F2A8DB" w14:textId="77777777" w:rsidR="00A0358D" w:rsidRPr="00FF4A99" w:rsidRDefault="00A0358D" w:rsidP="00292BA0">
                  <w:pPr>
                    <w:pStyle w:val="TableParagraph"/>
                    <w:spacing w:before="2"/>
                    <w:ind w:left="329"/>
                    <w:jc w:val="left"/>
                    <w:rPr>
                      <w:b/>
                      <w:sz w:val="20"/>
                      <w:lang w:val="tr-TR"/>
                    </w:rPr>
                  </w:pPr>
                  <w:r w:rsidRPr="00FF4A99">
                    <w:rPr>
                      <w:b/>
                      <w:sz w:val="20"/>
                      <w:lang w:val="tr-TR"/>
                    </w:rPr>
                    <w:t>ÖÇ3</w:t>
                  </w:r>
                </w:p>
              </w:tc>
              <w:tc>
                <w:tcPr>
                  <w:tcW w:w="840" w:type="dxa"/>
                  <w:vAlign w:val="center"/>
                </w:tcPr>
                <w:p w14:paraId="4C44B7BE" w14:textId="33C57E57" w:rsidR="00A0358D" w:rsidRPr="00A0358D" w:rsidRDefault="00A0358D" w:rsidP="00292BA0">
                  <w:pPr>
                    <w:pStyle w:val="TableParagraph"/>
                    <w:spacing w:before="2"/>
                    <w:ind w:left="6"/>
                    <w:rPr>
                      <w:sz w:val="20"/>
                      <w:szCs w:val="20"/>
                      <w:lang w:val="tr-TR"/>
                    </w:rPr>
                  </w:pPr>
                  <w:r w:rsidRPr="00A0358D">
                    <w:rPr>
                      <w:sz w:val="20"/>
                      <w:szCs w:val="20"/>
                    </w:rPr>
                    <w:t>5</w:t>
                  </w:r>
                </w:p>
              </w:tc>
              <w:tc>
                <w:tcPr>
                  <w:tcW w:w="840" w:type="dxa"/>
                  <w:gridSpan w:val="2"/>
                  <w:vAlign w:val="center"/>
                </w:tcPr>
                <w:p w14:paraId="0349DA3B" w14:textId="3A8CAF24" w:rsidR="00A0358D" w:rsidRPr="00A0358D" w:rsidRDefault="00A0358D" w:rsidP="00292BA0">
                  <w:pPr>
                    <w:pStyle w:val="TableParagraph"/>
                    <w:spacing w:before="2"/>
                    <w:ind w:left="6"/>
                    <w:rPr>
                      <w:sz w:val="20"/>
                      <w:szCs w:val="20"/>
                      <w:lang w:val="tr-TR"/>
                    </w:rPr>
                  </w:pPr>
                  <w:r w:rsidRPr="00A0358D">
                    <w:rPr>
                      <w:sz w:val="20"/>
                      <w:szCs w:val="20"/>
                    </w:rPr>
                    <w:t>5</w:t>
                  </w:r>
                </w:p>
              </w:tc>
              <w:tc>
                <w:tcPr>
                  <w:tcW w:w="840" w:type="dxa"/>
                  <w:vAlign w:val="center"/>
                </w:tcPr>
                <w:p w14:paraId="4345B39E" w14:textId="4227C242" w:rsidR="00A0358D" w:rsidRPr="00A0358D" w:rsidRDefault="00A0358D" w:rsidP="00292BA0">
                  <w:pPr>
                    <w:pStyle w:val="TableParagraph"/>
                    <w:spacing w:before="2"/>
                    <w:ind w:left="10"/>
                    <w:rPr>
                      <w:sz w:val="20"/>
                      <w:szCs w:val="20"/>
                      <w:lang w:val="tr-TR"/>
                    </w:rPr>
                  </w:pPr>
                  <w:r w:rsidRPr="00A0358D">
                    <w:rPr>
                      <w:sz w:val="20"/>
                      <w:szCs w:val="20"/>
                    </w:rPr>
                    <w:t>5</w:t>
                  </w:r>
                </w:p>
              </w:tc>
              <w:tc>
                <w:tcPr>
                  <w:tcW w:w="840" w:type="dxa"/>
                  <w:gridSpan w:val="2"/>
                  <w:vAlign w:val="center"/>
                </w:tcPr>
                <w:p w14:paraId="6408985A" w14:textId="0A543113" w:rsidR="00A0358D" w:rsidRPr="00A0358D" w:rsidRDefault="00A0358D" w:rsidP="00292BA0">
                  <w:pPr>
                    <w:pStyle w:val="TableParagraph"/>
                    <w:spacing w:before="2"/>
                    <w:ind w:left="13"/>
                    <w:rPr>
                      <w:sz w:val="20"/>
                      <w:szCs w:val="20"/>
                      <w:lang w:val="tr-TR"/>
                    </w:rPr>
                  </w:pPr>
                  <w:r w:rsidRPr="00A0358D">
                    <w:rPr>
                      <w:sz w:val="20"/>
                      <w:szCs w:val="20"/>
                    </w:rPr>
                    <w:t>-</w:t>
                  </w:r>
                </w:p>
              </w:tc>
              <w:tc>
                <w:tcPr>
                  <w:tcW w:w="840" w:type="dxa"/>
                  <w:vAlign w:val="center"/>
                </w:tcPr>
                <w:p w14:paraId="38C9B160" w14:textId="5AEB6A3C" w:rsidR="00A0358D" w:rsidRPr="00A0358D" w:rsidRDefault="00A0358D" w:rsidP="00292BA0">
                  <w:pPr>
                    <w:pStyle w:val="TableParagraph"/>
                    <w:spacing w:before="2"/>
                    <w:ind w:left="13"/>
                    <w:rPr>
                      <w:sz w:val="20"/>
                      <w:szCs w:val="20"/>
                      <w:lang w:val="tr-TR"/>
                    </w:rPr>
                  </w:pPr>
                  <w:r w:rsidRPr="00A0358D">
                    <w:rPr>
                      <w:sz w:val="20"/>
                      <w:szCs w:val="20"/>
                    </w:rPr>
                    <w:t>5</w:t>
                  </w:r>
                </w:p>
              </w:tc>
              <w:tc>
                <w:tcPr>
                  <w:tcW w:w="841" w:type="dxa"/>
                  <w:gridSpan w:val="2"/>
                  <w:vAlign w:val="center"/>
                </w:tcPr>
                <w:p w14:paraId="2CA6934E" w14:textId="145772D1" w:rsidR="00A0358D" w:rsidRPr="00A0358D" w:rsidRDefault="00A0358D" w:rsidP="00292BA0">
                  <w:pPr>
                    <w:pStyle w:val="TableParagraph"/>
                    <w:spacing w:before="2"/>
                    <w:ind w:left="7"/>
                    <w:rPr>
                      <w:sz w:val="20"/>
                      <w:szCs w:val="20"/>
                      <w:lang w:val="tr-TR"/>
                    </w:rPr>
                  </w:pPr>
                  <w:r w:rsidRPr="00A0358D">
                    <w:rPr>
                      <w:sz w:val="20"/>
                      <w:szCs w:val="20"/>
                    </w:rPr>
                    <w:t>5</w:t>
                  </w:r>
                </w:p>
              </w:tc>
              <w:tc>
                <w:tcPr>
                  <w:tcW w:w="840" w:type="dxa"/>
                  <w:vAlign w:val="center"/>
                </w:tcPr>
                <w:p w14:paraId="0D6DF29A" w14:textId="79DC686E" w:rsidR="00A0358D" w:rsidRPr="00A0358D" w:rsidRDefault="00A0358D" w:rsidP="00292BA0">
                  <w:pPr>
                    <w:pStyle w:val="TableParagraph"/>
                    <w:spacing w:before="2"/>
                    <w:ind w:left="8"/>
                    <w:rPr>
                      <w:sz w:val="20"/>
                      <w:szCs w:val="20"/>
                      <w:lang w:val="tr-TR"/>
                    </w:rPr>
                  </w:pPr>
                  <w:r w:rsidRPr="00A0358D">
                    <w:rPr>
                      <w:sz w:val="20"/>
                      <w:szCs w:val="20"/>
                    </w:rPr>
                    <w:t>4</w:t>
                  </w:r>
                </w:p>
              </w:tc>
              <w:tc>
                <w:tcPr>
                  <w:tcW w:w="840" w:type="dxa"/>
                  <w:gridSpan w:val="2"/>
                  <w:vAlign w:val="center"/>
                </w:tcPr>
                <w:p w14:paraId="4E00BA90" w14:textId="179F401F" w:rsidR="00A0358D" w:rsidRPr="00A0358D" w:rsidRDefault="00A0358D" w:rsidP="00292BA0">
                  <w:pPr>
                    <w:pStyle w:val="TableParagraph"/>
                    <w:spacing w:before="2"/>
                    <w:ind w:left="8"/>
                    <w:rPr>
                      <w:sz w:val="20"/>
                      <w:szCs w:val="20"/>
                      <w:lang w:val="tr-TR"/>
                    </w:rPr>
                  </w:pPr>
                  <w:r w:rsidRPr="00A0358D">
                    <w:rPr>
                      <w:sz w:val="20"/>
                      <w:szCs w:val="20"/>
                    </w:rPr>
                    <w:t>-</w:t>
                  </w:r>
                </w:p>
              </w:tc>
              <w:tc>
                <w:tcPr>
                  <w:tcW w:w="840" w:type="dxa"/>
                  <w:vAlign w:val="center"/>
                </w:tcPr>
                <w:p w14:paraId="0D01FE22" w14:textId="536B97FD" w:rsidR="00A0358D" w:rsidRPr="00A0358D" w:rsidRDefault="00A0358D" w:rsidP="00292BA0">
                  <w:pPr>
                    <w:pStyle w:val="TableParagraph"/>
                    <w:spacing w:before="2"/>
                    <w:ind w:left="11"/>
                    <w:rPr>
                      <w:sz w:val="20"/>
                      <w:szCs w:val="20"/>
                      <w:lang w:val="tr-TR"/>
                    </w:rPr>
                  </w:pPr>
                  <w:r w:rsidRPr="00A0358D">
                    <w:rPr>
                      <w:sz w:val="20"/>
                      <w:szCs w:val="20"/>
                    </w:rPr>
                    <w:t>5</w:t>
                  </w:r>
                </w:p>
              </w:tc>
              <w:tc>
                <w:tcPr>
                  <w:tcW w:w="840" w:type="dxa"/>
                  <w:gridSpan w:val="2"/>
                  <w:vAlign w:val="center"/>
                </w:tcPr>
                <w:p w14:paraId="207F0D55" w14:textId="61B29DA0" w:rsidR="00A0358D" w:rsidRPr="00A0358D" w:rsidRDefault="00A0358D" w:rsidP="00292BA0">
                  <w:pPr>
                    <w:pStyle w:val="TableParagraph"/>
                    <w:spacing w:before="2"/>
                    <w:ind w:left="17"/>
                    <w:rPr>
                      <w:sz w:val="20"/>
                      <w:szCs w:val="20"/>
                      <w:lang w:val="tr-TR"/>
                    </w:rPr>
                  </w:pPr>
                  <w:r w:rsidRPr="00A0358D">
                    <w:rPr>
                      <w:sz w:val="20"/>
                      <w:szCs w:val="20"/>
                    </w:rPr>
                    <w:t>4</w:t>
                  </w:r>
                </w:p>
              </w:tc>
              <w:tc>
                <w:tcPr>
                  <w:tcW w:w="843" w:type="dxa"/>
                  <w:vAlign w:val="center"/>
                </w:tcPr>
                <w:p w14:paraId="452F4B72" w14:textId="1C55DF5D" w:rsidR="00A0358D" w:rsidRPr="00A0358D" w:rsidRDefault="00A0358D" w:rsidP="00292BA0">
                  <w:pPr>
                    <w:pStyle w:val="TableParagraph"/>
                    <w:spacing w:before="2"/>
                    <w:ind w:left="16"/>
                    <w:rPr>
                      <w:sz w:val="20"/>
                      <w:szCs w:val="20"/>
                      <w:lang w:val="tr-TR"/>
                    </w:rPr>
                  </w:pPr>
                  <w:r w:rsidRPr="00A0358D">
                    <w:rPr>
                      <w:sz w:val="20"/>
                      <w:szCs w:val="20"/>
                    </w:rPr>
                    <w:t>2</w:t>
                  </w:r>
                </w:p>
              </w:tc>
              <w:tc>
                <w:tcPr>
                  <w:tcW w:w="841" w:type="dxa"/>
                  <w:vAlign w:val="center"/>
                </w:tcPr>
                <w:p w14:paraId="536CBE96" w14:textId="2566BD44" w:rsidR="00A0358D" w:rsidRPr="00A0358D" w:rsidRDefault="00A0358D" w:rsidP="00292BA0">
                  <w:pPr>
                    <w:pStyle w:val="TableParagraph"/>
                    <w:spacing w:before="2"/>
                    <w:ind w:left="16"/>
                    <w:rPr>
                      <w:sz w:val="20"/>
                      <w:szCs w:val="20"/>
                    </w:rPr>
                  </w:pPr>
                  <w:r w:rsidRPr="00A0358D">
                    <w:rPr>
                      <w:sz w:val="20"/>
                      <w:szCs w:val="20"/>
                    </w:rPr>
                    <w:t>4</w:t>
                  </w:r>
                </w:p>
              </w:tc>
            </w:tr>
            <w:tr w:rsidR="00A0358D" w:rsidRPr="00FF4A99" w14:paraId="10F28D95" w14:textId="0DD858E9" w:rsidTr="001B6717">
              <w:trPr>
                <w:trHeight w:val="393"/>
              </w:trPr>
              <w:tc>
                <w:tcPr>
                  <w:tcW w:w="973" w:type="dxa"/>
                </w:tcPr>
                <w:p w14:paraId="1A6F6894" w14:textId="77777777" w:rsidR="00A0358D" w:rsidRPr="00FF4A99" w:rsidRDefault="00A0358D" w:rsidP="00292BA0">
                  <w:pPr>
                    <w:pStyle w:val="TableParagraph"/>
                    <w:ind w:left="329"/>
                    <w:jc w:val="left"/>
                    <w:rPr>
                      <w:b/>
                      <w:sz w:val="20"/>
                      <w:lang w:val="tr-TR"/>
                    </w:rPr>
                  </w:pPr>
                  <w:r w:rsidRPr="00FF4A99">
                    <w:rPr>
                      <w:b/>
                      <w:sz w:val="20"/>
                      <w:lang w:val="tr-TR"/>
                    </w:rPr>
                    <w:t>ÖÇ4</w:t>
                  </w:r>
                </w:p>
              </w:tc>
              <w:tc>
                <w:tcPr>
                  <w:tcW w:w="840" w:type="dxa"/>
                  <w:vAlign w:val="center"/>
                </w:tcPr>
                <w:p w14:paraId="3F0BAEA3" w14:textId="7177A24E" w:rsidR="00A0358D" w:rsidRPr="00A0358D" w:rsidRDefault="00A0358D" w:rsidP="00292BA0">
                  <w:pPr>
                    <w:pStyle w:val="TableParagraph"/>
                    <w:ind w:left="6"/>
                    <w:rPr>
                      <w:sz w:val="20"/>
                      <w:szCs w:val="20"/>
                      <w:lang w:val="tr-TR"/>
                    </w:rPr>
                  </w:pPr>
                  <w:r w:rsidRPr="00A0358D">
                    <w:rPr>
                      <w:sz w:val="20"/>
                      <w:szCs w:val="20"/>
                    </w:rPr>
                    <w:t>5</w:t>
                  </w:r>
                </w:p>
              </w:tc>
              <w:tc>
                <w:tcPr>
                  <w:tcW w:w="840" w:type="dxa"/>
                  <w:gridSpan w:val="2"/>
                  <w:vAlign w:val="center"/>
                </w:tcPr>
                <w:p w14:paraId="3E3777E2" w14:textId="159A8AEA" w:rsidR="00A0358D" w:rsidRPr="00A0358D" w:rsidRDefault="00A0358D" w:rsidP="00292BA0">
                  <w:pPr>
                    <w:pStyle w:val="TableParagraph"/>
                    <w:ind w:left="6"/>
                    <w:rPr>
                      <w:sz w:val="20"/>
                      <w:szCs w:val="20"/>
                      <w:lang w:val="tr-TR"/>
                    </w:rPr>
                  </w:pPr>
                  <w:r w:rsidRPr="00A0358D">
                    <w:rPr>
                      <w:sz w:val="20"/>
                      <w:szCs w:val="20"/>
                    </w:rPr>
                    <w:t>5</w:t>
                  </w:r>
                </w:p>
              </w:tc>
              <w:tc>
                <w:tcPr>
                  <w:tcW w:w="840" w:type="dxa"/>
                  <w:vAlign w:val="center"/>
                </w:tcPr>
                <w:p w14:paraId="70FEFCAE" w14:textId="64D00128" w:rsidR="00A0358D" w:rsidRPr="00A0358D" w:rsidRDefault="00A0358D" w:rsidP="00292BA0">
                  <w:pPr>
                    <w:pStyle w:val="TableParagraph"/>
                    <w:ind w:left="10"/>
                    <w:rPr>
                      <w:sz w:val="20"/>
                      <w:szCs w:val="20"/>
                      <w:lang w:val="tr-TR"/>
                    </w:rPr>
                  </w:pPr>
                  <w:r w:rsidRPr="00A0358D">
                    <w:rPr>
                      <w:sz w:val="20"/>
                      <w:szCs w:val="20"/>
                    </w:rPr>
                    <w:t>5</w:t>
                  </w:r>
                </w:p>
              </w:tc>
              <w:tc>
                <w:tcPr>
                  <w:tcW w:w="840" w:type="dxa"/>
                  <w:gridSpan w:val="2"/>
                  <w:vAlign w:val="center"/>
                </w:tcPr>
                <w:p w14:paraId="0130886A" w14:textId="1AC946AE" w:rsidR="00A0358D" w:rsidRPr="00A0358D" w:rsidRDefault="00A0358D" w:rsidP="00292BA0">
                  <w:pPr>
                    <w:pStyle w:val="TableParagraph"/>
                    <w:ind w:left="13"/>
                    <w:rPr>
                      <w:sz w:val="20"/>
                      <w:szCs w:val="20"/>
                      <w:lang w:val="tr-TR"/>
                    </w:rPr>
                  </w:pPr>
                  <w:r w:rsidRPr="00A0358D">
                    <w:rPr>
                      <w:sz w:val="20"/>
                      <w:szCs w:val="20"/>
                    </w:rPr>
                    <w:t>-</w:t>
                  </w:r>
                </w:p>
              </w:tc>
              <w:tc>
                <w:tcPr>
                  <w:tcW w:w="840" w:type="dxa"/>
                  <w:vAlign w:val="center"/>
                </w:tcPr>
                <w:p w14:paraId="3DEDFEE2" w14:textId="36A9514F" w:rsidR="00A0358D" w:rsidRPr="00A0358D" w:rsidRDefault="00A0358D" w:rsidP="00292BA0">
                  <w:pPr>
                    <w:pStyle w:val="TableParagraph"/>
                    <w:ind w:left="13"/>
                    <w:rPr>
                      <w:sz w:val="20"/>
                      <w:szCs w:val="20"/>
                      <w:lang w:val="tr-TR"/>
                    </w:rPr>
                  </w:pPr>
                  <w:r w:rsidRPr="00A0358D">
                    <w:rPr>
                      <w:sz w:val="20"/>
                      <w:szCs w:val="20"/>
                    </w:rPr>
                    <w:t>5</w:t>
                  </w:r>
                </w:p>
              </w:tc>
              <w:tc>
                <w:tcPr>
                  <w:tcW w:w="841" w:type="dxa"/>
                  <w:gridSpan w:val="2"/>
                  <w:vAlign w:val="center"/>
                </w:tcPr>
                <w:p w14:paraId="6E57FCAA" w14:textId="18A12436" w:rsidR="00A0358D" w:rsidRPr="00A0358D" w:rsidRDefault="00A0358D" w:rsidP="00292BA0">
                  <w:pPr>
                    <w:pStyle w:val="TableParagraph"/>
                    <w:ind w:left="7"/>
                    <w:rPr>
                      <w:sz w:val="20"/>
                      <w:szCs w:val="20"/>
                      <w:lang w:val="tr-TR"/>
                    </w:rPr>
                  </w:pPr>
                  <w:r w:rsidRPr="00A0358D">
                    <w:rPr>
                      <w:sz w:val="20"/>
                      <w:szCs w:val="20"/>
                    </w:rPr>
                    <w:t>5</w:t>
                  </w:r>
                </w:p>
              </w:tc>
              <w:tc>
                <w:tcPr>
                  <w:tcW w:w="840" w:type="dxa"/>
                  <w:vAlign w:val="center"/>
                </w:tcPr>
                <w:p w14:paraId="408505E3" w14:textId="78F6DD4B" w:rsidR="00A0358D" w:rsidRPr="00A0358D" w:rsidRDefault="00A0358D" w:rsidP="00292BA0">
                  <w:pPr>
                    <w:pStyle w:val="TableParagraph"/>
                    <w:ind w:left="8"/>
                    <w:rPr>
                      <w:sz w:val="20"/>
                      <w:szCs w:val="20"/>
                      <w:lang w:val="tr-TR"/>
                    </w:rPr>
                  </w:pPr>
                  <w:r w:rsidRPr="00A0358D">
                    <w:rPr>
                      <w:sz w:val="20"/>
                      <w:szCs w:val="20"/>
                    </w:rPr>
                    <w:t>4</w:t>
                  </w:r>
                </w:p>
              </w:tc>
              <w:tc>
                <w:tcPr>
                  <w:tcW w:w="840" w:type="dxa"/>
                  <w:gridSpan w:val="2"/>
                  <w:vAlign w:val="center"/>
                </w:tcPr>
                <w:p w14:paraId="4A3FA051" w14:textId="3194707F" w:rsidR="00A0358D" w:rsidRPr="00A0358D" w:rsidRDefault="00A0358D" w:rsidP="00292BA0">
                  <w:pPr>
                    <w:pStyle w:val="TableParagraph"/>
                    <w:ind w:left="8"/>
                    <w:rPr>
                      <w:sz w:val="20"/>
                      <w:szCs w:val="20"/>
                      <w:lang w:val="tr-TR"/>
                    </w:rPr>
                  </w:pPr>
                  <w:r w:rsidRPr="00A0358D">
                    <w:rPr>
                      <w:sz w:val="20"/>
                      <w:szCs w:val="20"/>
                    </w:rPr>
                    <w:t>-</w:t>
                  </w:r>
                </w:p>
              </w:tc>
              <w:tc>
                <w:tcPr>
                  <w:tcW w:w="840" w:type="dxa"/>
                  <w:vAlign w:val="center"/>
                </w:tcPr>
                <w:p w14:paraId="05F62EE0" w14:textId="26AC817E" w:rsidR="00A0358D" w:rsidRPr="00A0358D" w:rsidRDefault="00A0358D" w:rsidP="00292BA0">
                  <w:pPr>
                    <w:pStyle w:val="TableParagraph"/>
                    <w:ind w:left="11"/>
                    <w:rPr>
                      <w:sz w:val="20"/>
                      <w:szCs w:val="20"/>
                      <w:lang w:val="tr-TR"/>
                    </w:rPr>
                  </w:pPr>
                  <w:r w:rsidRPr="00A0358D">
                    <w:rPr>
                      <w:sz w:val="20"/>
                      <w:szCs w:val="20"/>
                    </w:rPr>
                    <w:t>5</w:t>
                  </w:r>
                </w:p>
              </w:tc>
              <w:tc>
                <w:tcPr>
                  <w:tcW w:w="840" w:type="dxa"/>
                  <w:gridSpan w:val="2"/>
                  <w:vAlign w:val="center"/>
                </w:tcPr>
                <w:p w14:paraId="50710CFC" w14:textId="42F091F2" w:rsidR="00A0358D" w:rsidRPr="00A0358D" w:rsidRDefault="00A0358D" w:rsidP="00292BA0">
                  <w:pPr>
                    <w:pStyle w:val="TableParagraph"/>
                    <w:ind w:left="17"/>
                    <w:rPr>
                      <w:sz w:val="20"/>
                      <w:szCs w:val="20"/>
                      <w:lang w:val="tr-TR"/>
                    </w:rPr>
                  </w:pPr>
                  <w:r w:rsidRPr="00A0358D">
                    <w:rPr>
                      <w:sz w:val="20"/>
                      <w:szCs w:val="20"/>
                    </w:rPr>
                    <w:t>4</w:t>
                  </w:r>
                </w:p>
              </w:tc>
              <w:tc>
                <w:tcPr>
                  <w:tcW w:w="843" w:type="dxa"/>
                  <w:vAlign w:val="center"/>
                </w:tcPr>
                <w:p w14:paraId="1C0BEF93" w14:textId="221BBC38" w:rsidR="00A0358D" w:rsidRPr="00A0358D" w:rsidRDefault="00A0358D" w:rsidP="00292BA0">
                  <w:pPr>
                    <w:pStyle w:val="TableParagraph"/>
                    <w:ind w:left="16"/>
                    <w:rPr>
                      <w:sz w:val="20"/>
                      <w:szCs w:val="20"/>
                      <w:lang w:val="tr-TR"/>
                    </w:rPr>
                  </w:pPr>
                  <w:r w:rsidRPr="00A0358D">
                    <w:rPr>
                      <w:sz w:val="20"/>
                      <w:szCs w:val="20"/>
                    </w:rPr>
                    <w:t>2</w:t>
                  </w:r>
                </w:p>
              </w:tc>
              <w:tc>
                <w:tcPr>
                  <w:tcW w:w="841" w:type="dxa"/>
                  <w:vAlign w:val="center"/>
                </w:tcPr>
                <w:p w14:paraId="3FD7A302" w14:textId="1D1078E0" w:rsidR="00A0358D" w:rsidRPr="00A0358D" w:rsidRDefault="00A0358D" w:rsidP="00292BA0">
                  <w:pPr>
                    <w:pStyle w:val="TableParagraph"/>
                    <w:ind w:left="16"/>
                    <w:rPr>
                      <w:sz w:val="20"/>
                      <w:szCs w:val="20"/>
                    </w:rPr>
                  </w:pPr>
                  <w:r w:rsidRPr="00A0358D">
                    <w:rPr>
                      <w:sz w:val="20"/>
                      <w:szCs w:val="20"/>
                    </w:rPr>
                    <w:t>4</w:t>
                  </w:r>
                </w:p>
              </w:tc>
            </w:tr>
            <w:tr w:rsidR="00A0358D" w:rsidRPr="00FF4A99" w14:paraId="0C313A0A" w14:textId="56F7A79C" w:rsidTr="00FE2A92">
              <w:trPr>
                <w:trHeight w:val="392"/>
              </w:trPr>
              <w:tc>
                <w:tcPr>
                  <w:tcW w:w="11058" w:type="dxa"/>
                  <w:gridSpan w:val="18"/>
                </w:tcPr>
                <w:p w14:paraId="75E5FBD6" w14:textId="5DC576D4" w:rsidR="00A0358D" w:rsidRPr="00FF4A99" w:rsidRDefault="00A0358D" w:rsidP="00292BA0">
                  <w:pPr>
                    <w:pStyle w:val="TableParagraph"/>
                    <w:tabs>
                      <w:tab w:val="left" w:pos="2358"/>
                    </w:tabs>
                    <w:ind w:left="8"/>
                    <w:rPr>
                      <w:b/>
                      <w:sz w:val="20"/>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A0358D" w:rsidRPr="00FF4A99" w14:paraId="19676F2B" w14:textId="12FB3DBA" w:rsidTr="00930034">
              <w:trPr>
                <w:trHeight w:val="702"/>
              </w:trPr>
              <w:tc>
                <w:tcPr>
                  <w:tcW w:w="1843" w:type="dxa"/>
                  <w:gridSpan w:val="3"/>
                </w:tcPr>
                <w:p w14:paraId="578C44A8" w14:textId="77777777" w:rsidR="00A0358D" w:rsidRPr="00FF4A99" w:rsidRDefault="00A0358D" w:rsidP="00292BA0">
                  <w:pPr>
                    <w:pStyle w:val="TableParagraph"/>
                    <w:spacing w:before="2"/>
                    <w:jc w:val="left"/>
                    <w:rPr>
                      <w:b/>
                      <w:sz w:val="20"/>
                      <w:lang w:val="tr-TR"/>
                    </w:rPr>
                  </w:pPr>
                  <w:r w:rsidRPr="00FF4A99">
                    <w:rPr>
                      <w:b/>
                      <w:sz w:val="20"/>
                      <w:lang w:val="tr-TR"/>
                    </w:rPr>
                    <w:t>Katkı</w:t>
                  </w:r>
                </w:p>
                <w:p w14:paraId="3B32D59F" w14:textId="77777777" w:rsidR="00A0358D" w:rsidRPr="00FF4A99" w:rsidRDefault="00A0358D" w:rsidP="00292BA0">
                  <w:pPr>
                    <w:pStyle w:val="TableParagraph"/>
                    <w:spacing w:before="179"/>
                    <w:jc w:val="left"/>
                    <w:rPr>
                      <w:b/>
                      <w:sz w:val="20"/>
                      <w:lang w:val="tr-TR"/>
                    </w:rPr>
                  </w:pPr>
                  <w:r w:rsidRPr="00FF4A99">
                    <w:rPr>
                      <w:b/>
                      <w:sz w:val="20"/>
                      <w:lang w:val="tr-TR"/>
                    </w:rPr>
                    <w:t>Düzeyi</w:t>
                  </w:r>
                </w:p>
              </w:tc>
              <w:tc>
                <w:tcPr>
                  <w:tcW w:w="1843" w:type="dxa"/>
                  <w:gridSpan w:val="3"/>
                </w:tcPr>
                <w:p w14:paraId="283A0084" w14:textId="77777777" w:rsidR="00A0358D" w:rsidRPr="00FF4A99" w:rsidRDefault="00A0358D" w:rsidP="00292BA0">
                  <w:pPr>
                    <w:pStyle w:val="TableParagraph"/>
                    <w:spacing w:before="142"/>
                    <w:ind w:left="107"/>
                    <w:jc w:val="left"/>
                    <w:rPr>
                      <w:b/>
                      <w:sz w:val="20"/>
                      <w:lang w:val="tr-TR"/>
                    </w:rPr>
                  </w:pPr>
                  <w:r w:rsidRPr="00FF4A99">
                    <w:rPr>
                      <w:b/>
                      <w:sz w:val="20"/>
                      <w:lang w:val="tr-TR"/>
                    </w:rPr>
                    <w:t>1 Çok Düşük</w:t>
                  </w:r>
                </w:p>
              </w:tc>
              <w:tc>
                <w:tcPr>
                  <w:tcW w:w="1843" w:type="dxa"/>
                  <w:gridSpan w:val="3"/>
                </w:tcPr>
                <w:p w14:paraId="543293EE" w14:textId="77777777" w:rsidR="00A0358D" w:rsidRPr="00FF4A99" w:rsidRDefault="00A0358D" w:rsidP="00292BA0">
                  <w:pPr>
                    <w:pStyle w:val="TableParagraph"/>
                    <w:spacing w:before="142"/>
                    <w:jc w:val="left"/>
                    <w:rPr>
                      <w:b/>
                      <w:sz w:val="20"/>
                      <w:lang w:val="tr-TR"/>
                    </w:rPr>
                  </w:pPr>
                  <w:r w:rsidRPr="00FF4A99">
                    <w:rPr>
                      <w:b/>
                      <w:sz w:val="20"/>
                      <w:lang w:val="tr-TR"/>
                    </w:rPr>
                    <w:t>2 Düşük</w:t>
                  </w:r>
                </w:p>
              </w:tc>
              <w:tc>
                <w:tcPr>
                  <w:tcW w:w="1843" w:type="dxa"/>
                  <w:gridSpan w:val="3"/>
                </w:tcPr>
                <w:p w14:paraId="3361F258" w14:textId="77777777" w:rsidR="00A0358D" w:rsidRPr="00FF4A99" w:rsidRDefault="00A0358D" w:rsidP="00292BA0">
                  <w:pPr>
                    <w:pStyle w:val="TableParagraph"/>
                    <w:spacing w:before="142"/>
                    <w:ind w:left="109"/>
                    <w:jc w:val="left"/>
                    <w:rPr>
                      <w:b/>
                      <w:sz w:val="20"/>
                      <w:lang w:val="tr-TR"/>
                    </w:rPr>
                  </w:pPr>
                  <w:r w:rsidRPr="00FF4A99">
                    <w:rPr>
                      <w:b/>
                      <w:sz w:val="20"/>
                      <w:lang w:val="tr-TR"/>
                    </w:rPr>
                    <w:t>3 Orta</w:t>
                  </w:r>
                </w:p>
              </w:tc>
              <w:tc>
                <w:tcPr>
                  <w:tcW w:w="1843" w:type="dxa"/>
                  <w:gridSpan w:val="3"/>
                </w:tcPr>
                <w:p w14:paraId="4F9AEE7D" w14:textId="77777777" w:rsidR="00A0358D" w:rsidRPr="00FF4A99" w:rsidRDefault="00A0358D" w:rsidP="00292BA0">
                  <w:pPr>
                    <w:pStyle w:val="TableParagraph"/>
                    <w:spacing w:before="142"/>
                    <w:jc w:val="left"/>
                    <w:rPr>
                      <w:b/>
                      <w:sz w:val="20"/>
                      <w:lang w:val="tr-TR"/>
                    </w:rPr>
                  </w:pPr>
                  <w:r w:rsidRPr="00FF4A99">
                    <w:rPr>
                      <w:b/>
                      <w:sz w:val="20"/>
                      <w:lang w:val="tr-TR"/>
                    </w:rPr>
                    <w:t>4 Yüksek</w:t>
                  </w:r>
                </w:p>
              </w:tc>
              <w:tc>
                <w:tcPr>
                  <w:tcW w:w="1843" w:type="dxa"/>
                  <w:gridSpan w:val="3"/>
                </w:tcPr>
                <w:p w14:paraId="4B7BBB26" w14:textId="37AEA7F7" w:rsidR="00A0358D" w:rsidRPr="00FF4A99" w:rsidRDefault="00A0358D" w:rsidP="00292BA0">
                  <w:pPr>
                    <w:pStyle w:val="TableParagraph"/>
                    <w:spacing w:before="142"/>
                    <w:ind w:left="111"/>
                    <w:jc w:val="left"/>
                    <w:rPr>
                      <w:b/>
                      <w:sz w:val="20"/>
                    </w:rPr>
                  </w:pPr>
                  <w:r w:rsidRPr="00FF4A99">
                    <w:rPr>
                      <w:b/>
                      <w:sz w:val="20"/>
                      <w:lang w:val="tr-TR"/>
                    </w:rPr>
                    <w:t>5 Çok Yüksek</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Program Çıktıları ve İlgili Dersin İlişkisi</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9"/>
              <w:gridCol w:w="754"/>
              <w:gridCol w:w="755"/>
              <w:gridCol w:w="755"/>
              <w:gridCol w:w="755"/>
              <w:gridCol w:w="754"/>
              <w:gridCol w:w="755"/>
              <w:gridCol w:w="755"/>
              <w:gridCol w:w="755"/>
              <w:gridCol w:w="754"/>
              <w:gridCol w:w="755"/>
              <w:gridCol w:w="755"/>
              <w:gridCol w:w="755"/>
            </w:tblGrid>
            <w:tr w:rsidR="00930034" w:rsidRPr="00FF4A99" w14:paraId="6EE0E6F2" w14:textId="280D2E9F" w:rsidTr="00E00C57">
              <w:trPr>
                <w:trHeight w:val="470"/>
              </w:trPr>
              <w:tc>
                <w:tcPr>
                  <w:tcW w:w="2049" w:type="dxa"/>
                </w:tcPr>
                <w:p w14:paraId="53D6BC7E" w14:textId="77777777" w:rsidR="00930034" w:rsidRPr="00FF4A99" w:rsidRDefault="00930034" w:rsidP="00292BA0">
                  <w:pPr>
                    <w:pStyle w:val="TableParagraph"/>
                    <w:ind w:left="91" w:right="83"/>
                    <w:rPr>
                      <w:b/>
                      <w:sz w:val="20"/>
                      <w:lang w:val="tr-TR"/>
                    </w:rPr>
                  </w:pPr>
                  <w:r w:rsidRPr="00FF4A99">
                    <w:rPr>
                      <w:b/>
                      <w:sz w:val="20"/>
                      <w:lang w:val="tr-TR"/>
                    </w:rPr>
                    <w:t>Ders</w:t>
                  </w:r>
                </w:p>
              </w:tc>
              <w:tc>
                <w:tcPr>
                  <w:tcW w:w="754" w:type="dxa"/>
                </w:tcPr>
                <w:p w14:paraId="700A18D8" w14:textId="77777777" w:rsidR="00930034" w:rsidRPr="00FF4A99" w:rsidRDefault="00930034" w:rsidP="00292BA0">
                  <w:pPr>
                    <w:pStyle w:val="TableParagraph"/>
                    <w:ind w:left="167" w:right="156"/>
                    <w:rPr>
                      <w:b/>
                      <w:sz w:val="20"/>
                      <w:lang w:val="tr-TR"/>
                    </w:rPr>
                  </w:pPr>
                  <w:r w:rsidRPr="00FF4A99">
                    <w:rPr>
                      <w:b/>
                      <w:sz w:val="20"/>
                      <w:lang w:val="tr-TR"/>
                    </w:rPr>
                    <w:t>PÇ1</w:t>
                  </w:r>
                </w:p>
              </w:tc>
              <w:tc>
                <w:tcPr>
                  <w:tcW w:w="755" w:type="dxa"/>
                </w:tcPr>
                <w:p w14:paraId="4E6805F6" w14:textId="77777777" w:rsidR="00930034" w:rsidRPr="00FF4A99" w:rsidRDefault="00930034" w:rsidP="00292BA0">
                  <w:pPr>
                    <w:pStyle w:val="TableParagraph"/>
                    <w:ind w:left="121" w:right="106"/>
                    <w:rPr>
                      <w:b/>
                      <w:sz w:val="20"/>
                      <w:lang w:val="tr-TR"/>
                    </w:rPr>
                  </w:pPr>
                  <w:r w:rsidRPr="00FF4A99">
                    <w:rPr>
                      <w:b/>
                      <w:sz w:val="20"/>
                      <w:lang w:val="tr-TR"/>
                    </w:rPr>
                    <w:t>PÇ2</w:t>
                  </w:r>
                </w:p>
              </w:tc>
              <w:tc>
                <w:tcPr>
                  <w:tcW w:w="755" w:type="dxa"/>
                </w:tcPr>
                <w:p w14:paraId="07B99300" w14:textId="77777777" w:rsidR="00930034" w:rsidRPr="00FF4A99" w:rsidRDefault="00930034" w:rsidP="00292BA0">
                  <w:pPr>
                    <w:pStyle w:val="TableParagraph"/>
                    <w:ind w:left="170" w:right="156"/>
                    <w:rPr>
                      <w:b/>
                      <w:sz w:val="20"/>
                      <w:lang w:val="tr-TR"/>
                    </w:rPr>
                  </w:pPr>
                  <w:r w:rsidRPr="00FF4A99">
                    <w:rPr>
                      <w:b/>
                      <w:sz w:val="20"/>
                      <w:lang w:val="tr-TR"/>
                    </w:rPr>
                    <w:t>PÇ3</w:t>
                  </w:r>
                </w:p>
              </w:tc>
              <w:tc>
                <w:tcPr>
                  <w:tcW w:w="755" w:type="dxa"/>
                </w:tcPr>
                <w:p w14:paraId="7549184D" w14:textId="77777777" w:rsidR="00930034" w:rsidRPr="00FF4A99" w:rsidRDefault="00930034" w:rsidP="00292BA0">
                  <w:pPr>
                    <w:pStyle w:val="TableParagraph"/>
                    <w:ind w:left="126" w:right="106"/>
                    <w:rPr>
                      <w:b/>
                      <w:sz w:val="20"/>
                      <w:lang w:val="tr-TR"/>
                    </w:rPr>
                  </w:pPr>
                  <w:r w:rsidRPr="00FF4A99">
                    <w:rPr>
                      <w:b/>
                      <w:sz w:val="20"/>
                      <w:lang w:val="tr-TR"/>
                    </w:rPr>
                    <w:t>PÇ4</w:t>
                  </w:r>
                </w:p>
              </w:tc>
              <w:tc>
                <w:tcPr>
                  <w:tcW w:w="754" w:type="dxa"/>
                </w:tcPr>
                <w:p w14:paraId="10362FBF" w14:textId="77777777" w:rsidR="00930034" w:rsidRPr="00FF4A99" w:rsidRDefault="00930034" w:rsidP="00292BA0">
                  <w:pPr>
                    <w:pStyle w:val="TableParagraph"/>
                    <w:ind w:left="123" w:right="106"/>
                    <w:rPr>
                      <w:b/>
                      <w:sz w:val="20"/>
                      <w:lang w:val="tr-TR"/>
                    </w:rPr>
                  </w:pPr>
                  <w:r w:rsidRPr="00FF4A99">
                    <w:rPr>
                      <w:b/>
                      <w:sz w:val="20"/>
                      <w:lang w:val="tr-TR"/>
                    </w:rPr>
                    <w:t>PÇ5</w:t>
                  </w:r>
                </w:p>
              </w:tc>
              <w:tc>
                <w:tcPr>
                  <w:tcW w:w="755" w:type="dxa"/>
                </w:tcPr>
                <w:p w14:paraId="09D269EA" w14:textId="77777777" w:rsidR="00930034" w:rsidRPr="00FF4A99" w:rsidRDefault="00930034" w:rsidP="00292BA0">
                  <w:pPr>
                    <w:pStyle w:val="TableParagraph"/>
                    <w:ind w:left="173" w:right="152"/>
                    <w:rPr>
                      <w:b/>
                      <w:sz w:val="20"/>
                      <w:lang w:val="tr-TR"/>
                    </w:rPr>
                  </w:pPr>
                  <w:r w:rsidRPr="00FF4A99">
                    <w:rPr>
                      <w:b/>
                      <w:sz w:val="20"/>
                      <w:lang w:val="tr-TR"/>
                    </w:rPr>
                    <w:t>PÇ6</w:t>
                  </w:r>
                </w:p>
              </w:tc>
              <w:tc>
                <w:tcPr>
                  <w:tcW w:w="755" w:type="dxa"/>
                </w:tcPr>
                <w:p w14:paraId="6835D9F9" w14:textId="77777777" w:rsidR="00930034" w:rsidRPr="00FF4A99" w:rsidRDefault="00930034" w:rsidP="00292BA0">
                  <w:pPr>
                    <w:pStyle w:val="TableParagraph"/>
                    <w:ind w:left="91" w:right="66"/>
                    <w:rPr>
                      <w:b/>
                      <w:sz w:val="20"/>
                      <w:lang w:val="tr-TR"/>
                    </w:rPr>
                  </w:pPr>
                  <w:r w:rsidRPr="00FF4A99">
                    <w:rPr>
                      <w:b/>
                      <w:sz w:val="20"/>
                      <w:lang w:val="tr-TR"/>
                    </w:rPr>
                    <w:t>PÇ7</w:t>
                  </w:r>
                </w:p>
              </w:tc>
              <w:tc>
                <w:tcPr>
                  <w:tcW w:w="755" w:type="dxa"/>
                </w:tcPr>
                <w:p w14:paraId="74F8067C" w14:textId="77777777" w:rsidR="00930034" w:rsidRPr="00FF4A99" w:rsidRDefault="00930034" w:rsidP="00292BA0">
                  <w:pPr>
                    <w:pStyle w:val="TableParagraph"/>
                    <w:ind w:left="173" w:right="150"/>
                    <w:rPr>
                      <w:b/>
                      <w:sz w:val="20"/>
                      <w:lang w:val="tr-TR"/>
                    </w:rPr>
                  </w:pPr>
                  <w:r w:rsidRPr="00FF4A99">
                    <w:rPr>
                      <w:b/>
                      <w:sz w:val="20"/>
                      <w:lang w:val="tr-TR"/>
                    </w:rPr>
                    <w:t>PÇ8</w:t>
                  </w:r>
                </w:p>
              </w:tc>
              <w:tc>
                <w:tcPr>
                  <w:tcW w:w="754" w:type="dxa"/>
                </w:tcPr>
                <w:p w14:paraId="6A1DCBDD" w14:textId="77777777" w:rsidR="00930034" w:rsidRPr="00FF4A99" w:rsidRDefault="00930034" w:rsidP="00292BA0">
                  <w:pPr>
                    <w:pStyle w:val="TableParagraph"/>
                    <w:ind w:left="131" w:right="104"/>
                    <w:rPr>
                      <w:b/>
                      <w:sz w:val="20"/>
                      <w:lang w:val="tr-TR"/>
                    </w:rPr>
                  </w:pPr>
                  <w:r w:rsidRPr="00FF4A99">
                    <w:rPr>
                      <w:b/>
                      <w:sz w:val="20"/>
                      <w:lang w:val="tr-TR"/>
                    </w:rPr>
                    <w:t>PÇ9</w:t>
                  </w:r>
                </w:p>
              </w:tc>
              <w:tc>
                <w:tcPr>
                  <w:tcW w:w="755" w:type="dxa"/>
                </w:tcPr>
                <w:p w14:paraId="1422D134" w14:textId="77777777" w:rsidR="00930034" w:rsidRPr="00FF4A99" w:rsidRDefault="00930034" w:rsidP="00292BA0">
                  <w:pPr>
                    <w:pStyle w:val="TableParagraph"/>
                    <w:ind w:left="91" w:right="68"/>
                    <w:rPr>
                      <w:b/>
                      <w:sz w:val="20"/>
                      <w:lang w:val="tr-TR"/>
                    </w:rPr>
                  </w:pPr>
                  <w:r w:rsidRPr="00FF4A99">
                    <w:rPr>
                      <w:b/>
                      <w:sz w:val="20"/>
                      <w:lang w:val="tr-TR"/>
                    </w:rPr>
                    <w:t>PÇ10</w:t>
                  </w:r>
                </w:p>
              </w:tc>
              <w:tc>
                <w:tcPr>
                  <w:tcW w:w="755" w:type="dxa"/>
                </w:tcPr>
                <w:p w14:paraId="16C06B4B" w14:textId="77777777" w:rsidR="00930034" w:rsidRPr="00FF4A99" w:rsidRDefault="00930034" w:rsidP="00292BA0">
                  <w:pPr>
                    <w:pStyle w:val="TableParagraph"/>
                    <w:ind w:left="131" w:right="106"/>
                    <w:rPr>
                      <w:b/>
                      <w:sz w:val="20"/>
                      <w:lang w:val="tr-TR"/>
                    </w:rPr>
                  </w:pPr>
                  <w:r w:rsidRPr="00FF4A99">
                    <w:rPr>
                      <w:b/>
                      <w:sz w:val="20"/>
                      <w:lang w:val="tr-TR"/>
                    </w:rPr>
                    <w:t>PÇ11</w:t>
                  </w:r>
                </w:p>
              </w:tc>
              <w:tc>
                <w:tcPr>
                  <w:tcW w:w="755" w:type="dxa"/>
                </w:tcPr>
                <w:p w14:paraId="1CC259CA" w14:textId="5BF59993" w:rsidR="00930034" w:rsidRPr="00FF4A99" w:rsidRDefault="00930034" w:rsidP="00292BA0">
                  <w:pPr>
                    <w:pStyle w:val="TableParagraph"/>
                    <w:ind w:left="131" w:right="106"/>
                    <w:rPr>
                      <w:b/>
                      <w:sz w:val="20"/>
                    </w:rPr>
                  </w:pPr>
                  <w:r>
                    <w:rPr>
                      <w:b/>
                      <w:sz w:val="20"/>
                      <w:lang w:val="tr-TR"/>
                    </w:rPr>
                    <w:t>PÇ12</w:t>
                  </w:r>
                </w:p>
              </w:tc>
            </w:tr>
            <w:tr w:rsidR="00A0358D" w:rsidRPr="00FF4A99" w14:paraId="746F2C2B" w14:textId="66FB4D8F" w:rsidTr="00E00C57">
              <w:trPr>
                <w:trHeight w:val="489"/>
              </w:trPr>
              <w:tc>
                <w:tcPr>
                  <w:tcW w:w="2049" w:type="dxa"/>
                </w:tcPr>
                <w:p w14:paraId="4508D5CA" w14:textId="7DFF04E5" w:rsidR="00A0358D" w:rsidRPr="00A0358D" w:rsidRDefault="00A0358D" w:rsidP="00A0358D">
                  <w:pPr>
                    <w:pStyle w:val="TableParagraph"/>
                    <w:spacing w:before="2"/>
                    <w:ind w:left="91" w:right="87"/>
                    <w:jc w:val="left"/>
                    <w:rPr>
                      <w:sz w:val="20"/>
                      <w:szCs w:val="20"/>
                      <w:lang w:val="tr-TR"/>
                    </w:rPr>
                  </w:pPr>
                  <w:r w:rsidRPr="00A0358D">
                    <w:rPr>
                      <w:sz w:val="20"/>
                      <w:szCs w:val="20"/>
                    </w:rPr>
                    <w:t>Dönem Sonu Muhasebe İşlemleri</w:t>
                  </w:r>
                </w:p>
              </w:tc>
              <w:tc>
                <w:tcPr>
                  <w:tcW w:w="754" w:type="dxa"/>
                  <w:vAlign w:val="center"/>
                </w:tcPr>
                <w:p w14:paraId="7EFE743B" w14:textId="3B6BB3B6" w:rsidR="00A0358D" w:rsidRPr="00A0358D" w:rsidRDefault="00A0358D" w:rsidP="00292BA0">
                  <w:pPr>
                    <w:pStyle w:val="TableParagraph"/>
                    <w:spacing w:before="1"/>
                    <w:ind w:left="11"/>
                    <w:rPr>
                      <w:rFonts w:ascii="Carlito"/>
                      <w:sz w:val="20"/>
                      <w:szCs w:val="20"/>
                      <w:lang w:val="tr-TR"/>
                    </w:rPr>
                  </w:pPr>
                  <w:r w:rsidRPr="00A0358D">
                    <w:rPr>
                      <w:sz w:val="20"/>
                      <w:szCs w:val="20"/>
                    </w:rPr>
                    <w:t>5</w:t>
                  </w:r>
                </w:p>
              </w:tc>
              <w:tc>
                <w:tcPr>
                  <w:tcW w:w="755" w:type="dxa"/>
                  <w:vAlign w:val="center"/>
                </w:tcPr>
                <w:p w14:paraId="02BDF113" w14:textId="2DDA23F6" w:rsidR="00A0358D" w:rsidRPr="00A0358D" w:rsidRDefault="00A0358D" w:rsidP="00292BA0">
                  <w:pPr>
                    <w:pStyle w:val="TableParagraph"/>
                    <w:spacing w:before="1"/>
                    <w:ind w:left="15"/>
                    <w:rPr>
                      <w:rFonts w:ascii="Carlito"/>
                      <w:sz w:val="20"/>
                      <w:szCs w:val="20"/>
                      <w:lang w:val="tr-TR"/>
                    </w:rPr>
                  </w:pPr>
                  <w:r w:rsidRPr="00A0358D">
                    <w:rPr>
                      <w:sz w:val="20"/>
                      <w:szCs w:val="20"/>
                    </w:rPr>
                    <w:t>5</w:t>
                  </w:r>
                </w:p>
              </w:tc>
              <w:tc>
                <w:tcPr>
                  <w:tcW w:w="755" w:type="dxa"/>
                  <w:vAlign w:val="center"/>
                </w:tcPr>
                <w:p w14:paraId="4BD62045" w14:textId="24A25BDA" w:rsidR="00A0358D" w:rsidRPr="00A0358D" w:rsidRDefault="00A0358D" w:rsidP="00292BA0">
                  <w:pPr>
                    <w:pStyle w:val="TableParagraph"/>
                    <w:spacing w:before="1"/>
                    <w:ind w:left="14"/>
                    <w:rPr>
                      <w:rFonts w:ascii="Carlito"/>
                      <w:sz w:val="20"/>
                      <w:szCs w:val="20"/>
                      <w:lang w:val="tr-TR"/>
                    </w:rPr>
                  </w:pPr>
                  <w:r w:rsidRPr="00A0358D">
                    <w:rPr>
                      <w:sz w:val="20"/>
                      <w:szCs w:val="20"/>
                    </w:rPr>
                    <w:t>5</w:t>
                  </w:r>
                </w:p>
              </w:tc>
              <w:tc>
                <w:tcPr>
                  <w:tcW w:w="755" w:type="dxa"/>
                  <w:vAlign w:val="center"/>
                </w:tcPr>
                <w:p w14:paraId="70A0E403" w14:textId="03AA789D" w:rsidR="00A0358D" w:rsidRPr="00A0358D" w:rsidRDefault="00A0358D" w:rsidP="00292BA0">
                  <w:pPr>
                    <w:pStyle w:val="TableParagraph"/>
                    <w:spacing w:before="1"/>
                    <w:ind w:left="19"/>
                    <w:rPr>
                      <w:rFonts w:ascii="Carlito"/>
                      <w:sz w:val="20"/>
                      <w:szCs w:val="20"/>
                      <w:lang w:val="tr-TR"/>
                    </w:rPr>
                  </w:pPr>
                  <w:r w:rsidRPr="00A0358D">
                    <w:rPr>
                      <w:sz w:val="20"/>
                      <w:szCs w:val="20"/>
                    </w:rPr>
                    <w:t>-</w:t>
                  </w:r>
                </w:p>
              </w:tc>
              <w:tc>
                <w:tcPr>
                  <w:tcW w:w="754" w:type="dxa"/>
                  <w:vAlign w:val="center"/>
                </w:tcPr>
                <w:p w14:paraId="67583BFA" w14:textId="3DE1DE46" w:rsidR="00A0358D" w:rsidRPr="00A0358D" w:rsidRDefault="00A0358D" w:rsidP="00292BA0">
                  <w:pPr>
                    <w:pStyle w:val="TableParagraph"/>
                    <w:spacing w:before="1"/>
                    <w:ind w:left="16"/>
                    <w:rPr>
                      <w:rFonts w:ascii="Carlito"/>
                      <w:sz w:val="20"/>
                      <w:szCs w:val="20"/>
                      <w:lang w:val="tr-TR"/>
                    </w:rPr>
                  </w:pPr>
                  <w:r w:rsidRPr="00A0358D">
                    <w:rPr>
                      <w:sz w:val="20"/>
                      <w:szCs w:val="20"/>
                    </w:rPr>
                    <w:t>5</w:t>
                  </w:r>
                </w:p>
              </w:tc>
              <w:tc>
                <w:tcPr>
                  <w:tcW w:w="755" w:type="dxa"/>
                  <w:vAlign w:val="center"/>
                </w:tcPr>
                <w:p w14:paraId="3F01CD72" w14:textId="1D1908F6" w:rsidR="00A0358D" w:rsidRPr="00A0358D" w:rsidRDefault="00A0358D" w:rsidP="00292BA0">
                  <w:pPr>
                    <w:pStyle w:val="TableParagraph"/>
                    <w:spacing w:before="1"/>
                    <w:ind w:left="20"/>
                    <w:rPr>
                      <w:rFonts w:ascii="Carlito"/>
                      <w:sz w:val="20"/>
                      <w:szCs w:val="20"/>
                      <w:lang w:val="tr-TR"/>
                    </w:rPr>
                  </w:pPr>
                  <w:r w:rsidRPr="00A0358D">
                    <w:rPr>
                      <w:sz w:val="20"/>
                      <w:szCs w:val="20"/>
                    </w:rPr>
                    <w:t>5</w:t>
                  </w:r>
                </w:p>
              </w:tc>
              <w:tc>
                <w:tcPr>
                  <w:tcW w:w="755" w:type="dxa"/>
                  <w:vAlign w:val="center"/>
                </w:tcPr>
                <w:p w14:paraId="43337045" w14:textId="64797D90" w:rsidR="00A0358D" w:rsidRPr="00A0358D" w:rsidRDefault="00A0358D" w:rsidP="00292BA0">
                  <w:pPr>
                    <w:pStyle w:val="TableParagraph"/>
                    <w:spacing w:before="1"/>
                    <w:ind w:left="24"/>
                    <w:rPr>
                      <w:rFonts w:ascii="Carlito"/>
                      <w:sz w:val="20"/>
                      <w:szCs w:val="20"/>
                      <w:lang w:val="tr-TR"/>
                    </w:rPr>
                  </w:pPr>
                  <w:r w:rsidRPr="00A0358D">
                    <w:rPr>
                      <w:sz w:val="20"/>
                      <w:szCs w:val="20"/>
                    </w:rPr>
                    <w:t>4</w:t>
                  </w:r>
                </w:p>
              </w:tc>
              <w:tc>
                <w:tcPr>
                  <w:tcW w:w="755" w:type="dxa"/>
                  <w:vAlign w:val="center"/>
                </w:tcPr>
                <w:p w14:paraId="2766E973" w14:textId="23D2DFFF" w:rsidR="00A0358D" w:rsidRPr="00A0358D" w:rsidRDefault="00A0358D" w:rsidP="00292BA0">
                  <w:pPr>
                    <w:pStyle w:val="TableParagraph"/>
                    <w:spacing w:before="1"/>
                    <w:ind w:left="22"/>
                    <w:rPr>
                      <w:rFonts w:ascii="Carlito"/>
                      <w:sz w:val="20"/>
                      <w:szCs w:val="20"/>
                      <w:lang w:val="tr-TR"/>
                    </w:rPr>
                  </w:pPr>
                  <w:r w:rsidRPr="00A0358D">
                    <w:rPr>
                      <w:sz w:val="20"/>
                      <w:szCs w:val="20"/>
                    </w:rPr>
                    <w:t>-</w:t>
                  </w:r>
                </w:p>
              </w:tc>
              <w:tc>
                <w:tcPr>
                  <w:tcW w:w="754" w:type="dxa"/>
                  <w:vAlign w:val="center"/>
                </w:tcPr>
                <w:p w14:paraId="3216A736" w14:textId="6BE7F594" w:rsidR="00A0358D" w:rsidRPr="00A0358D" w:rsidRDefault="00A0358D" w:rsidP="00292BA0">
                  <w:pPr>
                    <w:pStyle w:val="TableParagraph"/>
                    <w:spacing w:before="1"/>
                    <w:ind w:left="26"/>
                    <w:rPr>
                      <w:rFonts w:ascii="Carlito"/>
                      <w:sz w:val="20"/>
                      <w:szCs w:val="20"/>
                      <w:lang w:val="tr-TR"/>
                    </w:rPr>
                  </w:pPr>
                  <w:r w:rsidRPr="00A0358D">
                    <w:rPr>
                      <w:sz w:val="20"/>
                      <w:szCs w:val="20"/>
                    </w:rPr>
                    <w:t>5</w:t>
                  </w:r>
                </w:p>
              </w:tc>
              <w:tc>
                <w:tcPr>
                  <w:tcW w:w="755" w:type="dxa"/>
                  <w:vAlign w:val="center"/>
                </w:tcPr>
                <w:p w14:paraId="2A199291" w14:textId="3CC51498" w:rsidR="00A0358D" w:rsidRPr="00A0358D" w:rsidRDefault="00A0358D" w:rsidP="00292BA0">
                  <w:pPr>
                    <w:pStyle w:val="TableParagraph"/>
                    <w:spacing w:before="1"/>
                    <w:ind w:left="22"/>
                    <w:rPr>
                      <w:rFonts w:ascii="Carlito"/>
                      <w:sz w:val="20"/>
                      <w:szCs w:val="20"/>
                      <w:lang w:val="tr-TR"/>
                    </w:rPr>
                  </w:pPr>
                  <w:r w:rsidRPr="00A0358D">
                    <w:rPr>
                      <w:sz w:val="20"/>
                      <w:szCs w:val="20"/>
                    </w:rPr>
                    <w:t>4</w:t>
                  </w:r>
                </w:p>
              </w:tc>
              <w:tc>
                <w:tcPr>
                  <w:tcW w:w="755" w:type="dxa"/>
                  <w:vAlign w:val="center"/>
                </w:tcPr>
                <w:p w14:paraId="3218973F" w14:textId="6FB3DF5C" w:rsidR="00A0358D" w:rsidRPr="00A0358D" w:rsidRDefault="00A0358D" w:rsidP="00292BA0">
                  <w:pPr>
                    <w:pStyle w:val="TableParagraph"/>
                    <w:spacing w:before="1"/>
                    <w:ind w:left="25"/>
                    <w:rPr>
                      <w:rFonts w:ascii="Carlito"/>
                      <w:sz w:val="20"/>
                      <w:szCs w:val="20"/>
                      <w:lang w:val="tr-TR"/>
                    </w:rPr>
                  </w:pPr>
                  <w:r w:rsidRPr="00A0358D">
                    <w:rPr>
                      <w:sz w:val="20"/>
                      <w:szCs w:val="20"/>
                    </w:rPr>
                    <w:t>2</w:t>
                  </w:r>
                </w:p>
              </w:tc>
              <w:tc>
                <w:tcPr>
                  <w:tcW w:w="755" w:type="dxa"/>
                  <w:vAlign w:val="center"/>
                </w:tcPr>
                <w:p w14:paraId="51DB431C" w14:textId="628CCBF3" w:rsidR="00A0358D" w:rsidRPr="00A0358D" w:rsidRDefault="00A0358D" w:rsidP="00292BA0">
                  <w:pPr>
                    <w:pStyle w:val="TableParagraph"/>
                    <w:spacing w:before="1"/>
                    <w:ind w:left="25"/>
                    <w:rPr>
                      <w:rFonts w:ascii="Carlito"/>
                      <w:sz w:val="20"/>
                      <w:szCs w:val="20"/>
                    </w:rPr>
                  </w:pPr>
                  <w:r w:rsidRPr="00A0358D">
                    <w:rPr>
                      <w:sz w:val="20"/>
                      <w:szCs w:val="20"/>
                    </w:rPr>
                    <w:t>4</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bookmarkStart w:id="0" w:name="_GoBack"/>
            <w:bookmarkEnd w:id="0"/>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48969" w14:textId="77777777" w:rsidR="008D51D2" w:rsidRDefault="008D51D2" w:rsidP="002B2BC7">
      <w:r>
        <w:separator/>
      </w:r>
    </w:p>
  </w:endnote>
  <w:endnote w:type="continuationSeparator" w:id="0">
    <w:p w14:paraId="6760290B" w14:textId="77777777" w:rsidR="008D51D2" w:rsidRDefault="008D51D2"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CB975" w14:textId="77777777" w:rsidR="008D51D2" w:rsidRDefault="008D51D2" w:rsidP="002B2BC7">
      <w:r>
        <w:separator/>
      </w:r>
    </w:p>
  </w:footnote>
  <w:footnote w:type="continuationSeparator" w:id="0">
    <w:p w14:paraId="306D0B41" w14:textId="77777777" w:rsidR="008D51D2" w:rsidRDefault="008D51D2"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5A195EEE"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E00C57">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E00C57">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29C"/>
    <w:multiLevelType w:val="hybridMultilevel"/>
    <w:tmpl w:val="7722F8E8"/>
    <w:lvl w:ilvl="0" w:tplc="F6641F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AC3F62"/>
    <w:multiLevelType w:val="hybridMultilevel"/>
    <w:tmpl w:val="7722F8E8"/>
    <w:lvl w:ilvl="0" w:tplc="F6641F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31B7D"/>
    <w:rsid w:val="000739AE"/>
    <w:rsid w:val="000756BA"/>
    <w:rsid w:val="00090B5C"/>
    <w:rsid w:val="000E6225"/>
    <w:rsid w:val="000E7F62"/>
    <w:rsid w:val="001725C7"/>
    <w:rsid w:val="00185460"/>
    <w:rsid w:val="00197A6A"/>
    <w:rsid w:val="001D7A35"/>
    <w:rsid w:val="001E4193"/>
    <w:rsid w:val="00200345"/>
    <w:rsid w:val="00256B65"/>
    <w:rsid w:val="00271B15"/>
    <w:rsid w:val="002752C1"/>
    <w:rsid w:val="002912A4"/>
    <w:rsid w:val="002B2BC7"/>
    <w:rsid w:val="002C519C"/>
    <w:rsid w:val="002E7116"/>
    <w:rsid w:val="003170FC"/>
    <w:rsid w:val="00373E2A"/>
    <w:rsid w:val="00386DF4"/>
    <w:rsid w:val="003928B5"/>
    <w:rsid w:val="00407A6D"/>
    <w:rsid w:val="0042577E"/>
    <w:rsid w:val="0043238B"/>
    <w:rsid w:val="00492091"/>
    <w:rsid w:val="004A56D5"/>
    <w:rsid w:val="0058377F"/>
    <w:rsid w:val="005A25B0"/>
    <w:rsid w:val="005A4303"/>
    <w:rsid w:val="005B7E78"/>
    <w:rsid w:val="005D5A18"/>
    <w:rsid w:val="006076B2"/>
    <w:rsid w:val="00617749"/>
    <w:rsid w:val="00653A19"/>
    <w:rsid w:val="00653C74"/>
    <w:rsid w:val="006934C2"/>
    <w:rsid w:val="006F4E05"/>
    <w:rsid w:val="00707970"/>
    <w:rsid w:val="00745301"/>
    <w:rsid w:val="00747EAF"/>
    <w:rsid w:val="00775EF7"/>
    <w:rsid w:val="007A491B"/>
    <w:rsid w:val="007C0744"/>
    <w:rsid w:val="00806EC0"/>
    <w:rsid w:val="00827C93"/>
    <w:rsid w:val="00854B0C"/>
    <w:rsid w:val="00855322"/>
    <w:rsid w:val="00873AE1"/>
    <w:rsid w:val="008B030A"/>
    <w:rsid w:val="008D51D2"/>
    <w:rsid w:val="008E0291"/>
    <w:rsid w:val="008F3BA1"/>
    <w:rsid w:val="00904685"/>
    <w:rsid w:val="0092731F"/>
    <w:rsid w:val="00930034"/>
    <w:rsid w:val="0093445F"/>
    <w:rsid w:val="009671B9"/>
    <w:rsid w:val="009D3451"/>
    <w:rsid w:val="009E0FD7"/>
    <w:rsid w:val="00A0358D"/>
    <w:rsid w:val="00A25C74"/>
    <w:rsid w:val="00A866F1"/>
    <w:rsid w:val="00AA4FAF"/>
    <w:rsid w:val="00AC3375"/>
    <w:rsid w:val="00AC3D88"/>
    <w:rsid w:val="00B02952"/>
    <w:rsid w:val="00B07999"/>
    <w:rsid w:val="00B31A6E"/>
    <w:rsid w:val="00B31FD7"/>
    <w:rsid w:val="00B40B42"/>
    <w:rsid w:val="00B45D14"/>
    <w:rsid w:val="00B74DA1"/>
    <w:rsid w:val="00C9789E"/>
    <w:rsid w:val="00D16095"/>
    <w:rsid w:val="00D425A6"/>
    <w:rsid w:val="00D606AB"/>
    <w:rsid w:val="00DC29D5"/>
    <w:rsid w:val="00DF1D0E"/>
    <w:rsid w:val="00DF6798"/>
    <w:rsid w:val="00E00C57"/>
    <w:rsid w:val="00E16C6D"/>
    <w:rsid w:val="00E17654"/>
    <w:rsid w:val="00E5606A"/>
    <w:rsid w:val="00E925F1"/>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AB99C091-AF50-464B-91F2-16D358A2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447</Words>
  <Characters>2549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Dr. Öğr. Üyesi  Ozlem KOCAKOGLU</cp:lastModifiedBy>
  <cp:revision>10</cp:revision>
  <cp:lastPrinted>2021-04-08T05:58:00Z</cp:lastPrinted>
  <dcterms:created xsi:type="dcterms:W3CDTF">2022-04-01T16:58:00Z</dcterms:created>
  <dcterms:modified xsi:type="dcterms:W3CDTF">2022-04-02T11:51:00Z</dcterms:modified>
</cp:coreProperties>
</file>