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45"/>
              <w:gridCol w:w="1342"/>
              <w:gridCol w:w="1464"/>
              <w:gridCol w:w="1464"/>
              <w:gridCol w:w="1465"/>
              <w:gridCol w:w="1464"/>
              <w:gridCol w:w="1469"/>
            </w:tblGrid>
            <w:tr w:rsidR="001E4193" w:rsidRPr="00C617E8" w:rsidTr="00BA53D3">
              <w:trPr>
                <w:trHeight w:val="268"/>
              </w:trPr>
              <w:tc>
                <w:tcPr>
                  <w:tcW w:w="3587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C617E8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C617E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64" w:type="dxa"/>
                </w:tcPr>
                <w:p w:rsidR="001E4193" w:rsidRPr="00C617E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64" w:type="dxa"/>
                </w:tcPr>
                <w:p w:rsidR="001E4193" w:rsidRPr="00C617E8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65" w:type="dxa"/>
                </w:tcPr>
                <w:p w:rsidR="001E4193" w:rsidRPr="00C617E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64" w:type="dxa"/>
                </w:tcPr>
                <w:p w:rsidR="001E4193" w:rsidRPr="00C617E8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69" w:type="dxa"/>
                </w:tcPr>
                <w:p w:rsidR="001E4193" w:rsidRPr="00C617E8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B1633A" w:rsidRPr="00C617E8" w:rsidTr="00BA53D3">
              <w:trPr>
                <w:trHeight w:val="266"/>
              </w:trPr>
              <w:tc>
                <w:tcPr>
                  <w:tcW w:w="3587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D011CA" w:rsidRDefault="00BA53D3" w:rsidP="00B1633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17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2145AD" w:rsidRPr="00D011C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Halkla İlişkiler</w:t>
                  </w:r>
                </w:p>
              </w:tc>
              <w:tc>
                <w:tcPr>
                  <w:tcW w:w="1464" w:type="dxa"/>
                </w:tcPr>
                <w:p w:rsidR="00B1633A" w:rsidRPr="00C617E8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</w:tcPr>
                <w:p w:rsidR="00B1633A" w:rsidRPr="00C617E8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7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5" w:type="dxa"/>
                </w:tcPr>
                <w:p w:rsidR="00B1633A" w:rsidRPr="00C617E8" w:rsidRDefault="00C617E8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A53D3" w:rsidRPr="00C617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+0</w:t>
                  </w:r>
                </w:p>
              </w:tc>
              <w:tc>
                <w:tcPr>
                  <w:tcW w:w="1464" w:type="dxa"/>
                </w:tcPr>
                <w:p w:rsidR="00B1633A" w:rsidRPr="00C617E8" w:rsidRDefault="00C617E8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9" w:type="dxa"/>
                </w:tcPr>
                <w:p w:rsidR="00B1633A" w:rsidRPr="00C617E8" w:rsidRDefault="00C617E8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E4193" w:rsidRPr="00C617E8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C617E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C617E8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C617E8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C617E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C617E8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C617E8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C617E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C617E8" w:rsidRDefault="00E4149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C617E8" w:rsidTr="00BA53D3">
              <w:trPr>
                <w:trHeight w:val="361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C617E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C617E8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C617E8" w:rsidTr="00BA53D3">
              <w:trPr>
                <w:trHeight w:val="34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C617E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C617E8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C617E8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1E4193" w:rsidRPr="00C617E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668" w:type="dxa"/>
                  <w:gridSpan w:val="6"/>
                </w:tcPr>
                <w:p w:rsidR="001E4193" w:rsidRPr="00C617E8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C617E8" w:rsidTr="00BA53D3">
              <w:trPr>
                <w:trHeight w:val="488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4660D1" w:rsidRPr="00C617E8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4660D1" w:rsidRPr="00C617E8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6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60D1" w:rsidRPr="00C617E8" w:rsidRDefault="002145AD" w:rsidP="00B1633A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sz w:val="24"/>
                      <w:szCs w:val="24"/>
                      <w:lang w:val="tr-TR"/>
                    </w:rPr>
                    <w:t>Halkla ilişkiler kavramı, kurumları ve ilkeleri tanıtılarak, başarılı bir halkla ilişkiler uygulaması için gerekli altyapıyı oluşturmak.</w:t>
                  </w:r>
                </w:p>
              </w:tc>
            </w:tr>
            <w:tr w:rsidR="004660D1" w:rsidRPr="00C617E8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4660D1" w:rsidRPr="00C617E8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4660D1" w:rsidRPr="00C617E8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68" w:type="dxa"/>
                  <w:gridSpan w:val="6"/>
                </w:tcPr>
                <w:p w:rsidR="004A6DB1" w:rsidRPr="00C617E8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:rsidR="002145AD" w:rsidRPr="00C617E8" w:rsidRDefault="002145AD" w:rsidP="002145AD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noProof/>
                      <w:sz w:val="24"/>
                      <w:szCs w:val="24"/>
                      <w:lang w:val="tr-TR"/>
                    </w:rPr>
                    <w:t xml:space="preserve">Halkla ilişkiler kavramını ve halkla ilişkilerin tarihsel gelişimini bilir, </w:t>
                  </w:r>
                </w:p>
                <w:p w:rsidR="002145AD" w:rsidRPr="00C617E8" w:rsidRDefault="002145AD" w:rsidP="002145AD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noProof/>
                      <w:sz w:val="24"/>
                      <w:szCs w:val="24"/>
                      <w:lang w:val="tr-TR"/>
                    </w:rPr>
                    <w:t>Bir halkla ilişkiler uzmanında bulunması gereken nitelikleri bilir,</w:t>
                  </w:r>
                </w:p>
                <w:p w:rsidR="002145AD" w:rsidRPr="00C617E8" w:rsidRDefault="002145AD" w:rsidP="002145AD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noProof/>
                      <w:sz w:val="24"/>
                      <w:szCs w:val="24"/>
                      <w:lang w:val="tr-TR"/>
                    </w:rPr>
                    <w:t>Halkla ilişkilerin ilkelerini bilir,</w:t>
                  </w:r>
                </w:p>
                <w:p w:rsidR="002145AD" w:rsidRPr="00C617E8" w:rsidRDefault="002145AD" w:rsidP="002145AD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noProof/>
                      <w:sz w:val="24"/>
                      <w:szCs w:val="24"/>
                      <w:lang w:val="tr-TR"/>
                    </w:rPr>
                    <w:t>Halkla ilişkiler ve medya ilişkisini bilir,</w:t>
                  </w:r>
                </w:p>
                <w:p w:rsidR="00C80F1B" w:rsidRPr="00C617E8" w:rsidRDefault="002145AD" w:rsidP="002145AD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noProof/>
                      <w:sz w:val="24"/>
                      <w:szCs w:val="24"/>
                      <w:lang w:val="tr-TR"/>
                    </w:rPr>
                    <w:t>Halkla ilişkilere yakın kavramların halkla ilişkiler ile farkını kavrar, disiplinler arası çalıma yapar.</w:t>
                  </w:r>
                </w:p>
              </w:tc>
            </w:tr>
            <w:tr w:rsidR="004660D1" w:rsidRPr="00C617E8" w:rsidTr="00BA53D3">
              <w:trPr>
                <w:trHeight w:val="266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4660D1" w:rsidRPr="00C617E8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4660D1" w:rsidRPr="00C617E8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668" w:type="dxa"/>
                  <w:gridSpan w:val="6"/>
                </w:tcPr>
                <w:p w:rsidR="00C80F1B" w:rsidRPr="00C617E8" w:rsidRDefault="002145AD" w:rsidP="002145AD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 w:rsidRPr="00C617E8">
                    <w:rPr>
                      <w:sz w:val="24"/>
                      <w:szCs w:val="24"/>
                    </w:rPr>
                    <w:t>Halkla ilişkilere giriş, Halkla ilişkilerin tarihçesi, Türkiye’de ve dünyada halkla ilişkiler, Meslek alanında halkla ilişkilerin gelişimi, Farklı yaklaşımlar bağlamında halkla ilişkiler</w:t>
                  </w:r>
                </w:p>
              </w:tc>
            </w:tr>
            <w:tr w:rsidR="004660D1" w:rsidRPr="00C617E8" w:rsidTr="00BA53D3">
              <w:trPr>
                <w:trHeight w:val="268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4660D1" w:rsidRPr="00C617E8" w:rsidRDefault="004A6DB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</w:t>
                  </w:r>
                  <w:r w:rsidR="004660D1" w:rsidRPr="00C617E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lar</w:t>
                  </w:r>
                </w:p>
              </w:tc>
              <w:tc>
                <w:tcPr>
                  <w:tcW w:w="8668" w:type="dxa"/>
                  <w:gridSpan w:val="6"/>
                </w:tcPr>
                <w:p w:rsidR="004660D1" w:rsidRPr="00C617E8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2145AD" w:rsidRPr="00C617E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2145AD" w:rsidRPr="00C617E8" w:rsidRDefault="002145AD" w:rsidP="002145A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668" w:type="dxa"/>
                  <w:gridSpan w:val="6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Halkla ilişkilere giriş</w:t>
                  </w:r>
                </w:p>
              </w:tc>
            </w:tr>
            <w:tr w:rsidR="002145AD" w:rsidRPr="00C617E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2145AD" w:rsidRPr="00C617E8" w:rsidRDefault="002145AD" w:rsidP="002145A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668" w:type="dxa"/>
                  <w:gridSpan w:val="6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Halkla ilişkilerin tarihçesi</w:t>
                  </w:r>
                </w:p>
              </w:tc>
            </w:tr>
            <w:tr w:rsidR="002145AD" w:rsidRPr="00C617E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2145AD" w:rsidRPr="00C617E8" w:rsidRDefault="002145AD" w:rsidP="002145A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668" w:type="dxa"/>
                  <w:gridSpan w:val="6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Türkiye’de ve dünyada halkla ilişkiler</w:t>
                  </w:r>
                </w:p>
              </w:tc>
            </w:tr>
            <w:tr w:rsidR="002145AD" w:rsidRPr="00C617E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2145AD" w:rsidRPr="00C617E8" w:rsidRDefault="002145AD" w:rsidP="002145A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668" w:type="dxa"/>
                  <w:gridSpan w:val="6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Meslek alanında halkla ilişkilerin gelişimi</w:t>
                  </w:r>
                </w:p>
              </w:tc>
            </w:tr>
            <w:tr w:rsidR="002145AD" w:rsidRPr="00C617E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2145AD" w:rsidRPr="00C617E8" w:rsidRDefault="002145AD" w:rsidP="002145AD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668" w:type="dxa"/>
                  <w:gridSpan w:val="6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Farklı yaklaşımlar bağlamında halkla ilişkiler</w:t>
                  </w:r>
                </w:p>
              </w:tc>
            </w:tr>
            <w:tr w:rsidR="002145AD" w:rsidRPr="00C617E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2145AD" w:rsidRPr="00C617E8" w:rsidRDefault="002145AD" w:rsidP="002145A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668" w:type="dxa"/>
                  <w:gridSpan w:val="6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Halkla İlişkilerin uygulama alanları</w:t>
                  </w:r>
                </w:p>
              </w:tc>
            </w:tr>
            <w:tr w:rsidR="002145AD" w:rsidRPr="00C617E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2145AD" w:rsidRPr="00C617E8" w:rsidRDefault="002145AD" w:rsidP="002145AD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668" w:type="dxa"/>
                  <w:gridSpan w:val="6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Etik kavramı ve halkla ilişkiler uygulamalarında etik</w:t>
                  </w:r>
                </w:p>
              </w:tc>
            </w:tr>
            <w:tr w:rsidR="002145AD" w:rsidRPr="00C617E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2145AD" w:rsidRPr="00C617E8" w:rsidRDefault="002145AD" w:rsidP="002145A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668" w:type="dxa"/>
                  <w:gridSpan w:val="6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Etik, liderlik ve halkla ilişkilerde strateji</w:t>
                  </w:r>
                </w:p>
              </w:tc>
            </w:tr>
            <w:tr w:rsidR="002145AD" w:rsidRPr="00C617E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2145AD" w:rsidRPr="00C617E8" w:rsidRDefault="002145AD" w:rsidP="002145A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668" w:type="dxa"/>
                  <w:gridSpan w:val="6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Halkla ilişkiler söylemi, rol ve modelleri</w:t>
                  </w:r>
                </w:p>
              </w:tc>
            </w:tr>
            <w:tr w:rsidR="002145AD" w:rsidRPr="00C617E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2145AD" w:rsidRPr="00C617E8" w:rsidRDefault="002145AD" w:rsidP="002145A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668" w:type="dxa"/>
                  <w:gridSpan w:val="6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Bir kültür politikası olarak halkla ilişkiler</w:t>
                  </w:r>
                </w:p>
              </w:tc>
            </w:tr>
            <w:tr w:rsidR="002145AD" w:rsidRPr="00C617E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2145AD" w:rsidRPr="00C617E8" w:rsidRDefault="002145AD" w:rsidP="002145A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668" w:type="dxa"/>
                  <w:gridSpan w:val="6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Halkla ilişkilerde konu kavramı ve kültür olgusu</w:t>
                  </w:r>
                </w:p>
              </w:tc>
            </w:tr>
            <w:tr w:rsidR="002145AD" w:rsidRPr="00C617E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2145AD" w:rsidRPr="00C617E8" w:rsidRDefault="002145AD" w:rsidP="002145A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668" w:type="dxa"/>
                  <w:gridSpan w:val="6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Halkla ilişkilerde meslekleşme ve strateji</w:t>
                  </w:r>
                </w:p>
              </w:tc>
            </w:tr>
            <w:tr w:rsidR="002145AD" w:rsidRPr="00C617E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2145AD" w:rsidRPr="00C617E8" w:rsidRDefault="002145AD" w:rsidP="002145A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668" w:type="dxa"/>
                  <w:gridSpan w:val="6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Halkla ilişkilerde hedef kitle gruplandırması, kurumsal kimlik ve medya ilişkileri</w:t>
                  </w:r>
                </w:p>
              </w:tc>
            </w:tr>
            <w:tr w:rsidR="002145AD" w:rsidRPr="00C617E8" w:rsidTr="00BA53D3">
              <w:trPr>
                <w:trHeight w:val="462"/>
              </w:trPr>
              <w:tc>
                <w:tcPr>
                  <w:tcW w:w="2245" w:type="dxa"/>
                  <w:tcBorders>
                    <w:left w:val="single" w:sz="6" w:space="0" w:color="000000"/>
                  </w:tcBorders>
                </w:tcPr>
                <w:p w:rsidR="002145AD" w:rsidRPr="00C617E8" w:rsidRDefault="002145AD" w:rsidP="002145A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617E8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668" w:type="dxa"/>
                  <w:gridSpan w:val="6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1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Halkla ilişkiler yazarlığı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Öğrencilerden, bu dersin ana konularını anlamaları ve alanları ile uygulamalarında kullanmaları beklenir.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92DC8" w:rsidRPr="00192DC8" w:rsidRDefault="00192DC8" w:rsidP="00192DC8">
                  <w:pPr>
                    <w:pStyle w:val="TableParagraph"/>
                    <w:spacing w:line="228" w:lineRule="exact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:rsidR="00C80F1B" w:rsidRDefault="002145AD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2145AD">
                    <w:rPr>
                      <w:sz w:val="24"/>
                      <w:szCs w:val="24"/>
                    </w:rPr>
                    <w:t>Mengü, S., (2017), Halkla İlişkilere Giriş, İstanbul Üniversitesi Yayınları</w:t>
                  </w:r>
                </w:p>
                <w:p w:rsidR="00D011CA" w:rsidRPr="00EC6C04" w:rsidRDefault="00D011CA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B1633A" w:rsidRPr="002145AD" w:rsidTr="002A5DF1">
              <w:trPr>
                <w:trHeight w:val="769"/>
              </w:trPr>
              <w:tc>
                <w:tcPr>
                  <w:tcW w:w="1759" w:type="dxa"/>
                  <w:gridSpan w:val="2"/>
                </w:tcPr>
                <w:p w:rsidR="00B1633A" w:rsidRPr="002145A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04" w:type="dxa"/>
                  <w:gridSpan w:val="14"/>
                </w:tcPr>
                <w:p w:rsidR="00B1633A" w:rsidRPr="002145AD" w:rsidRDefault="00B1633A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 ÖĞRENME ÇIKTILARI İLE </w:t>
                  </w:r>
                </w:p>
                <w:p w:rsidR="00B1633A" w:rsidRPr="002145AD" w:rsidRDefault="00B1633A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ÖĞREN</w:t>
                  </w:r>
                  <w:r w:rsidR="002A5DF1"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İM ÇIKTILARI </w:t>
                  </w: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İLİŞKİSİ TABLOSU</w:t>
                  </w:r>
                </w:p>
              </w:tc>
            </w:tr>
            <w:tr w:rsidR="002A5DF1" w:rsidRPr="002145AD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2145A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2145A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96" w:type="dxa"/>
                </w:tcPr>
                <w:p w:rsidR="00B1633A" w:rsidRPr="002145A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97" w:type="dxa"/>
                </w:tcPr>
                <w:p w:rsidR="00B1633A" w:rsidRPr="002145A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2145A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2145A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97" w:type="dxa"/>
                </w:tcPr>
                <w:p w:rsidR="00B1633A" w:rsidRPr="002145A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97" w:type="dxa"/>
                </w:tcPr>
                <w:p w:rsidR="00B1633A" w:rsidRPr="002145A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2145A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2145A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997" w:type="dxa"/>
                </w:tcPr>
                <w:p w:rsidR="00B1633A" w:rsidRPr="002145A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2145A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145AD" w:rsidRPr="002145AD" w:rsidTr="004A6DB1">
              <w:trPr>
                <w:trHeight w:val="460"/>
              </w:trPr>
              <w:tc>
                <w:tcPr>
                  <w:tcW w:w="996" w:type="dxa"/>
                </w:tcPr>
                <w:p w:rsidR="002145AD" w:rsidRPr="002145AD" w:rsidRDefault="002145AD" w:rsidP="002145A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997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145AD" w:rsidRPr="002145AD" w:rsidTr="004A6DB1">
              <w:trPr>
                <w:trHeight w:val="460"/>
              </w:trPr>
              <w:tc>
                <w:tcPr>
                  <w:tcW w:w="996" w:type="dxa"/>
                </w:tcPr>
                <w:p w:rsidR="002145AD" w:rsidRPr="002145AD" w:rsidRDefault="002145AD" w:rsidP="002145A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997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145AD" w:rsidRPr="002145AD" w:rsidTr="004A6DB1">
              <w:trPr>
                <w:trHeight w:val="460"/>
              </w:trPr>
              <w:tc>
                <w:tcPr>
                  <w:tcW w:w="996" w:type="dxa"/>
                </w:tcPr>
                <w:p w:rsidR="002145AD" w:rsidRPr="002145AD" w:rsidRDefault="002145AD" w:rsidP="002145A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997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145AD" w:rsidRPr="002145AD" w:rsidTr="004A6DB1">
              <w:trPr>
                <w:trHeight w:val="460"/>
              </w:trPr>
              <w:tc>
                <w:tcPr>
                  <w:tcW w:w="996" w:type="dxa"/>
                </w:tcPr>
                <w:p w:rsidR="002145AD" w:rsidRPr="002145AD" w:rsidRDefault="002145AD" w:rsidP="002145A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997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145AD" w:rsidRPr="002145AD" w:rsidTr="004A6DB1">
              <w:trPr>
                <w:trHeight w:val="460"/>
              </w:trPr>
              <w:tc>
                <w:tcPr>
                  <w:tcW w:w="996" w:type="dxa"/>
                </w:tcPr>
                <w:p w:rsidR="002145AD" w:rsidRPr="002145AD" w:rsidRDefault="002145AD" w:rsidP="002145A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997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145AD" w:rsidRPr="002145AD" w:rsidTr="004A6DB1">
              <w:trPr>
                <w:trHeight w:val="460"/>
              </w:trPr>
              <w:tc>
                <w:tcPr>
                  <w:tcW w:w="996" w:type="dxa"/>
                </w:tcPr>
                <w:p w:rsidR="002145AD" w:rsidRPr="002145AD" w:rsidRDefault="002145AD" w:rsidP="002145A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ÖÇ6</w:t>
                  </w:r>
                </w:p>
              </w:tc>
              <w:tc>
                <w:tcPr>
                  <w:tcW w:w="997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B1633A" w:rsidRPr="002145AD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2145AD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ÖÇ: Öğrenme Çıktıları </w:t>
                  </w:r>
                  <w:r w:rsidR="00B1633A"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PÇ: Program Çıktıları</w:t>
                  </w:r>
                </w:p>
              </w:tc>
            </w:tr>
            <w:tr w:rsidR="002A5DF1" w:rsidRPr="002145AD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2145A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2145A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2145A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2145A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2145A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2145A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145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1E4193">
            <w:pPr>
              <w:pStyle w:val="GvdeMetni"/>
              <w:spacing w:before="91"/>
              <w:ind w:left="2996" w:right="3021"/>
              <w:jc w:val="center"/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Program Çıktıları ve İlgili Dersin İlişkisi</w:t>
            </w:r>
          </w:p>
          <w:p w:rsidR="001E4193" w:rsidRPr="00DE79A7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11352" w:type="dxa"/>
              <w:tblLayout w:type="fixed"/>
              <w:tblLook w:val="04A0" w:firstRow="1" w:lastRow="0" w:firstColumn="1" w:lastColumn="0" w:noHBand="0" w:noVBand="1"/>
            </w:tblPr>
            <w:tblGrid>
              <w:gridCol w:w="2224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1077"/>
            </w:tblGrid>
            <w:tr w:rsidR="00B1633A" w:rsidRPr="00192DC8" w:rsidTr="002A5DF1">
              <w:trPr>
                <w:trHeight w:val="389"/>
              </w:trPr>
              <w:tc>
                <w:tcPr>
                  <w:tcW w:w="2224" w:type="dxa"/>
                  <w:vAlign w:val="center"/>
                </w:tcPr>
                <w:p w:rsidR="00B1633A" w:rsidRPr="00192DC8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192DC8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92DC8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92DC8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92DC8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92DC8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92DC8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92DC8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PÇ7     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92DC8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192DC8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1077" w:type="dxa"/>
                  <w:vAlign w:val="center"/>
                </w:tcPr>
                <w:p w:rsidR="00B1633A" w:rsidRPr="00192DC8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192DC8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145AD" w:rsidRPr="00192DC8" w:rsidTr="002A5DF1">
              <w:trPr>
                <w:trHeight w:val="555"/>
              </w:trPr>
              <w:tc>
                <w:tcPr>
                  <w:tcW w:w="2224" w:type="dxa"/>
                </w:tcPr>
                <w:p w:rsidR="002145AD" w:rsidRPr="00192DC8" w:rsidRDefault="002145AD" w:rsidP="002145AD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 w:colFirst="1" w:colLast="10"/>
                  <w:r w:rsidRPr="002145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Halkla İlişkiler</w:t>
                  </w:r>
                </w:p>
              </w:tc>
              <w:tc>
                <w:tcPr>
                  <w:tcW w:w="731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7" w:type="dxa"/>
                </w:tcPr>
                <w:p w:rsidR="002145AD" w:rsidRPr="00D011CA" w:rsidRDefault="002145AD" w:rsidP="002145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11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bookmarkEnd w:id="0"/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65" w:rsidRDefault="00944965" w:rsidP="002B2BC7">
      <w:r>
        <w:separator/>
      </w:r>
    </w:p>
  </w:endnote>
  <w:endnote w:type="continuationSeparator" w:id="0">
    <w:p w:rsidR="00944965" w:rsidRDefault="0094496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65" w:rsidRDefault="00944965" w:rsidP="002B2BC7">
      <w:r>
        <w:separator/>
      </w:r>
    </w:p>
  </w:footnote>
  <w:footnote w:type="continuationSeparator" w:id="0">
    <w:p w:rsidR="00944965" w:rsidRDefault="0094496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011CA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fldSimple w:instr="NUMPAGES  \* Arabic  \* MERGEFORMAT">
            <w:r w:rsidR="00D011CA" w:rsidRPr="00D011C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</w:fldSimple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90B5C"/>
    <w:rsid w:val="000A11E3"/>
    <w:rsid w:val="000E6225"/>
    <w:rsid w:val="000E7F62"/>
    <w:rsid w:val="00141159"/>
    <w:rsid w:val="001725C7"/>
    <w:rsid w:val="00192DC8"/>
    <w:rsid w:val="00197A6A"/>
    <w:rsid w:val="001A7C41"/>
    <w:rsid w:val="001D7A35"/>
    <w:rsid w:val="001E4193"/>
    <w:rsid w:val="00200345"/>
    <w:rsid w:val="002145AD"/>
    <w:rsid w:val="00256B65"/>
    <w:rsid w:val="00271905"/>
    <w:rsid w:val="002752C1"/>
    <w:rsid w:val="002A5DF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3C0C75"/>
    <w:rsid w:val="00407A6D"/>
    <w:rsid w:val="0042577E"/>
    <w:rsid w:val="004660D1"/>
    <w:rsid w:val="004A6DB1"/>
    <w:rsid w:val="0058377F"/>
    <w:rsid w:val="005A25B0"/>
    <w:rsid w:val="005A4303"/>
    <w:rsid w:val="005B5938"/>
    <w:rsid w:val="005B7E78"/>
    <w:rsid w:val="005C7048"/>
    <w:rsid w:val="005D5A18"/>
    <w:rsid w:val="00617749"/>
    <w:rsid w:val="00653A19"/>
    <w:rsid w:val="00662FDF"/>
    <w:rsid w:val="006934C2"/>
    <w:rsid w:val="006D5422"/>
    <w:rsid w:val="00707970"/>
    <w:rsid w:val="0072604D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44965"/>
    <w:rsid w:val="00967543"/>
    <w:rsid w:val="009D3451"/>
    <w:rsid w:val="009E0FD7"/>
    <w:rsid w:val="009F1CE4"/>
    <w:rsid w:val="009F5F87"/>
    <w:rsid w:val="00A25C74"/>
    <w:rsid w:val="00A53BE8"/>
    <w:rsid w:val="00A866F1"/>
    <w:rsid w:val="00A97765"/>
    <w:rsid w:val="00AA4FAF"/>
    <w:rsid w:val="00AC3375"/>
    <w:rsid w:val="00AC3D88"/>
    <w:rsid w:val="00B02952"/>
    <w:rsid w:val="00B07999"/>
    <w:rsid w:val="00B1633A"/>
    <w:rsid w:val="00B31A6E"/>
    <w:rsid w:val="00B31FD7"/>
    <w:rsid w:val="00B40B42"/>
    <w:rsid w:val="00B45D14"/>
    <w:rsid w:val="00B74DA1"/>
    <w:rsid w:val="00B82094"/>
    <w:rsid w:val="00BA53D3"/>
    <w:rsid w:val="00C617E8"/>
    <w:rsid w:val="00C80F1B"/>
    <w:rsid w:val="00D011CA"/>
    <w:rsid w:val="00D425A6"/>
    <w:rsid w:val="00D5589E"/>
    <w:rsid w:val="00D606AB"/>
    <w:rsid w:val="00DC29D5"/>
    <w:rsid w:val="00DE5C00"/>
    <w:rsid w:val="00DE79A7"/>
    <w:rsid w:val="00DF1D0E"/>
    <w:rsid w:val="00DF6798"/>
    <w:rsid w:val="00E17654"/>
    <w:rsid w:val="00E41496"/>
    <w:rsid w:val="00E41EBA"/>
    <w:rsid w:val="00E5606A"/>
    <w:rsid w:val="00EC6C04"/>
    <w:rsid w:val="00F11203"/>
    <w:rsid w:val="00F72803"/>
    <w:rsid w:val="00FB7BB4"/>
    <w:rsid w:val="00FD70C9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13</cp:revision>
  <cp:lastPrinted>2021-04-08T05:58:00Z</cp:lastPrinted>
  <dcterms:created xsi:type="dcterms:W3CDTF">2022-03-31T18:14:00Z</dcterms:created>
  <dcterms:modified xsi:type="dcterms:W3CDTF">2022-04-05T07:38:00Z</dcterms:modified>
</cp:coreProperties>
</file>