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79A7" w:rsidTr="00B74DA1">
        <w:trPr>
          <w:trHeight w:val="12158"/>
        </w:trPr>
        <w:tc>
          <w:tcPr>
            <w:tcW w:w="11625" w:type="dxa"/>
          </w:tcPr>
          <w:p w:rsidR="000E7F62" w:rsidRPr="00DE79A7"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1337"/>
              <w:gridCol w:w="1457"/>
              <w:gridCol w:w="1457"/>
              <w:gridCol w:w="1458"/>
              <w:gridCol w:w="1457"/>
              <w:gridCol w:w="1465"/>
            </w:tblGrid>
            <w:tr w:rsidR="001E4193" w:rsidRPr="00A778C0" w:rsidTr="00A778C0">
              <w:trPr>
                <w:trHeight w:val="270"/>
              </w:trPr>
              <w:tc>
                <w:tcPr>
                  <w:tcW w:w="3571" w:type="dxa"/>
                  <w:gridSpan w:val="2"/>
                  <w:tcBorders>
                    <w:left w:val="single" w:sz="6" w:space="0" w:color="000000"/>
                  </w:tcBorders>
                </w:tcPr>
                <w:p w:rsidR="001E4193" w:rsidRPr="00A778C0" w:rsidRDefault="001E4193" w:rsidP="00292BA0">
                  <w:pPr>
                    <w:pStyle w:val="TableParagraph"/>
                    <w:spacing w:line="258" w:lineRule="exact"/>
                    <w:ind w:left="105"/>
                    <w:jc w:val="left"/>
                    <w:rPr>
                      <w:b/>
                      <w:sz w:val="24"/>
                      <w:szCs w:val="24"/>
                      <w:lang w:val="tr-TR"/>
                    </w:rPr>
                  </w:pPr>
                  <w:r w:rsidRPr="00A778C0">
                    <w:rPr>
                      <w:b/>
                      <w:sz w:val="24"/>
                      <w:szCs w:val="24"/>
                      <w:lang w:val="tr-TR"/>
                    </w:rPr>
                    <w:t xml:space="preserve">Dersin </w:t>
                  </w:r>
                  <w:r w:rsidRPr="00A778C0">
                    <w:rPr>
                      <w:b/>
                      <w:noProof/>
                      <w:sz w:val="24"/>
                      <w:szCs w:val="24"/>
                      <w:lang w:val="tr-TR"/>
                    </w:rPr>
                    <w:t>Adı</w:t>
                  </w:r>
                </w:p>
              </w:tc>
              <w:tc>
                <w:tcPr>
                  <w:tcW w:w="1457" w:type="dxa"/>
                </w:tcPr>
                <w:p w:rsidR="001E4193" w:rsidRPr="00A778C0" w:rsidRDefault="001E4193" w:rsidP="00292BA0">
                  <w:pPr>
                    <w:pStyle w:val="TableParagraph"/>
                    <w:spacing w:line="258" w:lineRule="exact"/>
                    <w:jc w:val="left"/>
                    <w:rPr>
                      <w:b/>
                      <w:sz w:val="24"/>
                      <w:szCs w:val="24"/>
                      <w:lang w:val="tr-TR"/>
                    </w:rPr>
                  </w:pPr>
                  <w:r w:rsidRPr="00A778C0">
                    <w:rPr>
                      <w:b/>
                      <w:sz w:val="24"/>
                      <w:szCs w:val="24"/>
                      <w:lang w:val="tr-TR"/>
                    </w:rPr>
                    <w:t>Kodu</w:t>
                  </w:r>
                </w:p>
              </w:tc>
              <w:tc>
                <w:tcPr>
                  <w:tcW w:w="1457" w:type="dxa"/>
                </w:tcPr>
                <w:p w:rsidR="001E4193" w:rsidRPr="00A778C0" w:rsidRDefault="00653A19" w:rsidP="00292BA0">
                  <w:pPr>
                    <w:pStyle w:val="TableParagraph"/>
                    <w:spacing w:line="258" w:lineRule="exact"/>
                    <w:jc w:val="left"/>
                    <w:rPr>
                      <w:b/>
                      <w:sz w:val="24"/>
                      <w:szCs w:val="24"/>
                      <w:lang w:val="tr-TR"/>
                    </w:rPr>
                  </w:pPr>
                  <w:r w:rsidRPr="00A778C0">
                    <w:rPr>
                      <w:b/>
                      <w:sz w:val="24"/>
                      <w:szCs w:val="24"/>
                      <w:lang w:val="tr-TR"/>
                    </w:rPr>
                    <w:t>Yarıyıl</w:t>
                  </w:r>
                </w:p>
              </w:tc>
              <w:tc>
                <w:tcPr>
                  <w:tcW w:w="1458" w:type="dxa"/>
                </w:tcPr>
                <w:p w:rsidR="001E4193" w:rsidRPr="00A778C0" w:rsidRDefault="001E4193" w:rsidP="00292BA0">
                  <w:pPr>
                    <w:pStyle w:val="TableParagraph"/>
                    <w:spacing w:line="258" w:lineRule="exact"/>
                    <w:jc w:val="left"/>
                    <w:rPr>
                      <w:b/>
                      <w:sz w:val="24"/>
                      <w:szCs w:val="24"/>
                      <w:lang w:val="tr-TR"/>
                    </w:rPr>
                  </w:pPr>
                  <w:r w:rsidRPr="00A778C0">
                    <w:rPr>
                      <w:b/>
                      <w:sz w:val="24"/>
                      <w:szCs w:val="24"/>
                      <w:lang w:val="tr-TR"/>
                    </w:rPr>
                    <w:t>T+U</w:t>
                  </w:r>
                </w:p>
              </w:tc>
              <w:tc>
                <w:tcPr>
                  <w:tcW w:w="1457" w:type="dxa"/>
                </w:tcPr>
                <w:p w:rsidR="001E4193" w:rsidRPr="00A778C0" w:rsidRDefault="00653A19" w:rsidP="00292BA0">
                  <w:pPr>
                    <w:pStyle w:val="TableParagraph"/>
                    <w:spacing w:line="258" w:lineRule="exact"/>
                    <w:ind w:left="109"/>
                    <w:jc w:val="left"/>
                    <w:rPr>
                      <w:b/>
                      <w:sz w:val="24"/>
                      <w:szCs w:val="24"/>
                      <w:lang w:val="tr-TR"/>
                    </w:rPr>
                  </w:pPr>
                  <w:r w:rsidRPr="00A778C0">
                    <w:rPr>
                      <w:b/>
                      <w:sz w:val="24"/>
                      <w:szCs w:val="24"/>
                      <w:lang w:val="tr-TR"/>
                    </w:rPr>
                    <w:t>Kredi</w:t>
                  </w:r>
                </w:p>
              </w:tc>
              <w:tc>
                <w:tcPr>
                  <w:tcW w:w="1465" w:type="dxa"/>
                </w:tcPr>
                <w:p w:rsidR="001E4193" w:rsidRPr="00A778C0" w:rsidRDefault="001E4193" w:rsidP="00292BA0">
                  <w:pPr>
                    <w:pStyle w:val="TableParagraph"/>
                    <w:spacing w:line="258" w:lineRule="exact"/>
                    <w:ind w:left="109"/>
                    <w:jc w:val="left"/>
                    <w:rPr>
                      <w:b/>
                      <w:sz w:val="24"/>
                      <w:szCs w:val="24"/>
                      <w:lang w:val="tr-TR"/>
                    </w:rPr>
                  </w:pPr>
                  <w:r w:rsidRPr="00A778C0">
                    <w:rPr>
                      <w:b/>
                      <w:sz w:val="24"/>
                      <w:szCs w:val="24"/>
                      <w:lang w:val="tr-TR"/>
                    </w:rPr>
                    <w:t>AKTS</w:t>
                  </w:r>
                </w:p>
              </w:tc>
            </w:tr>
            <w:tr w:rsidR="00B1633A" w:rsidRPr="00A778C0" w:rsidTr="00A778C0">
              <w:trPr>
                <w:trHeight w:val="268"/>
              </w:trPr>
              <w:tc>
                <w:tcPr>
                  <w:tcW w:w="3571" w:type="dxa"/>
                  <w:gridSpan w:val="2"/>
                  <w:tcBorders>
                    <w:left w:val="single" w:sz="6" w:space="0" w:color="000000"/>
                  </w:tcBorders>
                </w:tcPr>
                <w:p w:rsidR="00B1633A" w:rsidRPr="007B75F7" w:rsidRDefault="00727844" w:rsidP="00A778C0">
                  <w:pPr>
                    <w:rPr>
                      <w:rFonts w:ascii="Times New Roman" w:hAnsi="Times New Roman" w:cs="Times New Roman"/>
                      <w:b/>
                      <w:sz w:val="24"/>
                      <w:szCs w:val="24"/>
                    </w:rPr>
                  </w:pPr>
                  <w:r w:rsidRPr="00A778C0">
                    <w:rPr>
                      <w:rFonts w:ascii="Times New Roman" w:hAnsi="Times New Roman" w:cs="Times New Roman"/>
                      <w:sz w:val="24"/>
                      <w:szCs w:val="24"/>
                    </w:rPr>
                    <w:t xml:space="preserve">  </w:t>
                  </w:r>
                  <w:r w:rsidR="00A778C0" w:rsidRPr="007B75F7">
                    <w:rPr>
                      <w:rFonts w:ascii="Times New Roman" w:hAnsi="Times New Roman" w:cs="Times New Roman"/>
                      <w:b/>
                      <w:sz w:val="24"/>
                      <w:szCs w:val="24"/>
                    </w:rPr>
                    <w:t>Satış Yönetimi</w:t>
                  </w:r>
                </w:p>
              </w:tc>
              <w:tc>
                <w:tcPr>
                  <w:tcW w:w="1457" w:type="dxa"/>
                </w:tcPr>
                <w:p w:rsidR="00B1633A" w:rsidRPr="00A778C0" w:rsidRDefault="00B1633A" w:rsidP="00880804">
                  <w:pPr>
                    <w:jc w:val="center"/>
                    <w:rPr>
                      <w:rFonts w:ascii="Times New Roman" w:hAnsi="Times New Roman" w:cs="Times New Roman"/>
                      <w:sz w:val="24"/>
                      <w:szCs w:val="24"/>
                    </w:rPr>
                  </w:pPr>
                </w:p>
              </w:tc>
              <w:tc>
                <w:tcPr>
                  <w:tcW w:w="1457" w:type="dxa"/>
                </w:tcPr>
                <w:p w:rsidR="00B1633A" w:rsidRPr="00A778C0" w:rsidRDefault="00B21B8D" w:rsidP="00880804">
                  <w:pPr>
                    <w:jc w:val="center"/>
                    <w:rPr>
                      <w:rFonts w:ascii="Times New Roman" w:hAnsi="Times New Roman" w:cs="Times New Roman"/>
                      <w:sz w:val="24"/>
                      <w:szCs w:val="24"/>
                    </w:rPr>
                  </w:pPr>
                  <w:r w:rsidRPr="00A778C0">
                    <w:rPr>
                      <w:rFonts w:ascii="Times New Roman" w:hAnsi="Times New Roman" w:cs="Times New Roman"/>
                      <w:sz w:val="24"/>
                      <w:szCs w:val="24"/>
                    </w:rPr>
                    <w:t>3</w:t>
                  </w:r>
                </w:p>
              </w:tc>
              <w:tc>
                <w:tcPr>
                  <w:tcW w:w="1458" w:type="dxa"/>
                </w:tcPr>
                <w:p w:rsidR="00B1633A" w:rsidRPr="00A778C0" w:rsidRDefault="00A778C0" w:rsidP="00880804">
                  <w:pPr>
                    <w:jc w:val="center"/>
                    <w:rPr>
                      <w:rFonts w:ascii="Times New Roman" w:hAnsi="Times New Roman" w:cs="Times New Roman"/>
                      <w:sz w:val="24"/>
                      <w:szCs w:val="24"/>
                    </w:rPr>
                  </w:pPr>
                  <w:r w:rsidRPr="00A778C0">
                    <w:rPr>
                      <w:rFonts w:ascii="Times New Roman" w:hAnsi="Times New Roman" w:cs="Times New Roman"/>
                      <w:sz w:val="24"/>
                      <w:szCs w:val="24"/>
                    </w:rPr>
                    <w:t>2+0</w:t>
                  </w:r>
                </w:p>
              </w:tc>
              <w:tc>
                <w:tcPr>
                  <w:tcW w:w="1457" w:type="dxa"/>
                </w:tcPr>
                <w:p w:rsidR="00B1633A" w:rsidRPr="00A778C0" w:rsidRDefault="00A778C0" w:rsidP="00880804">
                  <w:pPr>
                    <w:jc w:val="center"/>
                    <w:rPr>
                      <w:rFonts w:ascii="Times New Roman" w:hAnsi="Times New Roman" w:cs="Times New Roman"/>
                      <w:sz w:val="24"/>
                      <w:szCs w:val="24"/>
                    </w:rPr>
                  </w:pPr>
                  <w:r w:rsidRPr="00A778C0">
                    <w:rPr>
                      <w:rFonts w:ascii="Times New Roman" w:hAnsi="Times New Roman" w:cs="Times New Roman"/>
                      <w:sz w:val="24"/>
                      <w:szCs w:val="24"/>
                    </w:rPr>
                    <w:t>2</w:t>
                  </w:r>
                </w:p>
              </w:tc>
              <w:tc>
                <w:tcPr>
                  <w:tcW w:w="1465" w:type="dxa"/>
                </w:tcPr>
                <w:p w:rsidR="00B1633A" w:rsidRPr="00A778C0" w:rsidRDefault="00A778C0" w:rsidP="00880804">
                  <w:pPr>
                    <w:jc w:val="center"/>
                    <w:rPr>
                      <w:rFonts w:ascii="Times New Roman" w:hAnsi="Times New Roman" w:cs="Times New Roman"/>
                      <w:sz w:val="24"/>
                      <w:szCs w:val="24"/>
                    </w:rPr>
                  </w:pPr>
                  <w:r w:rsidRPr="00A778C0">
                    <w:rPr>
                      <w:rFonts w:ascii="Times New Roman" w:hAnsi="Times New Roman" w:cs="Times New Roman"/>
                      <w:sz w:val="24"/>
                      <w:szCs w:val="24"/>
                    </w:rPr>
                    <w:t>3</w:t>
                  </w:r>
                </w:p>
              </w:tc>
            </w:tr>
            <w:tr w:rsidR="001E4193" w:rsidRPr="00A778C0" w:rsidTr="00A778C0">
              <w:trPr>
                <w:trHeight w:val="268"/>
              </w:trPr>
              <w:tc>
                <w:tcPr>
                  <w:tcW w:w="2234" w:type="dxa"/>
                  <w:tcBorders>
                    <w:left w:val="single" w:sz="6" w:space="0" w:color="000000"/>
                  </w:tcBorders>
                </w:tcPr>
                <w:p w:rsidR="001E4193" w:rsidRPr="00A778C0" w:rsidRDefault="001E4193" w:rsidP="00292BA0">
                  <w:pPr>
                    <w:pStyle w:val="TableParagraph"/>
                    <w:spacing w:line="256" w:lineRule="exact"/>
                    <w:ind w:left="105"/>
                    <w:jc w:val="left"/>
                    <w:rPr>
                      <w:noProof/>
                      <w:sz w:val="24"/>
                      <w:szCs w:val="24"/>
                      <w:lang w:val="tr-TR"/>
                    </w:rPr>
                  </w:pPr>
                  <w:r w:rsidRPr="00A778C0">
                    <w:rPr>
                      <w:noProof/>
                      <w:sz w:val="24"/>
                      <w:szCs w:val="24"/>
                      <w:lang w:val="tr-TR"/>
                    </w:rPr>
                    <w:t>Ön koşul Dersler</w:t>
                  </w:r>
                </w:p>
              </w:tc>
              <w:tc>
                <w:tcPr>
                  <w:tcW w:w="8631" w:type="dxa"/>
                  <w:gridSpan w:val="6"/>
                </w:tcPr>
                <w:p w:rsidR="001E4193" w:rsidRPr="00A778C0" w:rsidRDefault="001E4193" w:rsidP="00292BA0">
                  <w:pPr>
                    <w:pStyle w:val="TableParagraph"/>
                    <w:spacing w:line="256" w:lineRule="exact"/>
                    <w:jc w:val="left"/>
                    <w:rPr>
                      <w:noProof/>
                      <w:sz w:val="24"/>
                      <w:szCs w:val="24"/>
                      <w:lang w:val="tr-TR"/>
                    </w:rPr>
                  </w:pPr>
                </w:p>
              </w:tc>
            </w:tr>
            <w:tr w:rsidR="001E4193" w:rsidRPr="00A778C0" w:rsidTr="00A778C0">
              <w:trPr>
                <w:trHeight w:val="268"/>
              </w:trPr>
              <w:tc>
                <w:tcPr>
                  <w:tcW w:w="2234" w:type="dxa"/>
                  <w:tcBorders>
                    <w:left w:val="single" w:sz="6" w:space="0" w:color="000000"/>
                  </w:tcBorders>
                </w:tcPr>
                <w:p w:rsidR="001E4193" w:rsidRPr="00A778C0" w:rsidRDefault="001E4193" w:rsidP="00292BA0">
                  <w:pPr>
                    <w:pStyle w:val="TableParagraph"/>
                    <w:spacing w:line="256" w:lineRule="exact"/>
                    <w:ind w:left="105"/>
                    <w:jc w:val="left"/>
                    <w:rPr>
                      <w:noProof/>
                      <w:sz w:val="24"/>
                      <w:szCs w:val="24"/>
                      <w:lang w:val="tr-TR"/>
                    </w:rPr>
                  </w:pPr>
                  <w:r w:rsidRPr="00A778C0">
                    <w:rPr>
                      <w:noProof/>
                      <w:sz w:val="24"/>
                      <w:szCs w:val="24"/>
                      <w:lang w:val="tr-TR"/>
                    </w:rPr>
                    <w:t>Dersin Dili</w:t>
                  </w:r>
                </w:p>
              </w:tc>
              <w:tc>
                <w:tcPr>
                  <w:tcW w:w="8631" w:type="dxa"/>
                  <w:gridSpan w:val="6"/>
                </w:tcPr>
                <w:p w:rsidR="001E4193" w:rsidRPr="00A778C0" w:rsidRDefault="00374AF8" w:rsidP="00292BA0">
                  <w:pPr>
                    <w:pStyle w:val="TableParagraph"/>
                    <w:spacing w:line="256" w:lineRule="exact"/>
                    <w:jc w:val="left"/>
                    <w:rPr>
                      <w:noProof/>
                      <w:sz w:val="24"/>
                      <w:szCs w:val="24"/>
                      <w:lang w:val="tr-TR"/>
                    </w:rPr>
                  </w:pPr>
                  <w:r w:rsidRPr="00A778C0">
                    <w:rPr>
                      <w:noProof/>
                      <w:sz w:val="24"/>
                      <w:szCs w:val="24"/>
                      <w:lang w:val="tr-TR"/>
                    </w:rPr>
                    <w:t>Türkçe</w:t>
                  </w:r>
                </w:p>
              </w:tc>
            </w:tr>
            <w:tr w:rsidR="001E4193" w:rsidRPr="00A778C0" w:rsidTr="00A778C0">
              <w:trPr>
                <w:trHeight w:val="268"/>
              </w:trPr>
              <w:tc>
                <w:tcPr>
                  <w:tcW w:w="2234" w:type="dxa"/>
                  <w:tcBorders>
                    <w:left w:val="single" w:sz="6" w:space="0" w:color="000000"/>
                  </w:tcBorders>
                </w:tcPr>
                <w:p w:rsidR="001E4193" w:rsidRPr="00A778C0" w:rsidRDefault="001E4193" w:rsidP="00292BA0">
                  <w:pPr>
                    <w:pStyle w:val="TableParagraph"/>
                    <w:spacing w:line="256" w:lineRule="exact"/>
                    <w:ind w:left="105"/>
                    <w:jc w:val="left"/>
                    <w:rPr>
                      <w:noProof/>
                      <w:sz w:val="24"/>
                      <w:szCs w:val="24"/>
                      <w:lang w:val="tr-TR"/>
                    </w:rPr>
                  </w:pPr>
                  <w:r w:rsidRPr="00A778C0">
                    <w:rPr>
                      <w:noProof/>
                      <w:sz w:val="24"/>
                      <w:szCs w:val="24"/>
                      <w:lang w:val="tr-TR"/>
                    </w:rPr>
                    <w:t>Dersin Türü</w:t>
                  </w:r>
                </w:p>
              </w:tc>
              <w:tc>
                <w:tcPr>
                  <w:tcW w:w="8631" w:type="dxa"/>
                  <w:gridSpan w:val="6"/>
                </w:tcPr>
                <w:p w:rsidR="001E4193" w:rsidRPr="00A778C0" w:rsidRDefault="004660D1" w:rsidP="00292BA0">
                  <w:pPr>
                    <w:pStyle w:val="TableParagraph"/>
                    <w:spacing w:line="256" w:lineRule="exact"/>
                    <w:jc w:val="left"/>
                    <w:rPr>
                      <w:noProof/>
                      <w:sz w:val="24"/>
                      <w:szCs w:val="24"/>
                      <w:lang w:val="tr-TR"/>
                    </w:rPr>
                  </w:pPr>
                  <w:r w:rsidRPr="00A778C0">
                    <w:rPr>
                      <w:noProof/>
                      <w:sz w:val="24"/>
                      <w:szCs w:val="24"/>
                      <w:lang w:val="tr-TR"/>
                    </w:rPr>
                    <w:t>Zorunlu</w:t>
                  </w:r>
                </w:p>
              </w:tc>
            </w:tr>
            <w:tr w:rsidR="001E4193" w:rsidRPr="00A778C0" w:rsidTr="00A778C0">
              <w:trPr>
                <w:trHeight w:val="364"/>
              </w:trPr>
              <w:tc>
                <w:tcPr>
                  <w:tcW w:w="2234" w:type="dxa"/>
                  <w:tcBorders>
                    <w:left w:val="single" w:sz="6" w:space="0" w:color="000000"/>
                  </w:tcBorders>
                </w:tcPr>
                <w:p w:rsidR="001E4193" w:rsidRPr="00A778C0" w:rsidRDefault="001E4193" w:rsidP="00292BA0">
                  <w:pPr>
                    <w:pStyle w:val="TableParagraph"/>
                    <w:spacing w:line="273" w:lineRule="exact"/>
                    <w:ind w:left="105"/>
                    <w:jc w:val="left"/>
                    <w:rPr>
                      <w:noProof/>
                      <w:sz w:val="24"/>
                      <w:szCs w:val="24"/>
                      <w:lang w:val="tr-TR"/>
                    </w:rPr>
                  </w:pPr>
                  <w:r w:rsidRPr="00A778C0">
                    <w:rPr>
                      <w:noProof/>
                      <w:sz w:val="24"/>
                      <w:szCs w:val="24"/>
                      <w:lang w:val="tr-TR"/>
                    </w:rPr>
                    <w:t>Dersin Koordinatörü</w:t>
                  </w:r>
                </w:p>
              </w:tc>
              <w:tc>
                <w:tcPr>
                  <w:tcW w:w="8631" w:type="dxa"/>
                  <w:gridSpan w:val="6"/>
                </w:tcPr>
                <w:p w:rsidR="001E4193" w:rsidRPr="00A778C0" w:rsidRDefault="0093445F" w:rsidP="0093445F">
                  <w:pPr>
                    <w:pStyle w:val="TableParagraph"/>
                    <w:tabs>
                      <w:tab w:val="left" w:pos="6360"/>
                    </w:tabs>
                    <w:ind w:left="0"/>
                    <w:jc w:val="left"/>
                    <w:rPr>
                      <w:noProof/>
                      <w:sz w:val="24"/>
                      <w:szCs w:val="24"/>
                      <w:lang w:val="tr-TR"/>
                    </w:rPr>
                  </w:pPr>
                  <w:r w:rsidRPr="00A778C0">
                    <w:rPr>
                      <w:noProof/>
                      <w:sz w:val="24"/>
                      <w:szCs w:val="24"/>
                      <w:lang w:val="tr-TR"/>
                    </w:rPr>
                    <w:tab/>
                  </w:r>
                </w:p>
              </w:tc>
            </w:tr>
            <w:tr w:rsidR="001E4193" w:rsidRPr="00A778C0" w:rsidTr="00A778C0">
              <w:trPr>
                <w:trHeight w:val="345"/>
              </w:trPr>
              <w:tc>
                <w:tcPr>
                  <w:tcW w:w="2234" w:type="dxa"/>
                  <w:tcBorders>
                    <w:left w:val="single" w:sz="6" w:space="0" w:color="000000"/>
                  </w:tcBorders>
                </w:tcPr>
                <w:p w:rsidR="001E4193" w:rsidRPr="00A778C0" w:rsidRDefault="001E4193" w:rsidP="00292BA0">
                  <w:pPr>
                    <w:pStyle w:val="TableParagraph"/>
                    <w:spacing w:line="273" w:lineRule="exact"/>
                    <w:ind w:left="105"/>
                    <w:jc w:val="left"/>
                    <w:rPr>
                      <w:noProof/>
                      <w:sz w:val="24"/>
                      <w:szCs w:val="24"/>
                      <w:lang w:val="tr-TR"/>
                    </w:rPr>
                  </w:pPr>
                  <w:r w:rsidRPr="00A778C0">
                    <w:rPr>
                      <w:noProof/>
                      <w:sz w:val="24"/>
                      <w:szCs w:val="24"/>
                      <w:lang w:val="tr-TR"/>
                    </w:rPr>
                    <w:t>Dersi Veren</w:t>
                  </w:r>
                </w:p>
              </w:tc>
              <w:tc>
                <w:tcPr>
                  <w:tcW w:w="8631" w:type="dxa"/>
                  <w:gridSpan w:val="6"/>
                </w:tcPr>
                <w:p w:rsidR="001E4193" w:rsidRPr="00A778C0" w:rsidRDefault="001E4193" w:rsidP="00292BA0">
                  <w:pPr>
                    <w:pStyle w:val="TableParagraph"/>
                    <w:ind w:left="0"/>
                    <w:jc w:val="left"/>
                    <w:rPr>
                      <w:noProof/>
                      <w:sz w:val="24"/>
                      <w:szCs w:val="24"/>
                      <w:lang w:val="tr-TR"/>
                    </w:rPr>
                  </w:pPr>
                </w:p>
              </w:tc>
            </w:tr>
            <w:tr w:rsidR="001E4193" w:rsidRPr="00A778C0" w:rsidTr="00A778C0">
              <w:trPr>
                <w:trHeight w:val="268"/>
              </w:trPr>
              <w:tc>
                <w:tcPr>
                  <w:tcW w:w="2234" w:type="dxa"/>
                  <w:tcBorders>
                    <w:left w:val="single" w:sz="6" w:space="0" w:color="000000"/>
                  </w:tcBorders>
                </w:tcPr>
                <w:p w:rsidR="001E4193" w:rsidRPr="00A778C0" w:rsidRDefault="001E4193" w:rsidP="00292BA0">
                  <w:pPr>
                    <w:pStyle w:val="TableParagraph"/>
                    <w:spacing w:line="256" w:lineRule="exact"/>
                    <w:ind w:left="105"/>
                    <w:jc w:val="left"/>
                    <w:rPr>
                      <w:noProof/>
                      <w:sz w:val="24"/>
                      <w:szCs w:val="24"/>
                      <w:lang w:val="tr-TR"/>
                    </w:rPr>
                  </w:pPr>
                  <w:r w:rsidRPr="00A778C0">
                    <w:rPr>
                      <w:noProof/>
                      <w:sz w:val="24"/>
                      <w:szCs w:val="24"/>
                      <w:lang w:val="tr-TR"/>
                    </w:rPr>
                    <w:t>Dersin Yardımcıları</w:t>
                  </w:r>
                </w:p>
              </w:tc>
              <w:tc>
                <w:tcPr>
                  <w:tcW w:w="8631" w:type="dxa"/>
                  <w:gridSpan w:val="6"/>
                </w:tcPr>
                <w:p w:rsidR="001E4193" w:rsidRPr="00A778C0" w:rsidRDefault="001E4193" w:rsidP="00292BA0">
                  <w:pPr>
                    <w:pStyle w:val="TableParagraph"/>
                    <w:ind w:left="0"/>
                    <w:jc w:val="left"/>
                    <w:rPr>
                      <w:noProof/>
                      <w:sz w:val="24"/>
                      <w:szCs w:val="24"/>
                      <w:lang w:val="tr-TR"/>
                    </w:rPr>
                  </w:pPr>
                </w:p>
              </w:tc>
            </w:tr>
            <w:tr w:rsidR="004660D1" w:rsidRPr="00A778C0" w:rsidTr="00A778C0">
              <w:trPr>
                <w:trHeight w:val="492"/>
              </w:trPr>
              <w:tc>
                <w:tcPr>
                  <w:tcW w:w="2234" w:type="dxa"/>
                  <w:tcBorders>
                    <w:left w:val="single" w:sz="6" w:space="0" w:color="000000"/>
                  </w:tcBorders>
                </w:tcPr>
                <w:p w:rsidR="004660D1" w:rsidRPr="00A778C0" w:rsidRDefault="004660D1" w:rsidP="00C80F1B">
                  <w:pPr>
                    <w:pStyle w:val="TableParagraph"/>
                    <w:spacing w:line="256" w:lineRule="exact"/>
                    <w:ind w:left="105"/>
                    <w:jc w:val="left"/>
                    <w:rPr>
                      <w:noProof/>
                      <w:sz w:val="24"/>
                      <w:szCs w:val="24"/>
                      <w:lang w:val="tr-TR"/>
                    </w:rPr>
                  </w:pPr>
                  <w:r w:rsidRPr="00A778C0">
                    <w:rPr>
                      <w:noProof/>
                      <w:sz w:val="24"/>
                      <w:szCs w:val="24"/>
                      <w:lang w:val="tr-TR"/>
                    </w:rPr>
                    <w:t>Dersin Amacı</w:t>
                  </w:r>
                </w:p>
                <w:p w:rsidR="004660D1" w:rsidRPr="00A778C0" w:rsidRDefault="004660D1" w:rsidP="004660D1">
                  <w:pPr>
                    <w:pStyle w:val="TableParagraph"/>
                    <w:spacing w:line="256" w:lineRule="exact"/>
                    <w:ind w:left="105"/>
                    <w:jc w:val="left"/>
                    <w:rPr>
                      <w:noProof/>
                      <w:sz w:val="24"/>
                      <w:szCs w:val="24"/>
                      <w:lang w:val="tr-TR"/>
                    </w:rPr>
                  </w:pPr>
                </w:p>
              </w:tc>
              <w:tc>
                <w:tcPr>
                  <w:tcW w:w="8631" w:type="dxa"/>
                  <w:gridSpan w:val="6"/>
                  <w:tcBorders>
                    <w:top w:val="single" w:sz="4" w:space="0" w:color="000000"/>
                    <w:left w:val="single" w:sz="4" w:space="0" w:color="000000"/>
                    <w:bottom w:val="single" w:sz="4" w:space="0" w:color="000000"/>
                    <w:right w:val="single" w:sz="4" w:space="0" w:color="000000"/>
                  </w:tcBorders>
                </w:tcPr>
                <w:p w:rsidR="004660D1" w:rsidRPr="00A778C0" w:rsidRDefault="00A778C0" w:rsidP="00A778C0">
                  <w:pPr>
                    <w:pStyle w:val="TableParagraph"/>
                    <w:spacing w:line="252" w:lineRule="auto"/>
                    <w:ind w:left="0"/>
                    <w:jc w:val="both"/>
                    <w:rPr>
                      <w:sz w:val="24"/>
                      <w:szCs w:val="24"/>
                      <w:lang w:val="tr-TR"/>
                    </w:rPr>
                  </w:pPr>
                  <w:r w:rsidRPr="00A778C0">
                    <w:rPr>
                      <w:sz w:val="24"/>
                      <w:szCs w:val="24"/>
                      <w:lang w:val="tr-TR"/>
                    </w:rPr>
                    <w:t>Teorik bilgiler ve uygulama örnekleri çerçevesinde öğrencilerin özel sektörde geçerli olan satış yönetimi temel ilkeleri ve sorun çözme yöntemlerini kavramalarını sağlamak</w:t>
                  </w:r>
                </w:p>
              </w:tc>
            </w:tr>
            <w:tr w:rsidR="004660D1" w:rsidRPr="00A778C0" w:rsidTr="00A778C0">
              <w:trPr>
                <w:trHeight w:val="268"/>
              </w:trPr>
              <w:tc>
                <w:tcPr>
                  <w:tcW w:w="2234" w:type="dxa"/>
                  <w:tcBorders>
                    <w:left w:val="single" w:sz="6" w:space="0" w:color="000000"/>
                  </w:tcBorders>
                </w:tcPr>
                <w:p w:rsidR="004660D1" w:rsidRPr="00A778C0" w:rsidRDefault="004660D1" w:rsidP="004660D1">
                  <w:pPr>
                    <w:pStyle w:val="TableParagraph"/>
                    <w:spacing w:line="256" w:lineRule="exact"/>
                    <w:ind w:left="105"/>
                    <w:jc w:val="left"/>
                    <w:rPr>
                      <w:noProof/>
                      <w:sz w:val="24"/>
                      <w:szCs w:val="24"/>
                      <w:lang w:val="tr-TR"/>
                    </w:rPr>
                  </w:pPr>
                  <w:r w:rsidRPr="00A778C0">
                    <w:rPr>
                      <w:noProof/>
                      <w:sz w:val="24"/>
                      <w:szCs w:val="24"/>
                      <w:lang w:val="tr-TR"/>
                    </w:rPr>
                    <w:t>Dersin Öğrenme Çıktıları</w:t>
                  </w:r>
                </w:p>
                <w:p w:rsidR="004660D1" w:rsidRPr="00A778C0" w:rsidRDefault="004660D1" w:rsidP="004660D1">
                  <w:pPr>
                    <w:pStyle w:val="TableParagraph"/>
                    <w:spacing w:line="256" w:lineRule="exact"/>
                    <w:ind w:left="0"/>
                    <w:jc w:val="left"/>
                    <w:rPr>
                      <w:noProof/>
                      <w:sz w:val="24"/>
                      <w:szCs w:val="24"/>
                      <w:lang w:val="tr-TR"/>
                    </w:rPr>
                  </w:pPr>
                </w:p>
              </w:tc>
              <w:tc>
                <w:tcPr>
                  <w:tcW w:w="8631" w:type="dxa"/>
                  <w:gridSpan w:val="6"/>
                </w:tcPr>
                <w:p w:rsidR="004A6DB1" w:rsidRPr="00A778C0" w:rsidRDefault="004A6DB1" w:rsidP="004A6DB1">
                  <w:pPr>
                    <w:ind w:left="9" w:right="959" w:firstLine="133"/>
                    <w:rPr>
                      <w:rFonts w:ascii="Times New Roman" w:eastAsia="Times New Roman" w:hAnsi="Times New Roman" w:cs="Times New Roman"/>
                      <w:sz w:val="24"/>
                      <w:szCs w:val="24"/>
                      <w:lang w:val="tr-TR"/>
                    </w:rPr>
                  </w:pPr>
                  <w:r w:rsidRPr="00A778C0">
                    <w:rPr>
                      <w:rFonts w:ascii="Times New Roman" w:eastAsia="Times New Roman" w:hAnsi="Times New Roman" w:cs="Times New Roman"/>
                      <w:sz w:val="24"/>
                      <w:szCs w:val="24"/>
                      <w:lang w:val="tr-TR"/>
                    </w:rPr>
                    <w:t>Bu dersin sonunda öğrenci;</w:t>
                  </w:r>
                </w:p>
                <w:p w:rsidR="00A778C0" w:rsidRPr="00A778C0" w:rsidRDefault="00A778C0" w:rsidP="00A778C0">
                  <w:pPr>
                    <w:pStyle w:val="TableParagraph"/>
                    <w:numPr>
                      <w:ilvl w:val="0"/>
                      <w:numId w:val="3"/>
                    </w:numPr>
                    <w:tabs>
                      <w:tab w:val="left" w:pos="129"/>
                    </w:tabs>
                    <w:jc w:val="left"/>
                    <w:rPr>
                      <w:noProof/>
                      <w:sz w:val="24"/>
                      <w:szCs w:val="24"/>
                      <w:lang w:val="tr-TR"/>
                    </w:rPr>
                  </w:pPr>
                  <w:r w:rsidRPr="00A778C0">
                    <w:rPr>
                      <w:noProof/>
                      <w:sz w:val="24"/>
                      <w:szCs w:val="24"/>
                      <w:lang w:val="tr-TR"/>
                    </w:rPr>
                    <w:t>Müşterinin haklarini bilir ve kişişel satiş sürecini açiklar</w:t>
                  </w:r>
                </w:p>
                <w:p w:rsidR="00A778C0" w:rsidRPr="00A778C0" w:rsidRDefault="00A778C0" w:rsidP="00A778C0">
                  <w:pPr>
                    <w:pStyle w:val="TableParagraph"/>
                    <w:numPr>
                      <w:ilvl w:val="0"/>
                      <w:numId w:val="3"/>
                    </w:numPr>
                    <w:tabs>
                      <w:tab w:val="left" w:pos="129"/>
                    </w:tabs>
                    <w:jc w:val="left"/>
                    <w:rPr>
                      <w:noProof/>
                      <w:sz w:val="24"/>
                      <w:szCs w:val="24"/>
                      <w:lang w:val="tr-TR"/>
                    </w:rPr>
                  </w:pPr>
                  <w:r w:rsidRPr="00A778C0">
                    <w:rPr>
                      <w:noProof/>
                      <w:sz w:val="24"/>
                      <w:szCs w:val="24"/>
                      <w:lang w:val="tr-TR"/>
                    </w:rPr>
                    <w:t>Satişta iletişimin önemini kavrar</w:t>
                  </w:r>
                </w:p>
                <w:p w:rsidR="00A778C0" w:rsidRPr="00A778C0" w:rsidRDefault="00A778C0" w:rsidP="00A778C0">
                  <w:pPr>
                    <w:pStyle w:val="TableParagraph"/>
                    <w:numPr>
                      <w:ilvl w:val="0"/>
                      <w:numId w:val="3"/>
                    </w:numPr>
                    <w:tabs>
                      <w:tab w:val="left" w:pos="129"/>
                    </w:tabs>
                    <w:jc w:val="left"/>
                    <w:rPr>
                      <w:noProof/>
                      <w:sz w:val="24"/>
                      <w:szCs w:val="24"/>
                      <w:lang w:val="tr-TR"/>
                    </w:rPr>
                  </w:pPr>
                  <w:r w:rsidRPr="00A778C0">
                    <w:rPr>
                      <w:noProof/>
                      <w:sz w:val="24"/>
                      <w:szCs w:val="24"/>
                      <w:lang w:val="tr-TR"/>
                    </w:rPr>
                    <w:t>Müşterilerle işletme arasinda işler her zaman planlandiği gibi gitmediği sorunlu zamanlarda sorunlarin çözümünde neler yapilabileceğine yönelik bir çözüm yöntemine sahip olur</w:t>
                  </w:r>
                </w:p>
                <w:p w:rsidR="00C80F1B" w:rsidRPr="00A778C0" w:rsidRDefault="00A778C0" w:rsidP="00A778C0">
                  <w:pPr>
                    <w:pStyle w:val="TableParagraph"/>
                    <w:numPr>
                      <w:ilvl w:val="0"/>
                      <w:numId w:val="3"/>
                    </w:numPr>
                    <w:tabs>
                      <w:tab w:val="left" w:pos="129"/>
                    </w:tabs>
                    <w:jc w:val="left"/>
                    <w:rPr>
                      <w:noProof/>
                      <w:sz w:val="24"/>
                      <w:szCs w:val="24"/>
                      <w:lang w:val="tr-TR"/>
                    </w:rPr>
                  </w:pPr>
                  <w:r w:rsidRPr="00A778C0">
                    <w:rPr>
                      <w:noProof/>
                      <w:sz w:val="24"/>
                      <w:szCs w:val="24"/>
                      <w:lang w:val="tr-TR"/>
                    </w:rPr>
                    <w:t>Satiş gücünün belirlenmesi, yetiştirilmesi ve motivasyonu hakkinda bilgi sahibi olur</w:t>
                  </w:r>
                </w:p>
              </w:tc>
            </w:tr>
            <w:tr w:rsidR="004660D1" w:rsidRPr="00A778C0" w:rsidTr="00A778C0">
              <w:trPr>
                <w:trHeight w:val="268"/>
              </w:trPr>
              <w:tc>
                <w:tcPr>
                  <w:tcW w:w="2234" w:type="dxa"/>
                  <w:tcBorders>
                    <w:left w:val="single" w:sz="6" w:space="0" w:color="000000"/>
                  </w:tcBorders>
                </w:tcPr>
                <w:p w:rsidR="004660D1" w:rsidRPr="00A778C0" w:rsidRDefault="004660D1" w:rsidP="004660D1">
                  <w:pPr>
                    <w:pStyle w:val="TableParagraph"/>
                    <w:spacing w:line="256" w:lineRule="exact"/>
                    <w:ind w:left="105"/>
                    <w:jc w:val="left"/>
                    <w:rPr>
                      <w:noProof/>
                      <w:sz w:val="24"/>
                      <w:szCs w:val="24"/>
                      <w:lang w:val="tr-TR"/>
                    </w:rPr>
                  </w:pPr>
                  <w:r w:rsidRPr="00A778C0">
                    <w:rPr>
                      <w:noProof/>
                      <w:sz w:val="24"/>
                      <w:szCs w:val="24"/>
                      <w:lang w:val="tr-TR"/>
                    </w:rPr>
                    <w:t>Dersin İçeriği</w:t>
                  </w:r>
                </w:p>
                <w:p w:rsidR="004660D1" w:rsidRPr="00A778C0" w:rsidRDefault="004660D1" w:rsidP="004660D1">
                  <w:pPr>
                    <w:pStyle w:val="TableParagraph"/>
                    <w:spacing w:line="256" w:lineRule="exact"/>
                    <w:ind w:left="0"/>
                    <w:jc w:val="left"/>
                    <w:rPr>
                      <w:noProof/>
                      <w:sz w:val="24"/>
                      <w:szCs w:val="24"/>
                      <w:lang w:val="tr-TR"/>
                    </w:rPr>
                  </w:pPr>
                </w:p>
              </w:tc>
              <w:tc>
                <w:tcPr>
                  <w:tcW w:w="8631" w:type="dxa"/>
                  <w:gridSpan w:val="6"/>
                </w:tcPr>
                <w:p w:rsidR="00C80F1B" w:rsidRPr="00A778C0" w:rsidRDefault="00A778C0" w:rsidP="00A778C0">
                  <w:pPr>
                    <w:pStyle w:val="TableParagraph"/>
                    <w:jc w:val="both"/>
                    <w:rPr>
                      <w:sz w:val="24"/>
                      <w:szCs w:val="24"/>
                    </w:rPr>
                  </w:pPr>
                  <w:r w:rsidRPr="00A778C0">
                    <w:rPr>
                      <w:sz w:val="24"/>
                      <w:szCs w:val="24"/>
                    </w:rPr>
                    <w:t>Tüketici Hakları Kanunu, Satış ve Satışçılık Mesleği, Tüketim Psikolojisi ve Satın Alma Motifleri, Satışta İletişimin Rolü, Satış Süreci ve Sunumu, Satışta İtirazları Karşılama ve Satış Kapama, Satış Gücünün Belirlenmesi ve Yetiştirilmesi</w:t>
                  </w:r>
                </w:p>
              </w:tc>
            </w:tr>
            <w:tr w:rsidR="004660D1" w:rsidRPr="00A778C0" w:rsidTr="00A778C0">
              <w:trPr>
                <w:trHeight w:val="270"/>
              </w:trPr>
              <w:tc>
                <w:tcPr>
                  <w:tcW w:w="2234" w:type="dxa"/>
                  <w:tcBorders>
                    <w:left w:val="single" w:sz="6" w:space="0" w:color="000000"/>
                  </w:tcBorders>
                </w:tcPr>
                <w:p w:rsidR="004660D1" w:rsidRPr="00A778C0" w:rsidRDefault="004A6DB1" w:rsidP="004660D1">
                  <w:pPr>
                    <w:pStyle w:val="TableParagraph"/>
                    <w:spacing w:line="258" w:lineRule="exact"/>
                    <w:ind w:left="105"/>
                    <w:jc w:val="left"/>
                    <w:rPr>
                      <w:b/>
                      <w:noProof/>
                      <w:sz w:val="24"/>
                      <w:szCs w:val="24"/>
                      <w:lang w:val="tr-TR"/>
                    </w:rPr>
                  </w:pPr>
                  <w:r w:rsidRPr="00A778C0">
                    <w:rPr>
                      <w:b/>
                      <w:noProof/>
                      <w:sz w:val="24"/>
                      <w:szCs w:val="24"/>
                      <w:lang w:val="tr-TR"/>
                    </w:rPr>
                    <w:t>Hafta</w:t>
                  </w:r>
                  <w:r w:rsidR="004660D1" w:rsidRPr="00A778C0">
                    <w:rPr>
                      <w:b/>
                      <w:noProof/>
                      <w:sz w:val="24"/>
                      <w:szCs w:val="24"/>
                      <w:lang w:val="tr-TR"/>
                    </w:rPr>
                    <w:t>lar</w:t>
                  </w:r>
                </w:p>
              </w:tc>
              <w:tc>
                <w:tcPr>
                  <w:tcW w:w="8631" w:type="dxa"/>
                  <w:gridSpan w:val="6"/>
                </w:tcPr>
                <w:p w:rsidR="004660D1" w:rsidRPr="00A778C0" w:rsidRDefault="004660D1" w:rsidP="004660D1">
                  <w:pPr>
                    <w:pStyle w:val="TableParagraph"/>
                    <w:spacing w:line="258" w:lineRule="exact"/>
                    <w:ind w:left="2934" w:right="2925"/>
                    <w:rPr>
                      <w:b/>
                      <w:noProof/>
                      <w:sz w:val="24"/>
                      <w:szCs w:val="24"/>
                      <w:lang w:val="tr-TR"/>
                    </w:rPr>
                  </w:pPr>
                  <w:r w:rsidRPr="00A778C0">
                    <w:rPr>
                      <w:b/>
                      <w:noProof/>
                      <w:sz w:val="24"/>
                      <w:szCs w:val="24"/>
                      <w:lang w:val="tr-TR"/>
                    </w:rPr>
                    <w:t>Konular</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3" w:lineRule="exact"/>
                    <w:ind w:left="105"/>
                    <w:jc w:val="left"/>
                    <w:rPr>
                      <w:sz w:val="24"/>
                      <w:szCs w:val="24"/>
                      <w:lang w:val="tr-TR"/>
                    </w:rPr>
                  </w:pPr>
                  <w:r w:rsidRPr="00A778C0">
                    <w:rPr>
                      <w:sz w:val="24"/>
                      <w:szCs w:val="24"/>
                      <w:lang w:val="tr-TR"/>
                    </w:rPr>
                    <w:t>1</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Tüketici Hakları Kanunu</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3" w:lineRule="exact"/>
                    <w:ind w:left="105"/>
                    <w:jc w:val="left"/>
                    <w:rPr>
                      <w:sz w:val="24"/>
                      <w:szCs w:val="24"/>
                      <w:lang w:val="tr-TR"/>
                    </w:rPr>
                  </w:pPr>
                  <w:r w:rsidRPr="00A778C0">
                    <w:rPr>
                      <w:sz w:val="24"/>
                      <w:szCs w:val="24"/>
                      <w:lang w:val="tr-TR"/>
                    </w:rPr>
                    <w:t>2</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 ve Satışçılık Mesleği</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56" w:lineRule="exact"/>
                    <w:ind w:left="105"/>
                    <w:jc w:val="left"/>
                    <w:rPr>
                      <w:sz w:val="24"/>
                      <w:szCs w:val="24"/>
                      <w:lang w:val="tr-TR"/>
                    </w:rPr>
                  </w:pPr>
                  <w:r w:rsidRPr="00A778C0">
                    <w:rPr>
                      <w:sz w:val="24"/>
                      <w:szCs w:val="24"/>
                      <w:lang w:val="tr-TR"/>
                    </w:rPr>
                    <w:t>3</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 ve Satışçılık Mesleği</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3" w:lineRule="exact"/>
                    <w:ind w:left="105"/>
                    <w:jc w:val="left"/>
                    <w:rPr>
                      <w:sz w:val="24"/>
                      <w:szCs w:val="24"/>
                      <w:lang w:val="tr-TR"/>
                    </w:rPr>
                  </w:pPr>
                  <w:r w:rsidRPr="00A778C0">
                    <w:rPr>
                      <w:sz w:val="24"/>
                      <w:szCs w:val="24"/>
                      <w:lang w:val="tr-TR"/>
                    </w:rPr>
                    <w:t>4</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Tüketim Psikolojisi ve Satın Alma Motifleri</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55" w:lineRule="exact"/>
                    <w:ind w:left="105"/>
                    <w:jc w:val="left"/>
                    <w:rPr>
                      <w:sz w:val="24"/>
                      <w:szCs w:val="24"/>
                      <w:lang w:val="tr-TR"/>
                    </w:rPr>
                  </w:pPr>
                  <w:r w:rsidRPr="00A778C0">
                    <w:rPr>
                      <w:sz w:val="24"/>
                      <w:szCs w:val="24"/>
                      <w:lang w:val="tr-TR"/>
                    </w:rPr>
                    <w:t>5</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Tüketim Psikolojisi ve Satın Alma Motifleri</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3" w:lineRule="exact"/>
                    <w:ind w:left="105"/>
                    <w:jc w:val="left"/>
                    <w:rPr>
                      <w:sz w:val="24"/>
                      <w:szCs w:val="24"/>
                      <w:lang w:val="tr-TR"/>
                    </w:rPr>
                  </w:pPr>
                  <w:r w:rsidRPr="00A778C0">
                    <w:rPr>
                      <w:sz w:val="24"/>
                      <w:szCs w:val="24"/>
                      <w:lang w:val="tr-TR"/>
                    </w:rPr>
                    <w:t>6</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Satışta İletişimin Rolü</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58" w:lineRule="exact"/>
                    <w:ind w:left="105"/>
                    <w:jc w:val="left"/>
                    <w:rPr>
                      <w:sz w:val="24"/>
                      <w:szCs w:val="24"/>
                      <w:lang w:val="tr-TR"/>
                    </w:rPr>
                  </w:pPr>
                  <w:r w:rsidRPr="00A778C0">
                    <w:rPr>
                      <w:sz w:val="24"/>
                      <w:szCs w:val="24"/>
                      <w:lang w:val="tr-TR"/>
                    </w:rPr>
                    <w:t>7</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 Süreci ve Sunumu</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3" w:lineRule="exact"/>
                    <w:ind w:left="105"/>
                    <w:jc w:val="left"/>
                    <w:rPr>
                      <w:sz w:val="24"/>
                      <w:szCs w:val="24"/>
                      <w:lang w:val="tr-TR"/>
                    </w:rPr>
                  </w:pPr>
                  <w:r w:rsidRPr="00A778C0">
                    <w:rPr>
                      <w:sz w:val="24"/>
                      <w:szCs w:val="24"/>
                      <w:lang w:val="tr-TR"/>
                    </w:rPr>
                    <w:t>8</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 Süreci ve Sunumu</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2" w:lineRule="exact"/>
                    <w:ind w:left="105"/>
                    <w:jc w:val="left"/>
                    <w:rPr>
                      <w:sz w:val="24"/>
                      <w:szCs w:val="24"/>
                      <w:lang w:val="tr-TR"/>
                    </w:rPr>
                  </w:pPr>
                  <w:r w:rsidRPr="00A778C0">
                    <w:rPr>
                      <w:sz w:val="24"/>
                      <w:szCs w:val="24"/>
                      <w:lang w:val="tr-TR"/>
                    </w:rPr>
                    <w:t>9</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Satışta İtirazları Karşılama ve Satış Kapama</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56" w:lineRule="exact"/>
                    <w:ind w:left="105"/>
                    <w:jc w:val="left"/>
                    <w:rPr>
                      <w:sz w:val="24"/>
                      <w:szCs w:val="24"/>
                      <w:lang w:val="tr-TR"/>
                    </w:rPr>
                  </w:pPr>
                  <w:r w:rsidRPr="00A778C0">
                    <w:rPr>
                      <w:sz w:val="24"/>
                      <w:szCs w:val="24"/>
                      <w:lang w:val="tr-TR"/>
                    </w:rPr>
                    <w:t>10</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Satışta İtirazları Karşılama ve Satış Kapama</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3" w:lineRule="exact"/>
                    <w:ind w:left="105"/>
                    <w:jc w:val="left"/>
                    <w:rPr>
                      <w:sz w:val="24"/>
                      <w:szCs w:val="24"/>
                      <w:lang w:val="tr-TR"/>
                    </w:rPr>
                  </w:pPr>
                  <w:r w:rsidRPr="00A778C0">
                    <w:rPr>
                      <w:sz w:val="24"/>
                      <w:szCs w:val="24"/>
                      <w:lang w:val="tr-TR"/>
                    </w:rPr>
                    <w:t>11</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 Gücünün Belirlenmesi ve Yetiştirilmesi</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2" w:lineRule="exact"/>
                    <w:ind w:left="105"/>
                    <w:jc w:val="left"/>
                    <w:rPr>
                      <w:sz w:val="24"/>
                      <w:szCs w:val="24"/>
                      <w:lang w:val="tr-TR"/>
                    </w:rPr>
                  </w:pPr>
                  <w:r w:rsidRPr="00A778C0">
                    <w:rPr>
                      <w:sz w:val="24"/>
                      <w:szCs w:val="24"/>
                      <w:lang w:val="tr-TR"/>
                    </w:rPr>
                    <w:t>12</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 Gücünün Belirlenmesi ve Yetiştirilmesi</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2" w:lineRule="exact"/>
                    <w:ind w:left="105"/>
                    <w:jc w:val="left"/>
                    <w:rPr>
                      <w:sz w:val="24"/>
                      <w:szCs w:val="24"/>
                      <w:lang w:val="tr-TR"/>
                    </w:rPr>
                  </w:pPr>
                  <w:r w:rsidRPr="00A778C0">
                    <w:rPr>
                      <w:sz w:val="24"/>
                      <w:szCs w:val="24"/>
                      <w:lang w:val="tr-TR"/>
                    </w:rPr>
                    <w:t>13</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 Gücünün Motivasyonu</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2" w:lineRule="exact"/>
                    <w:ind w:left="105"/>
                    <w:jc w:val="left"/>
                    <w:rPr>
                      <w:sz w:val="24"/>
                      <w:szCs w:val="24"/>
                      <w:lang w:val="tr-TR"/>
                    </w:rPr>
                  </w:pPr>
                  <w:r w:rsidRPr="00A778C0">
                    <w:rPr>
                      <w:sz w:val="24"/>
                      <w:szCs w:val="24"/>
                      <w:lang w:val="tr-TR"/>
                    </w:rPr>
                    <w:lastRenderedPageBreak/>
                    <w:t>14</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Satış Gücünün Motivasyonu</w:t>
                  </w:r>
                </w:p>
              </w:tc>
            </w:tr>
          </w:tbl>
          <w:p w:rsidR="00A25C74" w:rsidRPr="00DE79A7" w:rsidRDefault="00A25C74" w:rsidP="00E5606A">
            <w:pPr>
              <w:jc w:val="both"/>
              <w:rPr>
                <w:rFonts w:ascii="Times New Roman" w:hAnsi="Times New Roman" w:cs="Times New Roman"/>
                <w:color w:val="000000"/>
                <w:sz w:val="24"/>
                <w:szCs w:val="24"/>
              </w:rPr>
            </w:pPr>
          </w:p>
          <w:p w:rsidR="001E4193" w:rsidRPr="00DE79A7"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79A7" w:rsidTr="001E4193">
              <w:trPr>
                <w:trHeight w:val="300"/>
              </w:trPr>
              <w:tc>
                <w:tcPr>
                  <w:tcW w:w="11107" w:type="dxa"/>
                  <w:tcBorders>
                    <w:left w:val="single" w:sz="6" w:space="0" w:color="000000"/>
                  </w:tcBorders>
                </w:tcPr>
                <w:p w:rsidR="001E4193" w:rsidRPr="00DE79A7" w:rsidRDefault="001E4193" w:rsidP="00292BA0">
                  <w:pPr>
                    <w:pStyle w:val="TableParagraph"/>
                    <w:spacing w:line="273" w:lineRule="exact"/>
                    <w:ind w:left="3396" w:right="3388"/>
                    <w:rPr>
                      <w:b/>
                      <w:sz w:val="24"/>
                      <w:szCs w:val="24"/>
                      <w:lang w:val="tr-TR"/>
                    </w:rPr>
                  </w:pPr>
                  <w:r w:rsidRPr="00DE79A7">
                    <w:rPr>
                      <w:b/>
                      <w:sz w:val="24"/>
                      <w:szCs w:val="24"/>
                      <w:lang w:val="tr-TR"/>
                    </w:rPr>
                    <w:t>Genel Yeterlilikler</w:t>
                  </w:r>
                </w:p>
              </w:tc>
            </w:tr>
            <w:tr w:rsidR="001E4193" w:rsidRPr="00DE79A7" w:rsidTr="001E4193">
              <w:trPr>
                <w:trHeight w:val="551"/>
              </w:trPr>
              <w:tc>
                <w:tcPr>
                  <w:tcW w:w="11107" w:type="dxa"/>
                  <w:tcBorders>
                    <w:left w:val="single" w:sz="6" w:space="0" w:color="000000"/>
                  </w:tcBorders>
                </w:tcPr>
                <w:p w:rsidR="001E4193" w:rsidRPr="00DE79A7" w:rsidRDefault="001E4193" w:rsidP="00292BA0">
                  <w:pPr>
                    <w:pStyle w:val="TableParagraph"/>
                    <w:spacing w:line="259" w:lineRule="exact"/>
                    <w:ind w:left="105"/>
                    <w:jc w:val="left"/>
                    <w:rPr>
                      <w:sz w:val="24"/>
                      <w:szCs w:val="24"/>
                      <w:lang w:val="tr-TR"/>
                    </w:rPr>
                  </w:pPr>
                </w:p>
                <w:p w:rsidR="00374AF8" w:rsidRPr="00DE79A7" w:rsidRDefault="00B1633A" w:rsidP="00662FDF">
                  <w:pPr>
                    <w:pStyle w:val="TableParagraph"/>
                    <w:spacing w:line="259" w:lineRule="exact"/>
                    <w:ind w:left="0"/>
                    <w:jc w:val="left"/>
                    <w:rPr>
                      <w:sz w:val="24"/>
                      <w:szCs w:val="24"/>
                    </w:rPr>
                  </w:pPr>
                  <w:r w:rsidRPr="00DE79A7">
                    <w:rPr>
                      <w:color w:val="000000"/>
                      <w:sz w:val="24"/>
                      <w:szCs w:val="24"/>
                    </w:rPr>
                    <w:t>Öğrencilerden, bu dersin ana konularını anlamaları ve alanları ile uygulamalarında kullanmaları beklenir.</w:t>
                  </w:r>
                </w:p>
                <w:p w:rsidR="00374AF8" w:rsidRPr="00DE79A7" w:rsidRDefault="00374AF8" w:rsidP="00292BA0">
                  <w:pPr>
                    <w:pStyle w:val="TableParagraph"/>
                    <w:spacing w:line="259" w:lineRule="exact"/>
                    <w:ind w:left="105"/>
                    <w:jc w:val="left"/>
                    <w:rPr>
                      <w:sz w:val="24"/>
                      <w:szCs w:val="24"/>
                      <w:lang w:val="tr-TR"/>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6" w:lineRule="exact"/>
                    <w:ind w:left="3396" w:right="3386"/>
                    <w:rPr>
                      <w:b/>
                      <w:sz w:val="24"/>
                      <w:szCs w:val="24"/>
                      <w:lang w:val="tr-TR"/>
                    </w:rPr>
                  </w:pPr>
                  <w:r w:rsidRPr="00DE79A7">
                    <w:rPr>
                      <w:b/>
                      <w:sz w:val="24"/>
                      <w:szCs w:val="24"/>
                      <w:lang w:val="tr-TR"/>
                    </w:rPr>
                    <w:t>Kaynaklar</w:t>
                  </w:r>
                </w:p>
              </w:tc>
            </w:tr>
            <w:tr w:rsidR="001E4193" w:rsidRPr="00DE79A7" w:rsidTr="001E4193">
              <w:trPr>
                <w:trHeight w:val="551"/>
              </w:trPr>
              <w:tc>
                <w:tcPr>
                  <w:tcW w:w="11107" w:type="dxa"/>
                  <w:tcBorders>
                    <w:left w:val="single" w:sz="6" w:space="0" w:color="000000"/>
                  </w:tcBorders>
                </w:tcPr>
                <w:p w:rsidR="00192DC8" w:rsidRPr="00192DC8" w:rsidRDefault="00192DC8" w:rsidP="00192DC8">
                  <w:pPr>
                    <w:pStyle w:val="TableParagraph"/>
                    <w:spacing w:line="228" w:lineRule="exact"/>
                    <w:jc w:val="both"/>
                    <w:rPr>
                      <w:sz w:val="24"/>
                      <w:szCs w:val="24"/>
                      <w:lang w:val="tr-TR"/>
                    </w:rPr>
                  </w:pPr>
                </w:p>
                <w:p w:rsidR="00C80F1B" w:rsidRDefault="00A778C0" w:rsidP="00EC6C04">
                  <w:pPr>
                    <w:pStyle w:val="TableParagraph"/>
                    <w:ind w:left="0"/>
                    <w:jc w:val="both"/>
                    <w:rPr>
                      <w:sz w:val="24"/>
                      <w:szCs w:val="24"/>
                    </w:rPr>
                  </w:pPr>
                  <w:r w:rsidRPr="00A778C0">
                    <w:rPr>
                      <w:sz w:val="24"/>
                      <w:szCs w:val="24"/>
                    </w:rPr>
                    <w:t>İslamoğlu, A. H., &amp; Altunışık, R. (2009). Satış ve satış yönetimi (Gözden geçirilmiş 2. Baskı). Adapazarı: Sakarya Yayıncılık.</w:t>
                  </w:r>
                </w:p>
                <w:p w:rsidR="007B75F7" w:rsidRPr="00EC6C04" w:rsidRDefault="007B75F7" w:rsidP="00EC6C04">
                  <w:pPr>
                    <w:pStyle w:val="TableParagraph"/>
                    <w:ind w:left="0"/>
                    <w:jc w:val="both"/>
                    <w:rPr>
                      <w:sz w:val="24"/>
                      <w:szCs w:val="24"/>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5" w:lineRule="exact"/>
                    <w:ind w:left="3396" w:right="3392"/>
                    <w:rPr>
                      <w:b/>
                      <w:sz w:val="24"/>
                      <w:szCs w:val="24"/>
                      <w:lang w:val="tr-TR"/>
                    </w:rPr>
                  </w:pPr>
                  <w:r w:rsidRPr="00DE79A7">
                    <w:rPr>
                      <w:b/>
                      <w:sz w:val="24"/>
                      <w:szCs w:val="24"/>
                      <w:lang w:val="tr-TR"/>
                    </w:rPr>
                    <w:t>Değerlendirme Sistemi</w:t>
                  </w:r>
                </w:p>
              </w:tc>
            </w:tr>
            <w:tr w:rsidR="001E4193" w:rsidRPr="00DE79A7" w:rsidTr="001E4193">
              <w:trPr>
                <w:trHeight w:val="830"/>
              </w:trPr>
              <w:tc>
                <w:tcPr>
                  <w:tcW w:w="11107" w:type="dxa"/>
                  <w:tcBorders>
                    <w:left w:val="single" w:sz="6" w:space="0" w:color="000000"/>
                  </w:tcBorders>
                </w:tcPr>
                <w:p w:rsidR="00C80F1B" w:rsidRPr="00DE79A7" w:rsidRDefault="00C80F1B" w:rsidP="00662FDF">
                  <w:pPr>
                    <w:pStyle w:val="TableParagraph"/>
                    <w:spacing w:before="1" w:line="261" w:lineRule="exact"/>
                    <w:ind w:left="0"/>
                    <w:jc w:val="left"/>
                    <w:rPr>
                      <w:sz w:val="24"/>
                      <w:szCs w:val="24"/>
                      <w:lang w:val="tr-TR"/>
                    </w:rPr>
                  </w:pPr>
                </w:p>
                <w:p w:rsidR="00374AF8" w:rsidRPr="00DE79A7" w:rsidRDefault="00662FDF" w:rsidP="00662FDF">
                  <w:pPr>
                    <w:pStyle w:val="TableParagraph"/>
                    <w:spacing w:before="1" w:line="261" w:lineRule="exact"/>
                    <w:ind w:left="0"/>
                    <w:jc w:val="left"/>
                    <w:rPr>
                      <w:b/>
                      <w:sz w:val="24"/>
                      <w:szCs w:val="24"/>
                      <w:lang w:val="tr-TR"/>
                    </w:rPr>
                  </w:pPr>
                  <w:r w:rsidRPr="00DE79A7">
                    <w:rPr>
                      <w:sz w:val="24"/>
                      <w:szCs w:val="24"/>
                      <w:lang w:val="tr-TR"/>
                    </w:rPr>
                    <w:t>Dönem başında ders izlencelerinde belirtilir.</w:t>
                  </w:r>
                </w:p>
              </w:tc>
            </w:tr>
          </w:tbl>
          <w:p w:rsidR="001E4193" w:rsidRPr="00DE79A7" w:rsidRDefault="001E4193" w:rsidP="00E5606A">
            <w:pPr>
              <w:jc w:val="both"/>
              <w:rPr>
                <w:rFonts w:ascii="Times New Roman" w:hAnsi="Times New Roman" w:cs="Times New Roman"/>
                <w:color w:val="000000"/>
                <w:sz w:val="24"/>
                <w:szCs w:val="24"/>
              </w:rPr>
            </w:pPr>
          </w:p>
          <w:tbl>
            <w:tblPr>
              <w:tblStyle w:val="TabloKlavuzu"/>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996"/>
              <w:gridCol w:w="763"/>
              <w:gridCol w:w="234"/>
              <w:gridCol w:w="996"/>
              <w:gridCol w:w="997"/>
              <w:gridCol w:w="67"/>
              <w:gridCol w:w="930"/>
              <w:gridCol w:w="977"/>
              <w:gridCol w:w="19"/>
              <w:gridCol w:w="997"/>
              <w:gridCol w:w="997"/>
              <w:gridCol w:w="276"/>
              <w:gridCol w:w="720"/>
              <w:gridCol w:w="619"/>
              <w:gridCol w:w="378"/>
              <w:gridCol w:w="997"/>
            </w:tblGrid>
            <w:tr w:rsidR="007B75F7" w:rsidRPr="00A778C0" w:rsidTr="00377497">
              <w:trPr>
                <w:trHeight w:val="769"/>
              </w:trPr>
              <w:tc>
                <w:tcPr>
                  <w:tcW w:w="10963" w:type="dxa"/>
                  <w:gridSpan w:val="16"/>
                </w:tcPr>
                <w:p w:rsidR="007B75F7" w:rsidRPr="00A778C0" w:rsidRDefault="007B75F7" w:rsidP="004A6DB1">
                  <w:pPr>
                    <w:jc w:val="center"/>
                    <w:rPr>
                      <w:rFonts w:ascii="Times New Roman" w:hAnsi="Times New Roman" w:cs="Times New Roman"/>
                      <w:b/>
                      <w:sz w:val="20"/>
                      <w:szCs w:val="20"/>
                    </w:rPr>
                  </w:pPr>
                  <w:r w:rsidRPr="00A778C0">
                    <w:rPr>
                      <w:rFonts w:ascii="Times New Roman" w:hAnsi="Times New Roman" w:cs="Times New Roman"/>
                      <w:b/>
                      <w:sz w:val="20"/>
                      <w:szCs w:val="20"/>
                    </w:rPr>
                    <w:t xml:space="preserve">PROGRAM ÖĞRENME ÇIKTILARI İLE </w:t>
                  </w:r>
                </w:p>
                <w:p w:rsidR="007B75F7" w:rsidRPr="00A778C0" w:rsidRDefault="007B75F7" w:rsidP="004A6DB1">
                  <w:pPr>
                    <w:jc w:val="center"/>
                    <w:rPr>
                      <w:rFonts w:ascii="Times New Roman" w:hAnsi="Times New Roman" w:cs="Times New Roman"/>
                      <w:b/>
                      <w:sz w:val="20"/>
                      <w:szCs w:val="20"/>
                    </w:rPr>
                  </w:pPr>
                  <w:r w:rsidRPr="00A778C0">
                    <w:rPr>
                      <w:rFonts w:ascii="Times New Roman" w:hAnsi="Times New Roman" w:cs="Times New Roman"/>
                      <w:b/>
                      <w:sz w:val="20"/>
                      <w:szCs w:val="20"/>
                    </w:rPr>
                    <w:t>DERS ÖĞRENİM ÇIKTILARI İLİŞKİSİ TABLOSU</w:t>
                  </w:r>
                </w:p>
              </w:tc>
            </w:tr>
            <w:tr w:rsidR="002A5DF1" w:rsidRPr="00A778C0" w:rsidTr="004A6DB1">
              <w:trPr>
                <w:trHeight w:val="460"/>
              </w:trPr>
              <w:tc>
                <w:tcPr>
                  <w:tcW w:w="996" w:type="dxa"/>
                </w:tcPr>
                <w:p w:rsidR="00B1633A" w:rsidRPr="00A778C0" w:rsidRDefault="00B1633A" w:rsidP="004A6DB1">
                  <w:pPr>
                    <w:rPr>
                      <w:rFonts w:ascii="Times New Roman" w:hAnsi="Times New Roman" w:cs="Times New Roman"/>
                      <w:b/>
                      <w:sz w:val="20"/>
                      <w:szCs w:val="20"/>
                    </w:rPr>
                  </w:pPr>
                </w:p>
              </w:tc>
              <w:tc>
                <w:tcPr>
                  <w:tcW w:w="997"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PÇ1</w:t>
                  </w:r>
                </w:p>
              </w:tc>
              <w:tc>
                <w:tcPr>
                  <w:tcW w:w="996" w:type="dxa"/>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PÇ2</w:t>
                  </w:r>
                </w:p>
              </w:tc>
              <w:tc>
                <w:tcPr>
                  <w:tcW w:w="997" w:type="dxa"/>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PÇ3</w:t>
                  </w:r>
                </w:p>
              </w:tc>
              <w:tc>
                <w:tcPr>
                  <w:tcW w:w="997"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PÇ4</w:t>
                  </w:r>
                </w:p>
              </w:tc>
              <w:tc>
                <w:tcPr>
                  <w:tcW w:w="996"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PÇ5</w:t>
                  </w:r>
                </w:p>
              </w:tc>
              <w:tc>
                <w:tcPr>
                  <w:tcW w:w="997" w:type="dxa"/>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PÇ6</w:t>
                  </w:r>
                </w:p>
              </w:tc>
              <w:tc>
                <w:tcPr>
                  <w:tcW w:w="997" w:type="dxa"/>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PÇ7</w:t>
                  </w:r>
                </w:p>
              </w:tc>
              <w:tc>
                <w:tcPr>
                  <w:tcW w:w="996"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PÇ8</w:t>
                  </w:r>
                </w:p>
              </w:tc>
              <w:tc>
                <w:tcPr>
                  <w:tcW w:w="997"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PÇ9</w:t>
                  </w:r>
                </w:p>
              </w:tc>
              <w:tc>
                <w:tcPr>
                  <w:tcW w:w="997" w:type="dxa"/>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PÇ10</w:t>
                  </w:r>
                </w:p>
                <w:p w:rsidR="00B1633A" w:rsidRPr="00A778C0" w:rsidRDefault="00B1633A" w:rsidP="004A6DB1">
                  <w:pPr>
                    <w:rPr>
                      <w:rFonts w:ascii="Times New Roman" w:hAnsi="Times New Roman" w:cs="Times New Roman"/>
                      <w:b/>
                      <w:sz w:val="20"/>
                      <w:szCs w:val="20"/>
                    </w:rPr>
                  </w:pPr>
                </w:p>
              </w:tc>
            </w:tr>
            <w:tr w:rsidR="00A778C0" w:rsidRPr="00A778C0" w:rsidTr="004A6DB1">
              <w:trPr>
                <w:trHeight w:val="460"/>
              </w:trPr>
              <w:tc>
                <w:tcPr>
                  <w:tcW w:w="996" w:type="dxa"/>
                </w:tcPr>
                <w:p w:rsidR="00A778C0" w:rsidRPr="00A778C0" w:rsidRDefault="00A778C0" w:rsidP="00A778C0">
                  <w:pPr>
                    <w:rPr>
                      <w:rFonts w:ascii="Times New Roman" w:hAnsi="Times New Roman" w:cs="Times New Roman"/>
                      <w:b/>
                      <w:sz w:val="20"/>
                      <w:szCs w:val="20"/>
                    </w:rPr>
                  </w:pPr>
                  <w:r w:rsidRPr="00A778C0">
                    <w:rPr>
                      <w:rFonts w:ascii="Times New Roman" w:hAnsi="Times New Roman" w:cs="Times New Roman"/>
                      <w:b/>
                      <w:sz w:val="20"/>
                      <w:szCs w:val="20"/>
                    </w:rPr>
                    <w:t>ÖÇ1</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3</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2</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4</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r>
            <w:tr w:rsidR="00A778C0" w:rsidRPr="00A778C0" w:rsidTr="004A6DB1">
              <w:trPr>
                <w:trHeight w:val="460"/>
              </w:trPr>
              <w:tc>
                <w:tcPr>
                  <w:tcW w:w="996" w:type="dxa"/>
                </w:tcPr>
                <w:p w:rsidR="00A778C0" w:rsidRPr="00A778C0" w:rsidRDefault="00A778C0" w:rsidP="00A778C0">
                  <w:pPr>
                    <w:rPr>
                      <w:rFonts w:ascii="Times New Roman" w:hAnsi="Times New Roman" w:cs="Times New Roman"/>
                      <w:b/>
                      <w:sz w:val="20"/>
                      <w:szCs w:val="20"/>
                    </w:rPr>
                  </w:pPr>
                  <w:r w:rsidRPr="00A778C0">
                    <w:rPr>
                      <w:rFonts w:ascii="Times New Roman" w:hAnsi="Times New Roman" w:cs="Times New Roman"/>
                      <w:b/>
                      <w:sz w:val="20"/>
                      <w:szCs w:val="20"/>
                    </w:rPr>
                    <w:t>ÖÇ2</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3</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2</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4</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r>
            <w:tr w:rsidR="00A778C0" w:rsidRPr="00A778C0" w:rsidTr="004A6DB1">
              <w:trPr>
                <w:trHeight w:val="460"/>
              </w:trPr>
              <w:tc>
                <w:tcPr>
                  <w:tcW w:w="996" w:type="dxa"/>
                </w:tcPr>
                <w:p w:rsidR="00A778C0" w:rsidRPr="00A778C0" w:rsidRDefault="00A778C0" w:rsidP="00A778C0">
                  <w:pPr>
                    <w:rPr>
                      <w:rFonts w:ascii="Times New Roman" w:hAnsi="Times New Roman" w:cs="Times New Roman"/>
                      <w:b/>
                      <w:sz w:val="20"/>
                      <w:szCs w:val="20"/>
                    </w:rPr>
                  </w:pPr>
                  <w:r w:rsidRPr="00A778C0">
                    <w:rPr>
                      <w:rFonts w:ascii="Times New Roman" w:hAnsi="Times New Roman" w:cs="Times New Roman"/>
                      <w:b/>
                      <w:sz w:val="20"/>
                      <w:szCs w:val="20"/>
                    </w:rPr>
                    <w:t>ÖÇ3</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3</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2</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4</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r>
            <w:tr w:rsidR="00A778C0" w:rsidRPr="00A778C0" w:rsidTr="004A6DB1">
              <w:trPr>
                <w:trHeight w:val="460"/>
              </w:trPr>
              <w:tc>
                <w:tcPr>
                  <w:tcW w:w="996" w:type="dxa"/>
                </w:tcPr>
                <w:p w:rsidR="00A778C0" w:rsidRPr="00A778C0" w:rsidRDefault="00A778C0" w:rsidP="00A778C0">
                  <w:pPr>
                    <w:rPr>
                      <w:rFonts w:ascii="Times New Roman" w:hAnsi="Times New Roman" w:cs="Times New Roman"/>
                      <w:b/>
                      <w:sz w:val="20"/>
                      <w:szCs w:val="20"/>
                    </w:rPr>
                  </w:pPr>
                  <w:r w:rsidRPr="00A778C0">
                    <w:rPr>
                      <w:rFonts w:ascii="Times New Roman" w:hAnsi="Times New Roman" w:cs="Times New Roman"/>
                      <w:b/>
                      <w:sz w:val="20"/>
                      <w:szCs w:val="20"/>
                    </w:rPr>
                    <w:t>ÖÇ4</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3</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2</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4</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r>
            <w:tr w:rsidR="00B1633A" w:rsidRPr="00A778C0" w:rsidTr="002A5DF1">
              <w:trPr>
                <w:trHeight w:val="383"/>
              </w:trPr>
              <w:tc>
                <w:tcPr>
                  <w:tcW w:w="10963" w:type="dxa"/>
                  <w:gridSpan w:val="16"/>
                </w:tcPr>
                <w:p w:rsidR="00B1633A" w:rsidRPr="00A778C0" w:rsidRDefault="002A5DF1" w:rsidP="004A6DB1">
                  <w:pPr>
                    <w:jc w:val="center"/>
                    <w:rPr>
                      <w:rFonts w:ascii="Times New Roman" w:hAnsi="Times New Roman" w:cs="Times New Roman"/>
                      <w:b/>
                      <w:sz w:val="20"/>
                      <w:szCs w:val="20"/>
                    </w:rPr>
                  </w:pPr>
                  <w:r w:rsidRPr="00A778C0">
                    <w:rPr>
                      <w:rFonts w:ascii="Times New Roman" w:hAnsi="Times New Roman" w:cs="Times New Roman"/>
                      <w:b/>
                      <w:sz w:val="20"/>
                      <w:szCs w:val="20"/>
                    </w:rPr>
                    <w:t xml:space="preserve">ÖÇ: Öğrenme Çıktıları </w:t>
                  </w:r>
                  <w:r w:rsidR="00B1633A" w:rsidRPr="00A778C0">
                    <w:rPr>
                      <w:rFonts w:ascii="Times New Roman" w:hAnsi="Times New Roman" w:cs="Times New Roman"/>
                      <w:b/>
                      <w:sz w:val="20"/>
                      <w:szCs w:val="20"/>
                    </w:rPr>
                    <w:t>PÇ: Program Çıktıları</w:t>
                  </w:r>
                </w:p>
              </w:tc>
            </w:tr>
            <w:tr w:rsidR="002A5DF1" w:rsidRPr="00A778C0" w:rsidTr="004A6DB1">
              <w:trPr>
                <w:trHeight w:val="582"/>
              </w:trPr>
              <w:tc>
                <w:tcPr>
                  <w:tcW w:w="1759"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Katkı Düzeyi</w:t>
                  </w:r>
                </w:p>
              </w:tc>
              <w:tc>
                <w:tcPr>
                  <w:tcW w:w="2294" w:type="dxa"/>
                  <w:gridSpan w:val="4"/>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1 Çok Düşük</w:t>
                  </w:r>
                </w:p>
              </w:tc>
              <w:tc>
                <w:tcPr>
                  <w:tcW w:w="1907"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2 Düşük</w:t>
                  </w:r>
                </w:p>
              </w:tc>
              <w:tc>
                <w:tcPr>
                  <w:tcW w:w="2289" w:type="dxa"/>
                  <w:gridSpan w:val="4"/>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3 Orta</w:t>
                  </w:r>
                </w:p>
              </w:tc>
              <w:tc>
                <w:tcPr>
                  <w:tcW w:w="1339"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4 Yüksek</w:t>
                  </w:r>
                </w:p>
              </w:tc>
              <w:tc>
                <w:tcPr>
                  <w:tcW w:w="1375"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5 Çok Yüksek</w:t>
                  </w:r>
                </w:p>
              </w:tc>
            </w:tr>
          </w:tbl>
          <w:p w:rsidR="00B1633A" w:rsidRPr="00DE79A7" w:rsidRDefault="00B1633A" w:rsidP="00E5606A">
            <w:pPr>
              <w:jc w:val="both"/>
              <w:rPr>
                <w:rFonts w:ascii="Times New Roman" w:hAnsi="Times New Roman" w:cs="Times New Roman"/>
                <w:color w:val="000000"/>
                <w:sz w:val="24"/>
                <w:szCs w:val="24"/>
              </w:rPr>
            </w:pPr>
            <w:bookmarkStart w:id="0" w:name="_GoBack"/>
            <w:bookmarkEnd w:id="0"/>
          </w:p>
          <w:p w:rsidR="00B1633A" w:rsidRPr="00DE79A7" w:rsidRDefault="00B1633A" w:rsidP="00E5606A">
            <w:pPr>
              <w:jc w:val="both"/>
              <w:rPr>
                <w:rFonts w:ascii="Times New Roman" w:hAnsi="Times New Roman" w:cs="Times New Roman"/>
                <w:color w:val="000000"/>
                <w:sz w:val="24"/>
                <w:szCs w:val="24"/>
              </w:rPr>
            </w:pPr>
          </w:p>
          <w:p w:rsidR="001E4193" w:rsidRPr="00DE79A7" w:rsidRDefault="001E4193" w:rsidP="001E4193">
            <w:pPr>
              <w:pStyle w:val="GvdeMetni"/>
              <w:spacing w:before="91"/>
              <w:ind w:left="2996" w:right="3021"/>
              <w:jc w:val="center"/>
              <w:rPr>
                <w:sz w:val="24"/>
                <w:szCs w:val="24"/>
              </w:rPr>
            </w:pPr>
            <w:r w:rsidRPr="00DE79A7">
              <w:rPr>
                <w:sz w:val="24"/>
                <w:szCs w:val="24"/>
              </w:rPr>
              <w:t>Program Çıktıları ve İlgili Dersin İlişkisi</w:t>
            </w:r>
          </w:p>
          <w:p w:rsidR="001E4193" w:rsidRPr="00DE79A7" w:rsidRDefault="001E4193" w:rsidP="001E4193">
            <w:pPr>
              <w:spacing w:before="5"/>
              <w:rPr>
                <w:rFonts w:ascii="Times New Roman" w:hAnsi="Times New Roman" w:cs="Times New Roman"/>
                <w:b/>
                <w:sz w:val="24"/>
                <w:szCs w:val="24"/>
              </w:rPr>
            </w:pPr>
          </w:p>
          <w:tbl>
            <w:tblPr>
              <w:tblStyle w:val="TabloKlavuzu"/>
              <w:tblW w:w="11352" w:type="dxa"/>
              <w:tblLayout w:type="fixed"/>
              <w:tblLook w:val="04A0" w:firstRow="1" w:lastRow="0" w:firstColumn="1" w:lastColumn="0" w:noHBand="0" w:noVBand="1"/>
            </w:tblPr>
            <w:tblGrid>
              <w:gridCol w:w="2224"/>
              <w:gridCol w:w="731"/>
              <w:gridCol w:w="915"/>
              <w:gridCol w:w="915"/>
              <w:gridCol w:w="915"/>
              <w:gridCol w:w="915"/>
              <w:gridCol w:w="915"/>
              <w:gridCol w:w="915"/>
              <w:gridCol w:w="915"/>
              <w:gridCol w:w="915"/>
              <w:gridCol w:w="1077"/>
            </w:tblGrid>
            <w:tr w:rsidR="00B1633A" w:rsidRPr="00A778C0" w:rsidTr="002A5DF1">
              <w:trPr>
                <w:trHeight w:val="389"/>
              </w:trPr>
              <w:tc>
                <w:tcPr>
                  <w:tcW w:w="2224" w:type="dxa"/>
                  <w:vAlign w:val="center"/>
                </w:tcPr>
                <w:p w:rsidR="00B1633A" w:rsidRPr="00A778C0" w:rsidRDefault="00B1633A" w:rsidP="00811C66">
                  <w:pPr>
                    <w:tabs>
                      <w:tab w:val="left" w:pos="3306"/>
                    </w:tabs>
                    <w:jc w:val="center"/>
                    <w:rPr>
                      <w:rFonts w:ascii="Times New Roman" w:hAnsi="Times New Roman" w:cs="Times New Roman"/>
                      <w:b/>
                      <w:sz w:val="20"/>
                      <w:szCs w:val="20"/>
                    </w:rPr>
                  </w:pPr>
                  <w:r w:rsidRPr="00A778C0">
                    <w:rPr>
                      <w:rFonts w:ascii="Times New Roman" w:hAnsi="Times New Roman" w:cs="Times New Roman"/>
                      <w:b/>
                      <w:sz w:val="20"/>
                      <w:szCs w:val="20"/>
                    </w:rPr>
                    <w:t>Ders</w:t>
                  </w:r>
                </w:p>
              </w:tc>
              <w:tc>
                <w:tcPr>
                  <w:tcW w:w="731"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PÇ1</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PÇ2</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PÇ3</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PÇ4</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PÇ5</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PÇ6</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 xml:space="preserve">PÇ7     </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PÇ8</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PÇ9</w:t>
                  </w:r>
                </w:p>
              </w:tc>
              <w:tc>
                <w:tcPr>
                  <w:tcW w:w="1077"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PÇ10</w:t>
                  </w:r>
                </w:p>
                <w:p w:rsidR="00B1633A" w:rsidRPr="00A778C0" w:rsidRDefault="00B1633A" w:rsidP="00811C66">
                  <w:pPr>
                    <w:tabs>
                      <w:tab w:val="left" w:pos="3306"/>
                    </w:tabs>
                    <w:rPr>
                      <w:rFonts w:ascii="Times New Roman" w:hAnsi="Times New Roman" w:cs="Times New Roman"/>
                      <w:b/>
                      <w:sz w:val="20"/>
                      <w:szCs w:val="20"/>
                    </w:rPr>
                  </w:pPr>
                </w:p>
              </w:tc>
            </w:tr>
            <w:tr w:rsidR="00A778C0" w:rsidRPr="00A778C0" w:rsidTr="002A5DF1">
              <w:trPr>
                <w:trHeight w:val="555"/>
              </w:trPr>
              <w:tc>
                <w:tcPr>
                  <w:tcW w:w="2224" w:type="dxa"/>
                </w:tcPr>
                <w:p w:rsidR="00A778C0" w:rsidRPr="00A778C0" w:rsidRDefault="00A778C0" w:rsidP="00A778C0">
                  <w:pPr>
                    <w:tabs>
                      <w:tab w:val="left" w:pos="3306"/>
                    </w:tabs>
                    <w:jc w:val="center"/>
                    <w:rPr>
                      <w:rFonts w:ascii="Times New Roman" w:hAnsi="Times New Roman" w:cs="Times New Roman"/>
                      <w:sz w:val="20"/>
                      <w:szCs w:val="20"/>
                    </w:rPr>
                  </w:pPr>
                  <w:r w:rsidRPr="00A778C0">
                    <w:rPr>
                      <w:rFonts w:ascii="Times New Roman" w:hAnsi="Times New Roman" w:cs="Times New Roman"/>
                      <w:sz w:val="20"/>
                      <w:szCs w:val="20"/>
                    </w:rPr>
                    <w:t>Satış Yönetimi</w:t>
                  </w:r>
                </w:p>
              </w:tc>
              <w:tc>
                <w:tcPr>
                  <w:tcW w:w="731"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3</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2</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4</w:t>
                  </w:r>
                </w:p>
              </w:tc>
              <w:tc>
                <w:tcPr>
                  <w:tcW w:w="107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r>
          </w:tbl>
          <w:p w:rsidR="001E4193" w:rsidRPr="00DE79A7" w:rsidRDefault="001E4193" w:rsidP="00E5606A">
            <w:pPr>
              <w:jc w:val="both"/>
              <w:rPr>
                <w:rFonts w:ascii="Times New Roman" w:hAnsi="Times New Roman" w:cs="Times New Roman"/>
                <w:color w:val="000000"/>
                <w:sz w:val="24"/>
                <w:szCs w:val="24"/>
              </w:rPr>
            </w:pPr>
          </w:p>
          <w:p w:rsidR="00A25C74" w:rsidRPr="00DE79A7" w:rsidRDefault="00A25C74" w:rsidP="00E5606A">
            <w:pPr>
              <w:jc w:val="both"/>
              <w:rPr>
                <w:rFonts w:ascii="Times New Roman" w:hAnsi="Times New Roman" w:cs="Times New Roman"/>
                <w:color w:val="000000"/>
                <w:sz w:val="24"/>
                <w:szCs w:val="24"/>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80" w:rsidRDefault="00843C80" w:rsidP="002B2BC7">
      <w:r>
        <w:separator/>
      </w:r>
    </w:p>
  </w:endnote>
  <w:endnote w:type="continuationSeparator" w:id="0">
    <w:p w:rsidR="00843C80" w:rsidRDefault="00843C8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80" w:rsidRDefault="00843C80" w:rsidP="002B2BC7">
      <w:r>
        <w:separator/>
      </w:r>
    </w:p>
  </w:footnote>
  <w:footnote w:type="continuationSeparator" w:id="0">
    <w:p w:rsidR="00843C80" w:rsidRDefault="00843C80"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B75F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 xml:space="preserve"> / </w:t>
          </w:r>
          <w:r w:rsidR="00843C80">
            <w:fldChar w:fldCharType="begin"/>
          </w:r>
          <w:r w:rsidR="00843C80">
            <w:instrText>NUMPAGES  \* Arabic  \* MERGEFORMAT</w:instrText>
          </w:r>
          <w:r w:rsidR="00843C80">
            <w:fldChar w:fldCharType="separate"/>
          </w:r>
          <w:r w:rsidR="007B75F7" w:rsidRPr="007B75F7">
            <w:rPr>
              <w:rFonts w:ascii="Times New Roman" w:hAnsi="Times New Roman" w:cs="Times New Roman"/>
              <w:b/>
              <w:noProof/>
              <w:sz w:val="18"/>
              <w:szCs w:val="18"/>
            </w:rPr>
            <w:t>2</w:t>
          </w:r>
          <w:r w:rsidR="00843C80">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BE3E51"/>
    <w:multiLevelType w:val="hybridMultilevel"/>
    <w:tmpl w:val="EA8A6068"/>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90B5C"/>
    <w:rsid w:val="000A7419"/>
    <w:rsid w:val="000C640B"/>
    <w:rsid w:val="000E6225"/>
    <w:rsid w:val="000E7F62"/>
    <w:rsid w:val="00141159"/>
    <w:rsid w:val="001725C7"/>
    <w:rsid w:val="00192DC8"/>
    <w:rsid w:val="00197A6A"/>
    <w:rsid w:val="001A7C41"/>
    <w:rsid w:val="001D7A35"/>
    <w:rsid w:val="001E4193"/>
    <w:rsid w:val="00200345"/>
    <w:rsid w:val="00256B65"/>
    <w:rsid w:val="002752C1"/>
    <w:rsid w:val="002A5DF1"/>
    <w:rsid w:val="002B2BC7"/>
    <w:rsid w:val="002C519C"/>
    <w:rsid w:val="002E7116"/>
    <w:rsid w:val="003170FC"/>
    <w:rsid w:val="0035277B"/>
    <w:rsid w:val="00374AF8"/>
    <w:rsid w:val="0038549F"/>
    <w:rsid w:val="00386DF4"/>
    <w:rsid w:val="003928B5"/>
    <w:rsid w:val="003C0C75"/>
    <w:rsid w:val="00407A6D"/>
    <w:rsid w:val="0042577E"/>
    <w:rsid w:val="004660D1"/>
    <w:rsid w:val="004A6DB1"/>
    <w:rsid w:val="0058377F"/>
    <w:rsid w:val="005A25B0"/>
    <w:rsid w:val="005A4303"/>
    <w:rsid w:val="005B5938"/>
    <w:rsid w:val="005B7E78"/>
    <w:rsid w:val="005C7048"/>
    <w:rsid w:val="005D5A18"/>
    <w:rsid w:val="00617749"/>
    <w:rsid w:val="00653A19"/>
    <w:rsid w:val="00662FDF"/>
    <w:rsid w:val="006934C2"/>
    <w:rsid w:val="006D5422"/>
    <w:rsid w:val="00707970"/>
    <w:rsid w:val="00727844"/>
    <w:rsid w:val="00745301"/>
    <w:rsid w:val="00747EAF"/>
    <w:rsid w:val="00775EF7"/>
    <w:rsid w:val="007A491B"/>
    <w:rsid w:val="007B09C6"/>
    <w:rsid w:val="007B75F7"/>
    <w:rsid w:val="007C0744"/>
    <w:rsid w:val="00806EC0"/>
    <w:rsid w:val="00827C93"/>
    <w:rsid w:val="00843C80"/>
    <w:rsid w:val="00855322"/>
    <w:rsid w:val="00873AE1"/>
    <w:rsid w:val="00880804"/>
    <w:rsid w:val="008B0450"/>
    <w:rsid w:val="008B159C"/>
    <w:rsid w:val="008E0291"/>
    <w:rsid w:val="008F30B2"/>
    <w:rsid w:val="008F3BA1"/>
    <w:rsid w:val="0092731F"/>
    <w:rsid w:val="0093445F"/>
    <w:rsid w:val="00967543"/>
    <w:rsid w:val="009D3451"/>
    <w:rsid w:val="009E0FD7"/>
    <w:rsid w:val="009F1CE4"/>
    <w:rsid w:val="009F5F87"/>
    <w:rsid w:val="00A25C74"/>
    <w:rsid w:val="00A53BE8"/>
    <w:rsid w:val="00A778C0"/>
    <w:rsid w:val="00A866F1"/>
    <w:rsid w:val="00A97765"/>
    <w:rsid w:val="00AA4FAF"/>
    <w:rsid w:val="00AC3375"/>
    <w:rsid w:val="00AC3D88"/>
    <w:rsid w:val="00B02952"/>
    <w:rsid w:val="00B07999"/>
    <w:rsid w:val="00B1633A"/>
    <w:rsid w:val="00B21B8D"/>
    <w:rsid w:val="00B31A6E"/>
    <w:rsid w:val="00B31FD7"/>
    <w:rsid w:val="00B40B42"/>
    <w:rsid w:val="00B42810"/>
    <w:rsid w:val="00B45D14"/>
    <w:rsid w:val="00B74DA1"/>
    <w:rsid w:val="00B82094"/>
    <w:rsid w:val="00BA53D3"/>
    <w:rsid w:val="00C80F1B"/>
    <w:rsid w:val="00D425A6"/>
    <w:rsid w:val="00D5589E"/>
    <w:rsid w:val="00D606AB"/>
    <w:rsid w:val="00DC29D5"/>
    <w:rsid w:val="00DE1D8F"/>
    <w:rsid w:val="00DE5C00"/>
    <w:rsid w:val="00DE79A7"/>
    <w:rsid w:val="00DF1D0E"/>
    <w:rsid w:val="00DF6798"/>
    <w:rsid w:val="00E17654"/>
    <w:rsid w:val="00E41EBA"/>
    <w:rsid w:val="00E5606A"/>
    <w:rsid w:val="00EC6C04"/>
    <w:rsid w:val="00F11203"/>
    <w:rsid w:val="00F72803"/>
    <w:rsid w:val="00FB7BB4"/>
    <w:rsid w:val="00FD70C9"/>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EF9B-55D9-49D5-8978-16EFC21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4A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ASUS</cp:lastModifiedBy>
  <cp:revision>12</cp:revision>
  <cp:lastPrinted>2021-04-08T05:58:00Z</cp:lastPrinted>
  <dcterms:created xsi:type="dcterms:W3CDTF">2022-03-31T18:14:00Z</dcterms:created>
  <dcterms:modified xsi:type="dcterms:W3CDTF">2022-04-05T07:45:00Z</dcterms:modified>
</cp:coreProperties>
</file>